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A72696"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D029EC">
        <w:rPr>
          <w:rFonts w:ascii="PT Astra Serif" w:hAnsi="PT Astra Serif"/>
          <w:b/>
          <w:sz w:val="28"/>
          <w:szCs w:val="28"/>
        </w:rPr>
        <w:t>АВГУСТ</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98"/>
      </w:tblGrid>
      <w:tr w:rsidR="00697321" w:rsidRPr="00941718" w:rsidTr="00E2101F">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9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E2101F">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9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A72696" w:rsidRPr="00941718" w:rsidTr="00E2101F">
        <w:tc>
          <w:tcPr>
            <w:tcW w:w="562" w:type="dxa"/>
          </w:tcPr>
          <w:p w:rsidR="00A72696" w:rsidRPr="002A4D02" w:rsidRDefault="00A72696" w:rsidP="00803E5C">
            <w:pPr>
              <w:widowControl w:val="0"/>
              <w:contextualSpacing/>
              <w:jc w:val="center"/>
            </w:pPr>
          </w:p>
        </w:tc>
        <w:tc>
          <w:tcPr>
            <w:tcW w:w="13760" w:type="dxa"/>
            <w:gridSpan w:val="4"/>
          </w:tcPr>
          <w:p w:rsidR="00A72696" w:rsidRPr="00E2101F" w:rsidRDefault="00E2101F" w:rsidP="00803E5C">
            <w:pPr>
              <w:widowControl w:val="0"/>
              <w:jc w:val="both"/>
              <w:rPr>
                <w:b/>
              </w:rPr>
            </w:pPr>
            <w:r w:rsidRPr="00E2101F">
              <w:rPr>
                <w:b/>
              </w:rPr>
              <w:t xml:space="preserve">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расположенных в сельской местности и малых городах, на создание условий для занятий физической культурой и спортом и определены победители конкурсного отбора. В направлении «ремонт спортивного зала» 4 организации: Чуфаровская СШ, Карлинская СШ, Шумовская СШ, </w:t>
            </w:r>
            <w:proofErr w:type="spellStart"/>
            <w:r w:rsidRPr="00E2101F">
              <w:rPr>
                <w:b/>
              </w:rPr>
              <w:t>Степноанненковская</w:t>
            </w:r>
            <w:proofErr w:type="spellEnd"/>
            <w:r w:rsidRPr="00E2101F">
              <w:rPr>
                <w:b/>
              </w:rPr>
              <w:t xml:space="preserve"> СШ. В направлении «развитие школьного спортивного клуба» 12 организаций:  </w:t>
            </w:r>
            <w:proofErr w:type="spellStart"/>
            <w:r w:rsidRPr="00E2101F">
              <w:rPr>
                <w:b/>
              </w:rPr>
              <w:t>Поддубнов-ская</w:t>
            </w:r>
            <w:proofErr w:type="spellEnd"/>
            <w:r w:rsidRPr="00E2101F">
              <w:rPr>
                <w:b/>
              </w:rPr>
              <w:t xml:space="preserve"> СШ, </w:t>
            </w:r>
            <w:proofErr w:type="spellStart"/>
            <w:r w:rsidRPr="00E2101F">
              <w:rPr>
                <w:b/>
              </w:rPr>
              <w:t>Репьёвская</w:t>
            </w:r>
            <w:proofErr w:type="spellEnd"/>
            <w:r w:rsidRPr="00E2101F">
              <w:rPr>
                <w:b/>
              </w:rPr>
              <w:t xml:space="preserve"> ОШ, ОШ </w:t>
            </w:r>
            <w:proofErr w:type="spellStart"/>
            <w:r w:rsidRPr="00E2101F">
              <w:rPr>
                <w:b/>
              </w:rPr>
              <w:t>с.Ерыклинск</w:t>
            </w:r>
            <w:proofErr w:type="spellEnd"/>
            <w:r w:rsidRPr="00E2101F">
              <w:rPr>
                <w:b/>
              </w:rPr>
              <w:t xml:space="preserve">, ОШ с.Бригадировка, ОШ </w:t>
            </w:r>
            <w:proofErr w:type="spellStart"/>
            <w:r w:rsidRPr="00E2101F">
              <w:rPr>
                <w:b/>
              </w:rPr>
              <w:t>с.Аллагулово</w:t>
            </w:r>
            <w:proofErr w:type="spellEnd"/>
            <w:r w:rsidRPr="00E2101F">
              <w:rPr>
                <w:b/>
              </w:rPr>
              <w:t xml:space="preserve">, ОШ </w:t>
            </w:r>
            <w:proofErr w:type="spellStart"/>
            <w:r w:rsidRPr="00E2101F">
              <w:rPr>
                <w:b/>
              </w:rPr>
              <w:t>с.Степная</w:t>
            </w:r>
            <w:proofErr w:type="spellEnd"/>
            <w:r w:rsidRPr="00E2101F">
              <w:rPr>
                <w:b/>
              </w:rPr>
              <w:t xml:space="preserve"> Васильевка, ООШ </w:t>
            </w:r>
            <w:proofErr w:type="spellStart"/>
            <w:r w:rsidRPr="00E2101F">
              <w:rPr>
                <w:b/>
              </w:rPr>
              <w:t>с.Новый</w:t>
            </w:r>
            <w:proofErr w:type="spellEnd"/>
            <w:r w:rsidRPr="00E2101F">
              <w:rPr>
                <w:b/>
              </w:rPr>
              <w:t xml:space="preserve"> Дол, Радищевская СШ 1, Радищевская СШ 2, </w:t>
            </w:r>
            <w:proofErr w:type="spellStart"/>
            <w:r w:rsidRPr="00E2101F">
              <w:rPr>
                <w:b/>
              </w:rPr>
              <w:t>Чеботаевская</w:t>
            </w:r>
            <w:proofErr w:type="spellEnd"/>
            <w:r w:rsidRPr="00E2101F">
              <w:rPr>
                <w:b/>
              </w:rPr>
              <w:t xml:space="preserve"> СШ, </w:t>
            </w:r>
            <w:proofErr w:type="spellStart"/>
            <w:r w:rsidRPr="00E2101F">
              <w:rPr>
                <w:b/>
              </w:rPr>
              <w:t>Зеленецкая</w:t>
            </w:r>
            <w:proofErr w:type="spellEnd"/>
            <w:r w:rsidRPr="00E2101F">
              <w:rPr>
                <w:b/>
              </w:rPr>
              <w:t xml:space="preserve"> ООШ, </w:t>
            </w:r>
            <w:proofErr w:type="spellStart"/>
            <w:r w:rsidRPr="00E2101F">
              <w:rPr>
                <w:b/>
              </w:rPr>
              <w:t>Ишеевский</w:t>
            </w:r>
            <w:proofErr w:type="spellEnd"/>
            <w:r w:rsidRPr="00E2101F">
              <w:rPr>
                <w:b/>
              </w:rPr>
              <w:t xml:space="preserve"> лицей.</w:t>
            </w:r>
          </w:p>
        </w:tc>
      </w:tr>
      <w:tr w:rsidR="0039025D" w:rsidRPr="00941718" w:rsidTr="00E2101F">
        <w:tc>
          <w:tcPr>
            <w:tcW w:w="562" w:type="dxa"/>
          </w:tcPr>
          <w:p w:rsidR="0039025D" w:rsidRPr="002A4D02" w:rsidRDefault="004623EA" w:rsidP="0039025D">
            <w:pPr>
              <w:widowControl w:val="0"/>
              <w:contextualSpacing/>
              <w:jc w:val="center"/>
            </w:pPr>
            <w:r>
              <w:t>2</w:t>
            </w:r>
            <w:r w:rsidR="00476CC6">
              <w:t>.</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Совершенствование штатного расписания профессиональных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 - сентябрь</w:t>
            </w:r>
          </w:p>
        </w:tc>
        <w:tc>
          <w:tcPr>
            <w:tcW w:w="269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A72696" w:rsidRPr="00941718" w:rsidTr="00E2101F">
        <w:tc>
          <w:tcPr>
            <w:tcW w:w="562" w:type="dxa"/>
          </w:tcPr>
          <w:p w:rsidR="00A72696" w:rsidRDefault="00A72696" w:rsidP="0039025D">
            <w:pPr>
              <w:widowControl w:val="0"/>
              <w:contextualSpacing/>
              <w:jc w:val="center"/>
            </w:pPr>
          </w:p>
        </w:tc>
        <w:tc>
          <w:tcPr>
            <w:tcW w:w="13760" w:type="dxa"/>
            <w:gridSpan w:val="4"/>
          </w:tcPr>
          <w:p w:rsidR="00A72696" w:rsidRPr="00756BC3" w:rsidRDefault="00756BC3" w:rsidP="0039025D">
            <w:pPr>
              <w:pStyle w:val="ae"/>
              <w:widowControl w:val="0"/>
              <w:spacing w:before="0" w:beforeAutospacing="0" w:after="0" w:afterAutospacing="0"/>
              <w:jc w:val="both"/>
              <w:rPr>
                <w:rFonts w:ascii="PT Astra Serif" w:hAnsi="PT Astra Serif"/>
                <w:b/>
              </w:rPr>
            </w:pPr>
            <w:r w:rsidRPr="00756BC3">
              <w:rPr>
                <w:rFonts w:ascii="PT Astra Serif" w:hAnsi="PT Astra Serif"/>
                <w:b/>
              </w:rPr>
              <w:t xml:space="preserve">25.08.2023 произведено изменение штатного расписания в 34 профессиональных образовательных организациях региона путём включения в него дополнительной должности – советник директора по воспитанию и взаимодействию с детскими и молодёжными организациями.  Подготовлено и направлено письмо в адрес Министра просвещения и воспитания Ульяновской </w:t>
            </w:r>
            <w:proofErr w:type="spellStart"/>
            <w:r w:rsidRPr="00756BC3">
              <w:rPr>
                <w:rFonts w:ascii="PT Astra Serif" w:hAnsi="PT Astra Serif"/>
                <w:b/>
              </w:rPr>
              <w:t>облатси</w:t>
            </w:r>
            <w:proofErr w:type="spellEnd"/>
            <w:r w:rsidRPr="00756BC3">
              <w:rPr>
                <w:rFonts w:ascii="PT Astra Serif" w:hAnsi="PT Astra Serif"/>
                <w:b/>
              </w:rPr>
              <w:t xml:space="preserve"> с предложением изменить штатное расписание в Ульяновском авиационном колледже-Межрегиональном центре компетенций с введением дополнительных ставок. Также направлено предложение о переформатировании работы регионального центра сопровождения социально-психологических служб профессиональных образовательных организаций. Данное переформатирование предложено произвести путем перераспределения ставок центра в центр «Развитие»</w:t>
            </w:r>
          </w:p>
        </w:tc>
      </w:tr>
      <w:tr w:rsidR="00CA2CC6" w:rsidRPr="00941718" w:rsidTr="00E2101F">
        <w:tc>
          <w:tcPr>
            <w:tcW w:w="562" w:type="dxa"/>
          </w:tcPr>
          <w:p w:rsidR="00CA2CC6" w:rsidRPr="002A4D02" w:rsidRDefault="00551887" w:rsidP="00CA2CC6">
            <w:pPr>
              <w:widowControl w:val="0"/>
              <w:contextualSpacing/>
              <w:jc w:val="center"/>
            </w:pPr>
            <w:r>
              <w:t>3</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w:t>
            </w:r>
            <w:r w:rsidRPr="002A4D02">
              <w:lastRenderedPageBreak/>
              <w:t xml:space="preserve">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lastRenderedPageBreak/>
              <w:t>в течение года</w:t>
            </w:r>
          </w:p>
        </w:tc>
        <w:tc>
          <w:tcPr>
            <w:tcW w:w="269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A72696" w:rsidRPr="00941718" w:rsidTr="00E2101F">
        <w:tc>
          <w:tcPr>
            <w:tcW w:w="562" w:type="dxa"/>
          </w:tcPr>
          <w:p w:rsidR="00A72696" w:rsidRDefault="00A72696" w:rsidP="00CA2CC6">
            <w:pPr>
              <w:widowControl w:val="0"/>
              <w:contextualSpacing/>
              <w:jc w:val="center"/>
            </w:pPr>
          </w:p>
        </w:tc>
        <w:tc>
          <w:tcPr>
            <w:tcW w:w="13760" w:type="dxa"/>
            <w:gridSpan w:val="4"/>
          </w:tcPr>
          <w:p w:rsidR="00A72696" w:rsidRPr="005C0D88" w:rsidRDefault="005C0D88" w:rsidP="00CA2CC6">
            <w:pPr>
              <w:widowControl w:val="0"/>
              <w:rPr>
                <w:b/>
              </w:rPr>
            </w:pPr>
            <w:r w:rsidRPr="005C0D88">
              <w:rPr>
                <w:b/>
              </w:rPr>
              <w:t>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p>
        </w:tc>
      </w:tr>
      <w:tr w:rsidR="00CA2CC6" w:rsidRPr="00941718" w:rsidTr="00E2101F">
        <w:tc>
          <w:tcPr>
            <w:tcW w:w="562" w:type="dxa"/>
          </w:tcPr>
          <w:p w:rsidR="00CA2CC6" w:rsidRPr="002A4D02" w:rsidRDefault="00551887" w:rsidP="00CA2CC6">
            <w:pPr>
              <w:widowControl w:val="0"/>
              <w:contextualSpacing/>
              <w:jc w:val="center"/>
            </w:pPr>
            <w:r>
              <w:t>4</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9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A72696" w:rsidRPr="00941718" w:rsidTr="00E2101F">
        <w:tc>
          <w:tcPr>
            <w:tcW w:w="562" w:type="dxa"/>
          </w:tcPr>
          <w:p w:rsidR="00A72696" w:rsidRDefault="00A72696" w:rsidP="00CA2CC6">
            <w:pPr>
              <w:widowControl w:val="0"/>
              <w:contextualSpacing/>
              <w:jc w:val="center"/>
            </w:pPr>
          </w:p>
        </w:tc>
        <w:tc>
          <w:tcPr>
            <w:tcW w:w="13760" w:type="dxa"/>
            <w:gridSpan w:val="4"/>
          </w:tcPr>
          <w:p w:rsidR="005C0D88" w:rsidRPr="005C0D88" w:rsidRDefault="005C0D88" w:rsidP="005C0D88">
            <w:pPr>
              <w:widowControl w:val="0"/>
              <w:rPr>
                <w:b/>
              </w:rPr>
            </w:pPr>
            <w:r w:rsidRPr="005C0D88">
              <w:rPr>
                <w:b/>
              </w:rPr>
              <w:t>29 августа завершились смены в загородных оздоровительных лагерях для детей Ульяновской области. Готовятся отчеты об итогах летней оздоровительной кампании 2023 года. Вся необходимая информация на портале лето73.</w:t>
            </w:r>
          </w:p>
          <w:p w:rsidR="00A72696" w:rsidRPr="002A4D02" w:rsidRDefault="005C0D88" w:rsidP="005C0D88">
            <w:pPr>
              <w:widowControl w:val="0"/>
            </w:pPr>
            <w:r w:rsidRPr="005C0D88">
              <w:rPr>
                <w:b/>
              </w:rPr>
              <w:t xml:space="preserve">Идёт подготовка к отдыху и оздоровлению детей с подшефной территории </w:t>
            </w:r>
            <w:proofErr w:type="spellStart"/>
            <w:r w:rsidRPr="005C0D88">
              <w:rPr>
                <w:b/>
              </w:rPr>
              <w:t>Лганской</w:t>
            </w:r>
            <w:proofErr w:type="spellEnd"/>
            <w:r w:rsidRPr="005C0D88">
              <w:rPr>
                <w:b/>
              </w:rPr>
              <w:t xml:space="preserve"> народной республики. В сентябре планируется принять 550 детей из Лутугинского района ЛНР. Оздоровление детей будет проходить в загородных лагерях Ульяновской области:  «Юность» (100 чел.),  «Волжанка» (100 чел.),  ДООЦ «Смарт» (250 чел.) и  «Эврика» (100 чел.).</w:t>
            </w:r>
          </w:p>
        </w:tc>
      </w:tr>
      <w:tr w:rsidR="005C0D88" w:rsidRPr="00941718" w:rsidTr="00E2101F">
        <w:tc>
          <w:tcPr>
            <w:tcW w:w="562" w:type="dxa"/>
          </w:tcPr>
          <w:p w:rsidR="005C0D88" w:rsidRPr="005C0D88" w:rsidRDefault="005C0D88" w:rsidP="005C0D88">
            <w:pPr>
              <w:widowControl w:val="0"/>
              <w:contextualSpacing/>
              <w:jc w:val="center"/>
            </w:pPr>
            <w:r w:rsidRPr="005C0D88">
              <w:t>5.</w:t>
            </w:r>
          </w:p>
        </w:tc>
        <w:tc>
          <w:tcPr>
            <w:tcW w:w="5245" w:type="dxa"/>
          </w:tcPr>
          <w:p w:rsidR="005C0D88" w:rsidRPr="005C0D88" w:rsidRDefault="005C0D88" w:rsidP="005C0D88">
            <w:pPr>
              <w:widowControl w:val="0"/>
              <w:jc w:val="both"/>
            </w:pPr>
            <w:r w:rsidRPr="005C0D88">
              <w:t xml:space="preserve">Предоставление государственных услуг: </w:t>
            </w:r>
          </w:p>
          <w:p w:rsidR="005C0D88" w:rsidRPr="005C0D88" w:rsidRDefault="005C0D88" w:rsidP="005C0D88">
            <w:pPr>
              <w:widowControl w:val="0"/>
              <w:jc w:val="both"/>
            </w:pPr>
            <w:r w:rsidRPr="005C0D88">
              <w:t>лицензирование образовательной деятельности;</w:t>
            </w:r>
          </w:p>
          <w:p w:rsidR="005C0D88" w:rsidRPr="005C0D88" w:rsidRDefault="005C0D88" w:rsidP="005C0D88">
            <w:pPr>
              <w:widowControl w:val="0"/>
              <w:jc w:val="both"/>
            </w:pPr>
            <w:r w:rsidRPr="005C0D88">
              <w:t>государственная аккредитация образовательной деятельности;</w:t>
            </w:r>
          </w:p>
          <w:p w:rsidR="005C0D88" w:rsidRPr="005C0D88" w:rsidRDefault="005C0D88" w:rsidP="005C0D88">
            <w:pPr>
              <w:widowControl w:val="0"/>
              <w:jc w:val="both"/>
            </w:pPr>
            <w:r w:rsidRPr="005C0D88">
              <w:t xml:space="preserve">подтверждение документов об образовании и (или) о квалификации, об учёных степенях, учёных званиях </w:t>
            </w:r>
          </w:p>
        </w:tc>
        <w:tc>
          <w:tcPr>
            <w:tcW w:w="3544" w:type="dxa"/>
          </w:tcPr>
          <w:p w:rsidR="005C0D88" w:rsidRPr="005C0D88" w:rsidRDefault="005C0D88" w:rsidP="005C0D88">
            <w:pPr>
              <w:widowControl w:val="0"/>
              <w:jc w:val="both"/>
            </w:pPr>
            <w:r w:rsidRPr="005C0D88">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5C0D88">
              <w:t>аккредитационным</w:t>
            </w:r>
            <w:proofErr w:type="spellEnd"/>
            <w:r w:rsidRPr="005C0D88">
              <w:t xml:space="preserve"> показателям; </w:t>
            </w:r>
          </w:p>
          <w:p w:rsidR="005C0D88" w:rsidRPr="005C0D88" w:rsidRDefault="005C0D88" w:rsidP="005C0D88">
            <w:pPr>
              <w:widowControl w:val="0"/>
              <w:jc w:val="both"/>
            </w:pPr>
            <w:r w:rsidRPr="005C0D88">
              <w:t xml:space="preserve"> реализация государственной услуги по </w:t>
            </w:r>
            <w:proofErr w:type="spellStart"/>
            <w:r w:rsidRPr="005C0D88">
              <w:t>апостилированию</w:t>
            </w:r>
            <w:proofErr w:type="spellEnd"/>
            <w:r w:rsidRPr="005C0D88">
              <w:t xml:space="preserve"> документов в установленные законодательством сроки.</w:t>
            </w:r>
          </w:p>
        </w:tc>
        <w:tc>
          <w:tcPr>
            <w:tcW w:w="2273" w:type="dxa"/>
          </w:tcPr>
          <w:p w:rsidR="005C0D88" w:rsidRPr="005C0D88" w:rsidRDefault="005C0D88" w:rsidP="005C0D88">
            <w:pPr>
              <w:widowControl w:val="0"/>
              <w:jc w:val="center"/>
            </w:pPr>
            <w:r w:rsidRPr="005C0D88">
              <w:t>в течение года</w:t>
            </w:r>
          </w:p>
        </w:tc>
        <w:tc>
          <w:tcPr>
            <w:tcW w:w="2698" w:type="dxa"/>
          </w:tcPr>
          <w:p w:rsidR="005C0D88" w:rsidRPr="005C0D88" w:rsidRDefault="005C0D88" w:rsidP="005C0D88">
            <w:pPr>
              <w:widowControl w:val="0"/>
              <w:jc w:val="both"/>
            </w:pPr>
            <w:r w:rsidRPr="005C0D88">
              <w:t xml:space="preserve">Департамент по надзору и контролю в сфере образования </w:t>
            </w:r>
          </w:p>
          <w:p w:rsidR="005C0D88" w:rsidRPr="005C0D88" w:rsidRDefault="005C0D88" w:rsidP="005C0D88">
            <w:pPr>
              <w:widowControl w:val="0"/>
              <w:jc w:val="both"/>
            </w:pPr>
            <w:r w:rsidRPr="005C0D88">
              <w:t>Касимова О.М.</w:t>
            </w:r>
          </w:p>
          <w:p w:rsidR="005C0D88" w:rsidRPr="005C0D88" w:rsidRDefault="005C0D88" w:rsidP="005C0D88">
            <w:pPr>
              <w:widowControl w:val="0"/>
              <w:jc w:val="both"/>
            </w:pPr>
            <w:r w:rsidRPr="005C0D88">
              <w:t>Позапарьева Т.Н.</w:t>
            </w:r>
          </w:p>
          <w:p w:rsidR="005C0D88" w:rsidRPr="005C0D88" w:rsidRDefault="005C0D88" w:rsidP="005C0D88">
            <w:pPr>
              <w:widowControl w:val="0"/>
              <w:jc w:val="both"/>
            </w:pPr>
            <w:r w:rsidRPr="005C0D88">
              <w:t>Ширшова Н.В.</w:t>
            </w:r>
          </w:p>
          <w:p w:rsidR="005C0D88" w:rsidRPr="005C0D88" w:rsidRDefault="005C0D88" w:rsidP="005C0D88">
            <w:pPr>
              <w:widowControl w:val="0"/>
              <w:jc w:val="both"/>
            </w:pPr>
            <w:r w:rsidRPr="005C0D88">
              <w:t>Агишева Е.В.</w:t>
            </w:r>
          </w:p>
        </w:tc>
      </w:tr>
      <w:tr w:rsidR="005C0D88" w:rsidRPr="00941718" w:rsidTr="00E2101F">
        <w:tc>
          <w:tcPr>
            <w:tcW w:w="562" w:type="dxa"/>
          </w:tcPr>
          <w:p w:rsidR="005C0D88" w:rsidRPr="005C0D88" w:rsidRDefault="005C0D88" w:rsidP="005C0D88">
            <w:pPr>
              <w:widowControl w:val="0"/>
              <w:contextualSpacing/>
              <w:jc w:val="center"/>
            </w:pPr>
          </w:p>
        </w:tc>
        <w:tc>
          <w:tcPr>
            <w:tcW w:w="13760" w:type="dxa"/>
            <w:gridSpan w:val="4"/>
          </w:tcPr>
          <w:p w:rsidR="005C0D88" w:rsidRPr="005C0D88" w:rsidRDefault="005C0D88" w:rsidP="005C0D88">
            <w:pPr>
              <w:widowControl w:val="0"/>
              <w:jc w:val="both"/>
              <w:rPr>
                <w:b/>
              </w:rPr>
            </w:pPr>
            <w:r w:rsidRPr="005C0D88">
              <w:rPr>
                <w:b/>
              </w:rPr>
              <w:t>Обеспечение предоставления государственных услуг:</w:t>
            </w:r>
          </w:p>
          <w:p w:rsidR="005C0D88" w:rsidRPr="005C0D88" w:rsidRDefault="005C0D88" w:rsidP="005C0D88">
            <w:pPr>
              <w:widowControl w:val="0"/>
              <w:jc w:val="both"/>
              <w:rPr>
                <w:b/>
              </w:rPr>
            </w:pPr>
            <w:r w:rsidRPr="005C0D88">
              <w:rPr>
                <w:b/>
              </w:rPr>
              <w:t>лицензирование образовательной деятельности;</w:t>
            </w:r>
          </w:p>
          <w:p w:rsidR="005C0D88" w:rsidRPr="005C0D88" w:rsidRDefault="005C0D88" w:rsidP="005C0D88">
            <w:pPr>
              <w:widowControl w:val="0"/>
              <w:jc w:val="both"/>
              <w:rPr>
                <w:b/>
              </w:rPr>
            </w:pPr>
            <w:r w:rsidRPr="005C0D88">
              <w:rPr>
                <w:b/>
              </w:rPr>
              <w:t>государственная аккредитация образовательной деятельности;</w:t>
            </w:r>
          </w:p>
          <w:p w:rsidR="005C0D88" w:rsidRPr="005C0D88" w:rsidRDefault="005C0D88" w:rsidP="005C0D88">
            <w:pPr>
              <w:widowControl w:val="0"/>
              <w:jc w:val="both"/>
              <w:rPr>
                <w:b/>
              </w:rPr>
            </w:pPr>
            <w:r w:rsidRPr="005C0D88">
              <w:rPr>
                <w:b/>
              </w:rPr>
              <w:t xml:space="preserve">подтверждение документов об образовании и (или) о квалификации, об учёных степенях, учёных званиях. </w:t>
            </w:r>
          </w:p>
          <w:p w:rsidR="005C0D88" w:rsidRPr="005C0D88" w:rsidRDefault="005C0D88" w:rsidP="005C0D88">
            <w:pPr>
              <w:widowControl w:val="0"/>
              <w:jc w:val="both"/>
              <w:rPr>
                <w:b/>
              </w:rPr>
            </w:pPr>
            <w:r w:rsidRPr="005C0D88">
              <w:rPr>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5C0D88" w:rsidRPr="005C0D88" w:rsidRDefault="005C0D88" w:rsidP="005C0D88">
            <w:pPr>
              <w:widowControl w:val="0"/>
              <w:jc w:val="both"/>
            </w:pPr>
            <w:r w:rsidRPr="005C0D88">
              <w:rPr>
                <w:b/>
              </w:rPr>
              <w:t xml:space="preserve">Осуществление консультирования заявителей по вопросам предоставления государственных услуг посредством телефонного </w:t>
            </w:r>
            <w:proofErr w:type="spellStart"/>
            <w:r w:rsidRPr="005C0D88">
              <w:rPr>
                <w:b/>
              </w:rPr>
              <w:t>вза-имодействия</w:t>
            </w:r>
            <w:proofErr w:type="spellEnd"/>
            <w:r w:rsidRPr="005C0D88">
              <w:rPr>
                <w:b/>
              </w:rPr>
              <w:t xml:space="preserve"> либо по предварительной записи заявителя.</w:t>
            </w:r>
          </w:p>
        </w:tc>
      </w:tr>
      <w:tr w:rsidR="005C0D88" w:rsidRPr="00941718" w:rsidTr="00E2101F">
        <w:tc>
          <w:tcPr>
            <w:tcW w:w="562" w:type="dxa"/>
          </w:tcPr>
          <w:p w:rsidR="005C0D88" w:rsidRPr="005C0D88" w:rsidRDefault="005C0D88" w:rsidP="005C0D88">
            <w:pPr>
              <w:widowControl w:val="0"/>
              <w:contextualSpacing/>
              <w:jc w:val="center"/>
            </w:pPr>
            <w:r w:rsidRPr="005C0D88">
              <w:t>6.</w:t>
            </w:r>
          </w:p>
        </w:tc>
        <w:tc>
          <w:tcPr>
            <w:tcW w:w="5245" w:type="dxa"/>
          </w:tcPr>
          <w:p w:rsidR="005C0D88" w:rsidRPr="005C0D88" w:rsidRDefault="005C0D88" w:rsidP="005C0D88">
            <w:pPr>
              <w:widowControl w:val="0"/>
              <w:jc w:val="both"/>
            </w:pPr>
            <w:r w:rsidRPr="005C0D88">
              <w:t>Формирование и ведение информационных систем и ресурсов</w:t>
            </w:r>
          </w:p>
        </w:tc>
        <w:tc>
          <w:tcPr>
            <w:tcW w:w="3544" w:type="dxa"/>
          </w:tcPr>
          <w:p w:rsidR="005C0D88" w:rsidRPr="005C0D88" w:rsidRDefault="005C0D88" w:rsidP="005C0D88">
            <w:pPr>
              <w:widowControl w:val="0"/>
              <w:jc w:val="both"/>
            </w:pPr>
            <w:r w:rsidRPr="005C0D88">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5C0D88" w:rsidRPr="005C0D88" w:rsidRDefault="005C0D88" w:rsidP="005C0D88">
            <w:pPr>
              <w:widowControl w:val="0"/>
              <w:jc w:val="center"/>
            </w:pPr>
            <w:r w:rsidRPr="005C0D88">
              <w:t>в течение года</w:t>
            </w:r>
          </w:p>
        </w:tc>
        <w:tc>
          <w:tcPr>
            <w:tcW w:w="2698" w:type="dxa"/>
          </w:tcPr>
          <w:p w:rsidR="005C0D88" w:rsidRPr="005C0D88" w:rsidRDefault="005C0D88" w:rsidP="005C0D88">
            <w:pPr>
              <w:widowControl w:val="0"/>
              <w:jc w:val="both"/>
            </w:pPr>
            <w:r w:rsidRPr="005C0D88">
              <w:t xml:space="preserve">Департамент по надзору и контролю в сфере образования </w:t>
            </w:r>
          </w:p>
          <w:p w:rsidR="005C0D88" w:rsidRPr="005C0D88" w:rsidRDefault="005C0D88" w:rsidP="005C0D88">
            <w:pPr>
              <w:widowControl w:val="0"/>
              <w:jc w:val="both"/>
            </w:pPr>
            <w:r w:rsidRPr="005C0D88">
              <w:t>Касимова О.М.</w:t>
            </w:r>
          </w:p>
          <w:p w:rsidR="005C0D88" w:rsidRPr="005C0D88" w:rsidRDefault="005C0D88" w:rsidP="005C0D88">
            <w:pPr>
              <w:widowControl w:val="0"/>
              <w:jc w:val="both"/>
            </w:pPr>
            <w:r w:rsidRPr="005C0D88">
              <w:t>Позапарьева Т.Н.</w:t>
            </w:r>
          </w:p>
          <w:p w:rsidR="005C0D88" w:rsidRPr="005C0D88" w:rsidRDefault="005C0D88" w:rsidP="005C0D88">
            <w:pPr>
              <w:widowControl w:val="0"/>
              <w:jc w:val="both"/>
            </w:pPr>
            <w:r w:rsidRPr="005C0D88">
              <w:t>Агишева Е.В.</w:t>
            </w:r>
          </w:p>
          <w:p w:rsidR="005C0D88" w:rsidRPr="005C0D88" w:rsidRDefault="005C0D88" w:rsidP="005C0D88">
            <w:pPr>
              <w:widowControl w:val="0"/>
              <w:jc w:val="both"/>
            </w:pPr>
            <w:r w:rsidRPr="005C0D88">
              <w:t>Витушкина В.А.</w:t>
            </w:r>
          </w:p>
          <w:p w:rsidR="005C0D88" w:rsidRPr="005C0D88" w:rsidRDefault="005C0D88" w:rsidP="005C0D88">
            <w:pPr>
              <w:widowControl w:val="0"/>
              <w:jc w:val="both"/>
            </w:pPr>
            <w:r w:rsidRPr="005C0D88">
              <w:t>Ширшова Н.В.</w:t>
            </w:r>
          </w:p>
        </w:tc>
      </w:tr>
      <w:tr w:rsidR="005C0D88" w:rsidRPr="00941718" w:rsidTr="00E2101F">
        <w:tc>
          <w:tcPr>
            <w:tcW w:w="562" w:type="dxa"/>
          </w:tcPr>
          <w:p w:rsidR="005C0D88" w:rsidRPr="005C0D88" w:rsidRDefault="005C0D88" w:rsidP="005C0D88">
            <w:pPr>
              <w:widowControl w:val="0"/>
              <w:contextualSpacing/>
              <w:jc w:val="center"/>
            </w:pPr>
          </w:p>
        </w:tc>
        <w:tc>
          <w:tcPr>
            <w:tcW w:w="13760" w:type="dxa"/>
            <w:gridSpan w:val="4"/>
          </w:tcPr>
          <w:p w:rsidR="005C0D88" w:rsidRPr="005C0D88" w:rsidRDefault="005C0D88" w:rsidP="005C0D88">
            <w:pPr>
              <w:widowControl w:val="0"/>
              <w:jc w:val="both"/>
              <w:rPr>
                <w:b/>
              </w:rPr>
            </w:pPr>
            <w:r w:rsidRPr="005C0D88">
              <w:rPr>
                <w:b/>
              </w:rPr>
              <w:t>Настройка раздела «Программы профилактики» модуля «Профилактика» ГИС ТОР КНД и формирование в нем проекта Программы профилактики по региональному государственному контролю (надзору) на 2024 год.</w:t>
            </w:r>
          </w:p>
          <w:p w:rsidR="005C0D88" w:rsidRPr="005C0D88" w:rsidRDefault="005C0D88" w:rsidP="005C0D88">
            <w:pPr>
              <w:widowControl w:val="0"/>
              <w:jc w:val="both"/>
              <w:rPr>
                <w:b/>
              </w:rPr>
            </w:pPr>
            <w:r w:rsidRPr="005C0D88">
              <w:rPr>
                <w:b/>
              </w:rPr>
              <w:t>Внесение во ФГИС ЕРКНМ посредством ГИС ТОР КНД сведений об объявлении предостережений о недопустимости нарушения обязательных требований - 8.</w:t>
            </w:r>
          </w:p>
          <w:p w:rsidR="005C0D88" w:rsidRPr="005C0D88" w:rsidRDefault="005C0D88" w:rsidP="005C0D88">
            <w:pPr>
              <w:widowControl w:val="0"/>
              <w:jc w:val="both"/>
              <w:rPr>
                <w:b/>
              </w:rPr>
            </w:pPr>
            <w:r w:rsidRPr="005C0D88">
              <w:rPr>
                <w:b/>
              </w:rPr>
              <w:t>Внесение во ФГИС ЕРКНМ посредством ГИС ТОР КНД результатов проведения обязательного профилактического визита и профилактического визита по инициативе контролируемого лица - 2.</w:t>
            </w:r>
          </w:p>
          <w:p w:rsidR="005C0D88" w:rsidRPr="005C0D88" w:rsidRDefault="005C0D88" w:rsidP="005C0D88">
            <w:pPr>
              <w:widowControl w:val="0"/>
              <w:jc w:val="both"/>
              <w:rPr>
                <w:b/>
              </w:rPr>
            </w:pPr>
            <w:r w:rsidRPr="005C0D88">
              <w:rPr>
                <w:b/>
              </w:rPr>
              <w:t>Внесение во ФГИС ЕРКНМ посредством ГИС ТОР КНД распоряжений и уведомлений о проведении профилактических визитов в августе и сентябре 2023 года - 3.</w:t>
            </w:r>
          </w:p>
        </w:tc>
      </w:tr>
      <w:tr w:rsidR="005C0D88" w:rsidRPr="00941718" w:rsidTr="00E2101F">
        <w:tc>
          <w:tcPr>
            <w:tcW w:w="562" w:type="dxa"/>
          </w:tcPr>
          <w:p w:rsidR="005C0D88" w:rsidRPr="005C0D88" w:rsidRDefault="005C0D88" w:rsidP="005C0D88">
            <w:pPr>
              <w:widowControl w:val="0"/>
              <w:contextualSpacing/>
              <w:jc w:val="center"/>
            </w:pPr>
            <w:r w:rsidRPr="005C0D88">
              <w:t>7.</w:t>
            </w:r>
          </w:p>
        </w:tc>
        <w:tc>
          <w:tcPr>
            <w:tcW w:w="5245" w:type="dxa"/>
          </w:tcPr>
          <w:p w:rsidR="005C0D88" w:rsidRPr="005C0D88" w:rsidRDefault="005C0D88" w:rsidP="005C0D88">
            <w:pPr>
              <w:widowControl w:val="0"/>
              <w:jc w:val="both"/>
            </w:pPr>
            <w:r w:rsidRPr="005C0D88">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5C0D88" w:rsidRPr="005C0D88" w:rsidRDefault="005C0D88" w:rsidP="005C0D88">
            <w:pPr>
              <w:widowControl w:val="0"/>
            </w:pPr>
            <w:r w:rsidRPr="005C0D88">
              <w:t>Федеральный государственный контроль (надзор) в сфере образования</w:t>
            </w:r>
          </w:p>
          <w:p w:rsidR="005C0D88" w:rsidRPr="005C0D88" w:rsidRDefault="005C0D88" w:rsidP="005C0D88">
            <w:pPr>
              <w:widowControl w:val="0"/>
            </w:pPr>
            <w:r w:rsidRPr="005C0D88">
              <w:t>Государственный контроль (надзор) за реализацией органами местного самоуправления полномочий в сфере образования</w:t>
            </w:r>
          </w:p>
          <w:p w:rsidR="005C0D88" w:rsidRPr="005C0D88" w:rsidRDefault="005C0D88" w:rsidP="005C0D88">
            <w:pPr>
              <w:widowControl w:val="0"/>
              <w:jc w:val="both"/>
            </w:pPr>
          </w:p>
        </w:tc>
        <w:tc>
          <w:tcPr>
            <w:tcW w:w="3544" w:type="dxa"/>
          </w:tcPr>
          <w:p w:rsidR="005C0D88" w:rsidRPr="005C0D88" w:rsidRDefault="005C0D88" w:rsidP="005C0D88">
            <w:pPr>
              <w:widowControl w:val="0"/>
              <w:jc w:val="both"/>
            </w:pPr>
            <w:r w:rsidRPr="005C0D88">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5C0D88">
              <w:t>аккредитационных</w:t>
            </w:r>
            <w:proofErr w:type="spellEnd"/>
            <w:r w:rsidRPr="005C0D88">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5C0D88">
              <w:t>исполнение решений, принимаемых по результатам контрольных (надзорных) мероприятий.</w:t>
            </w:r>
          </w:p>
        </w:tc>
        <w:tc>
          <w:tcPr>
            <w:tcW w:w="2273" w:type="dxa"/>
          </w:tcPr>
          <w:p w:rsidR="005C0D88" w:rsidRPr="005C0D88" w:rsidRDefault="005C0D88" w:rsidP="005C0D88">
            <w:pPr>
              <w:widowControl w:val="0"/>
              <w:jc w:val="center"/>
            </w:pPr>
            <w:r w:rsidRPr="005C0D88">
              <w:t>в течение года</w:t>
            </w:r>
          </w:p>
        </w:tc>
        <w:tc>
          <w:tcPr>
            <w:tcW w:w="2698" w:type="dxa"/>
          </w:tcPr>
          <w:p w:rsidR="005C0D88" w:rsidRPr="005C0D88" w:rsidRDefault="005C0D88" w:rsidP="005C0D88">
            <w:pPr>
              <w:widowControl w:val="0"/>
              <w:jc w:val="both"/>
            </w:pPr>
            <w:r w:rsidRPr="005C0D88">
              <w:t xml:space="preserve">Департамент по надзору и контролю в сфере образования </w:t>
            </w:r>
          </w:p>
          <w:p w:rsidR="005C0D88" w:rsidRPr="005C0D88" w:rsidRDefault="005C0D88" w:rsidP="005C0D88">
            <w:pPr>
              <w:widowControl w:val="0"/>
              <w:jc w:val="both"/>
            </w:pPr>
            <w:r w:rsidRPr="005C0D88">
              <w:t>Касимова О.М.</w:t>
            </w:r>
          </w:p>
          <w:p w:rsidR="005C0D88" w:rsidRPr="005C0D88" w:rsidRDefault="005C0D88" w:rsidP="005C0D88">
            <w:pPr>
              <w:widowControl w:val="0"/>
              <w:jc w:val="both"/>
            </w:pPr>
            <w:r w:rsidRPr="005C0D88">
              <w:t>Позапарьева Т.Н.</w:t>
            </w:r>
          </w:p>
          <w:p w:rsidR="005C0D88" w:rsidRPr="005C0D88" w:rsidRDefault="005C0D88" w:rsidP="005C0D88">
            <w:pPr>
              <w:widowControl w:val="0"/>
              <w:jc w:val="both"/>
            </w:pPr>
            <w:r w:rsidRPr="005C0D88">
              <w:t>Агишева Е.В.</w:t>
            </w:r>
          </w:p>
          <w:p w:rsidR="005C0D88" w:rsidRPr="005C0D88" w:rsidRDefault="005C0D88" w:rsidP="005C0D88">
            <w:pPr>
              <w:widowControl w:val="0"/>
              <w:jc w:val="both"/>
            </w:pPr>
            <w:r w:rsidRPr="005C0D88">
              <w:t>Витушкина В.А.</w:t>
            </w:r>
          </w:p>
          <w:p w:rsidR="005C0D88" w:rsidRPr="005C0D88" w:rsidRDefault="005C0D88" w:rsidP="005C0D88">
            <w:pPr>
              <w:widowControl w:val="0"/>
              <w:jc w:val="both"/>
            </w:pPr>
          </w:p>
        </w:tc>
      </w:tr>
      <w:tr w:rsidR="005C0D88" w:rsidRPr="00941718" w:rsidTr="00E2101F">
        <w:tc>
          <w:tcPr>
            <w:tcW w:w="562" w:type="dxa"/>
          </w:tcPr>
          <w:p w:rsidR="005C0D88" w:rsidRPr="005C0D88" w:rsidRDefault="005C0D88" w:rsidP="005C0D88">
            <w:pPr>
              <w:widowControl w:val="0"/>
              <w:contextualSpacing/>
              <w:jc w:val="center"/>
              <w:rPr>
                <w:b/>
              </w:rPr>
            </w:pPr>
          </w:p>
        </w:tc>
        <w:tc>
          <w:tcPr>
            <w:tcW w:w="13760" w:type="dxa"/>
            <w:gridSpan w:val="4"/>
          </w:tcPr>
          <w:p w:rsidR="005C0D88" w:rsidRPr="005C0D88" w:rsidRDefault="005C0D88" w:rsidP="005C0D88">
            <w:pPr>
              <w:tabs>
                <w:tab w:val="left" w:pos="993"/>
              </w:tabs>
              <w:autoSpaceDE w:val="0"/>
              <w:autoSpaceDN w:val="0"/>
              <w:adjustRightInd w:val="0"/>
              <w:spacing w:line="235" w:lineRule="auto"/>
              <w:jc w:val="both"/>
              <w:rPr>
                <w:rFonts w:ascii="PT Astra Serif" w:hAnsi="PT Astra Serif"/>
                <w:b/>
              </w:rPr>
            </w:pPr>
            <w:r w:rsidRPr="005C0D88">
              <w:rPr>
                <w:rFonts w:ascii="PT Astra Serif" w:hAnsi="PT Astra Serif"/>
                <w:b/>
              </w:rPr>
              <w:t>Проведение наблюдения за соблюдением обязательных требований (мониторинга безопасности) в целях оценки соблюдения обязательных требований при предоставлении сведений о выданных в 2014-2023 гг. свидетельствах об освоении дополнительных предпрофессиональных образовательных программ в области искусств в федеральную информационную систему «Федеральный реестр сведений о документах об образовании и (или) о квалификации, документах об обучении».</w:t>
            </w:r>
          </w:p>
          <w:p w:rsidR="005C0D88" w:rsidRPr="005C0D88" w:rsidRDefault="005C0D88" w:rsidP="005C0D88">
            <w:pPr>
              <w:widowControl w:val="0"/>
              <w:jc w:val="both"/>
              <w:rPr>
                <w:rFonts w:ascii="PT Astra Serif" w:hAnsi="PT Astra Serif"/>
                <w:b/>
              </w:rPr>
            </w:pPr>
            <w:r w:rsidRPr="005C0D88">
              <w:rPr>
                <w:rFonts w:ascii="PT Astra Serif" w:hAnsi="PT Astra Serif"/>
                <w:b/>
              </w:rPr>
              <w:t>Подготовка отчета по результатам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5C0D88" w:rsidRPr="005C0D88" w:rsidRDefault="005C0D88" w:rsidP="005C0D88">
            <w:pPr>
              <w:widowControl w:val="0"/>
              <w:jc w:val="both"/>
              <w:rPr>
                <w:rFonts w:ascii="PT Astra Serif" w:hAnsi="PT Astra Serif"/>
                <w:b/>
              </w:rPr>
            </w:pPr>
            <w:r w:rsidRPr="005C0D88">
              <w:rPr>
                <w:rFonts w:ascii="PT Astra Serif" w:hAnsi="PT Astra Serif"/>
                <w:b/>
              </w:rPr>
              <w:t>Объявление предостережений о недопустимости нарушения обязательных требований по результатам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 - 7.</w:t>
            </w:r>
          </w:p>
          <w:p w:rsidR="005C0D88" w:rsidRPr="005C0D88" w:rsidRDefault="005C0D88" w:rsidP="005C0D88">
            <w:pPr>
              <w:widowControl w:val="0"/>
              <w:jc w:val="both"/>
              <w:rPr>
                <w:rFonts w:ascii="PT Astra Serif" w:hAnsi="PT Astra Serif"/>
                <w:b/>
              </w:rPr>
            </w:pPr>
            <w:r w:rsidRPr="005C0D88">
              <w:rPr>
                <w:rFonts w:ascii="PT Astra Serif" w:hAnsi="PT Astra Serif"/>
                <w:b/>
              </w:rPr>
              <w:t>Подготовка и направление информационных писем в адрес Глав муниципальных образований «Город Димитровград», «Цильнинский район», «Радищевский район» по результатам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5C0D88" w:rsidRPr="005C0D88" w:rsidRDefault="005C0D88" w:rsidP="005C0D88">
            <w:pPr>
              <w:widowControl w:val="0"/>
              <w:jc w:val="both"/>
              <w:rPr>
                <w:rFonts w:ascii="PT Astra Serif" w:hAnsi="PT Astra Serif"/>
                <w:b/>
              </w:rPr>
            </w:pPr>
            <w:r w:rsidRPr="005C0D88">
              <w:rPr>
                <w:rFonts w:ascii="PT Astra Serif" w:hAnsi="PT Astra Serif"/>
                <w:b/>
              </w:rPr>
              <w:t>Проведение наблюдения за соблюдением обязательных требований (мониторинга безопасности) в целях 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5C0D88" w:rsidRPr="005C0D88" w:rsidRDefault="005C0D88" w:rsidP="005C0D88">
            <w:pPr>
              <w:widowControl w:val="0"/>
              <w:jc w:val="both"/>
              <w:rPr>
                <w:rFonts w:ascii="PT Astra Serif" w:hAnsi="PT Astra Serif"/>
                <w:b/>
              </w:rPr>
            </w:pPr>
            <w:r w:rsidRPr="005C0D88">
              <w:rPr>
                <w:rFonts w:ascii="PT Astra Serif" w:hAnsi="PT Astra Serif"/>
                <w:b/>
              </w:rPr>
              <w:t>Подготовка и направление информации по результатам рассмотрения материалов, поступивших из Прокуратуры г. Димитровграда в отношении МБОУ Городская гимназия.</w:t>
            </w:r>
          </w:p>
          <w:p w:rsidR="005C0D88" w:rsidRPr="005C0D88" w:rsidRDefault="005C0D88" w:rsidP="005C0D88">
            <w:pPr>
              <w:widowControl w:val="0"/>
              <w:jc w:val="both"/>
              <w:rPr>
                <w:rFonts w:ascii="PT Astra Serif" w:hAnsi="PT Astra Serif"/>
                <w:b/>
              </w:rPr>
            </w:pPr>
            <w:r w:rsidRPr="005C0D88">
              <w:rPr>
                <w:rFonts w:ascii="PT Astra Serif" w:hAnsi="PT Astra Serif"/>
                <w:b/>
              </w:rPr>
              <w:t>Объявление предостережения о недопустимости нарушения обязательных требований по поступившим из прокуратуры города Димитровграда материалам - 1.</w:t>
            </w:r>
          </w:p>
          <w:p w:rsidR="005C0D88" w:rsidRPr="005C0D88" w:rsidRDefault="005C0D88" w:rsidP="005C0D88">
            <w:pPr>
              <w:widowControl w:val="0"/>
              <w:jc w:val="both"/>
              <w:rPr>
                <w:rFonts w:ascii="PT Astra Serif" w:hAnsi="PT Astra Serif"/>
                <w:b/>
              </w:rPr>
            </w:pPr>
            <w:r w:rsidRPr="005C0D88">
              <w:rPr>
                <w:rFonts w:ascii="PT Astra Serif" w:hAnsi="PT Astra Serif"/>
                <w:b/>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5C0D88" w:rsidRPr="005C0D88" w:rsidRDefault="005C0D88" w:rsidP="005C0D88">
            <w:pPr>
              <w:widowControl w:val="0"/>
              <w:jc w:val="both"/>
              <w:rPr>
                <w:rFonts w:ascii="PT Astra Serif" w:hAnsi="PT Astra Serif"/>
                <w:b/>
              </w:rPr>
            </w:pPr>
            <w:r w:rsidRPr="005C0D88">
              <w:rPr>
                <w:rFonts w:ascii="PT Astra Serif" w:hAnsi="PT Astra Serif"/>
                <w:b/>
              </w:rPr>
              <w:t xml:space="preserve">Подготовка распоряжения «О внесении изменения в распоряжение Министерства просвещения </w:t>
            </w:r>
            <w:r w:rsidRPr="005C0D88">
              <w:rPr>
                <w:rFonts w:ascii="PT Astra Serif" w:hAnsi="PT Astra Serif"/>
                <w:b/>
              </w:rPr>
              <w:br/>
              <w:t xml:space="preserve">и воспитания Ульяновской области от 28.11.2022 № 2484-р» в части изменения состава рабочей группы по координации работы, направленной на соблюдение требований о снижении документарной </w:t>
            </w:r>
            <w:proofErr w:type="spellStart"/>
            <w:r w:rsidRPr="005C0D88">
              <w:rPr>
                <w:rFonts w:ascii="PT Astra Serif" w:hAnsi="PT Astra Serif"/>
                <w:b/>
              </w:rPr>
              <w:t>нагрузкина</w:t>
            </w:r>
            <w:proofErr w:type="spellEnd"/>
            <w:r w:rsidRPr="005C0D88">
              <w:rPr>
                <w:rFonts w:ascii="PT Astra Serif" w:hAnsi="PT Astra Serif"/>
                <w:b/>
              </w:rPr>
              <w:t xml:space="preserve"> педагогических работников.</w:t>
            </w:r>
          </w:p>
          <w:p w:rsidR="005C0D88" w:rsidRPr="005C0D88" w:rsidRDefault="005C0D88" w:rsidP="005C0D88">
            <w:pPr>
              <w:widowControl w:val="0"/>
              <w:jc w:val="both"/>
              <w:rPr>
                <w:rFonts w:ascii="PT Astra Serif" w:hAnsi="PT Astra Serif"/>
                <w:b/>
              </w:rPr>
            </w:pPr>
            <w:r w:rsidRPr="005C0D88">
              <w:rPr>
                <w:rFonts w:ascii="PT Astra Serif" w:hAnsi="PT Astra Serif"/>
                <w:b/>
              </w:rPr>
              <w:t>Подготовка материалов для создания на официальном сайте Министерства просвещения и воспитания Ульяновской области баннера по вопросу снижения документарной нагрузки на педагогических работников.</w:t>
            </w:r>
          </w:p>
          <w:p w:rsidR="005C0D88" w:rsidRPr="005C0D88" w:rsidRDefault="005C0D88" w:rsidP="005C0D88">
            <w:pPr>
              <w:widowControl w:val="0"/>
              <w:jc w:val="both"/>
              <w:rPr>
                <w:rFonts w:ascii="PT Astra Serif" w:hAnsi="PT Astra Serif"/>
                <w:b/>
                <w:shd w:val="clear" w:color="auto" w:fill="FFFFFF"/>
              </w:rPr>
            </w:pPr>
            <w:r w:rsidRPr="005C0D88">
              <w:rPr>
                <w:rFonts w:ascii="PT Astra Serif" w:hAnsi="PT Astra Serif"/>
                <w:b/>
                <w:shd w:val="clear" w:color="auto" w:fill="FFFFFF"/>
              </w:rPr>
              <w:t xml:space="preserve">Проведение совещаний – собеседований с руководителями </w:t>
            </w:r>
            <w:proofErr w:type="spellStart"/>
            <w:r w:rsidRPr="005C0D88">
              <w:rPr>
                <w:rFonts w:ascii="PT Astra Serif" w:hAnsi="PT Astra Serif"/>
                <w:b/>
                <w:shd w:val="clear" w:color="auto" w:fill="FFFFFF"/>
              </w:rPr>
              <w:t>оранов</w:t>
            </w:r>
            <w:proofErr w:type="spellEnd"/>
            <w:r w:rsidRPr="005C0D88">
              <w:rPr>
                <w:rFonts w:ascii="PT Astra Serif" w:hAnsi="PT Astra Serif"/>
                <w:b/>
                <w:shd w:val="clear" w:color="auto" w:fill="FFFFFF"/>
              </w:rPr>
              <w:t xml:space="preserve"> </w:t>
            </w:r>
            <w:proofErr w:type="spellStart"/>
            <w:r w:rsidRPr="005C0D88">
              <w:rPr>
                <w:rFonts w:ascii="PT Astra Serif" w:hAnsi="PT Astra Serif"/>
                <w:b/>
                <w:shd w:val="clear" w:color="auto" w:fill="FFFFFF"/>
              </w:rPr>
              <w:t>управения</w:t>
            </w:r>
            <w:proofErr w:type="spellEnd"/>
            <w:r w:rsidRPr="005C0D88">
              <w:rPr>
                <w:rFonts w:ascii="PT Astra Serif" w:hAnsi="PT Astra Serif"/>
                <w:b/>
                <w:shd w:val="clear" w:color="auto" w:fill="FFFFFF"/>
              </w:rPr>
              <w:t xml:space="preserve"> образования МО УО и с руководителями образовательных организаций в период с 21.08.2023 по 31.08.2023 по снижению документарной нагрузки на педагогических работников, о мерах по снижению документарной нагрузки на педагогических работников для </w:t>
            </w:r>
            <w:proofErr w:type="spellStart"/>
            <w:r w:rsidRPr="005C0D88">
              <w:rPr>
                <w:rFonts w:ascii="PT Astra Serif" w:hAnsi="PT Astra Serif"/>
                <w:b/>
                <w:shd w:val="clear" w:color="auto" w:fill="FFFFFF"/>
              </w:rPr>
              <w:t>руковдителей</w:t>
            </w:r>
            <w:proofErr w:type="spellEnd"/>
            <w:r w:rsidRPr="005C0D88">
              <w:rPr>
                <w:rFonts w:ascii="PT Astra Serif" w:hAnsi="PT Astra Serif"/>
                <w:b/>
                <w:shd w:val="clear" w:color="auto" w:fill="FFFFFF"/>
              </w:rPr>
              <w:t xml:space="preserve"> образовательных организаций.</w:t>
            </w:r>
          </w:p>
          <w:p w:rsidR="005C0D88" w:rsidRPr="005C0D88" w:rsidRDefault="005C0D88" w:rsidP="005C0D88">
            <w:pPr>
              <w:widowControl w:val="0"/>
              <w:jc w:val="both"/>
              <w:rPr>
                <w:rFonts w:ascii="PT Astra Serif" w:hAnsi="PT Astra Serif"/>
                <w:b/>
                <w:shd w:val="clear" w:color="auto" w:fill="FFFFFF"/>
              </w:rPr>
            </w:pPr>
            <w:r w:rsidRPr="005C0D88">
              <w:rPr>
                <w:rFonts w:ascii="PT Astra Serif" w:hAnsi="PT Astra Serif"/>
                <w:b/>
              </w:rPr>
              <w:t xml:space="preserve">Подготовка и направление ответа по вопросу категорирования объекта контроля – </w:t>
            </w:r>
            <w:r w:rsidRPr="005C0D88">
              <w:rPr>
                <w:rFonts w:ascii="PT Astra Serif" w:hAnsi="PT Astra Serif"/>
                <w:b/>
                <w:shd w:val="clear" w:color="auto" w:fill="FFFFFF"/>
              </w:rPr>
              <w:t xml:space="preserve"> частного учреждения – организации дополнительного образования «Центр отдыха и досуга «</w:t>
            </w:r>
            <w:proofErr w:type="spellStart"/>
            <w:r w:rsidRPr="005C0D88">
              <w:rPr>
                <w:rFonts w:ascii="PT Astra Serif" w:hAnsi="PT Astra Serif"/>
                <w:b/>
                <w:shd w:val="clear" w:color="auto" w:fill="FFFFFF"/>
              </w:rPr>
              <w:t>Биляр</w:t>
            </w:r>
            <w:proofErr w:type="spellEnd"/>
            <w:r w:rsidRPr="005C0D88">
              <w:rPr>
                <w:rFonts w:ascii="PT Astra Serif" w:hAnsi="PT Astra Serif"/>
                <w:b/>
                <w:shd w:val="clear" w:color="auto" w:fill="FFFFFF"/>
              </w:rPr>
              <w:t>».</w:t>
            </w:r>
          </w:p>
          <w:p w:rsidR="005C0D88" w:rsidRPr="005C0D88" w:rsidRDefault="005C0D88" w:rsidP="005C0D88">
            <w:pPr>
              <w:widowControl w:val="0"/>
              <w:jc w:val="both"/>
              <w:rPr>
                <w:rFonts w:ascii="PT Astra Serif" w:hAnsi="PT Astra Serif"/>
                <w:b/>
                <w:shd w:val="clear" w:color="auto" w:fill="FFFFFF"/>
              </w:rPr>
            </w:pPr>
            <w:r w:rsidRPr="005C0D88">
              <w:rPr>
                <w:rFonts w:ascii="PT Astra Serif" w:hAnsi="PT Astra Serif"/>
                <w:b/>
              </w:rPr>
              <w:t>П</w:t>
            </w:r>
            <w:r w:rsidRPr="005C0D88">
              <w:rPr>
                <w:rFonts w:ascii="PT Astra Serif" w:hAnsi="PT Astra Serif"/>
                <w:b/>
                <w:shd w:val="clear" w:color="auto" w:fill="FFFFFF"/>
              </w:rPr>
              <w:t xml:space="preserve">роведение 17.08.2023 семинара </w:t>
            </w:r>
            <w:r w:rsidRPr="005C0D88">
              <w:rPr>
                <w:rFonts w:ascii="PT Astra Serif" w:hAnsi="PT Astra Serif"/>
                <w:b/>
              </w:rPr>
              <w:t xml:space="preserve">«Рациональный контроль - как стимул </w:t>
            </w:r>
            <w:proofErr w:type="spellStart"/>
            <w:r w:rsidRPr="005C0D88">
              <w:rPr>
                <w:rFonts w:ascii="PT Astra Serif" w:hAnsi="PT Astra Serif"/>
                <w:b/>
              </w:rPr>
              <w:t>саморегуляции</w:t>
            </w:r>
            <w:proofErr w:type="spellEnd"/>
            <w:r w:rsidRPr="005C0D88">
              <w:rPr>
                <w:rFonts w:ascii="PT Astra Serif" w:hAnsi="PT Astra Serif"/>
                <w:b/>
              </w:rPr>
              <w:t xml:space="preserve"> при осуществлении управления в сфере образования» </w:t>
            </w:r>
            <w:r w:rsidRPr="005C0D88">
              <w:rPr>
                <w:rFonts w:ascii="PT Astra Serif" w:hAnsi="PT Astra Serif"/>
                <w:b/>
                <w:shd w:val="clear" w:color="auto" w:fill="FFFFFF"/>
              </w:rPr>
              <w:t>в рамках августовского педагогического форума.</w:t>
            </w:r>
          </w:p>
          <w:p w:rsidR="005C0D88" w:rsidRPr="005C0D88" w:rsidRDefault="005C0D88" w:rsidP="005C0D88">
            <w:pPr>
              <w:widowControl w:val="0"/>
              <w:jc w:val="both"/>
              <w:rPr>
                <w:rFonts w:ascii="PT Astra Serif" w:hAnsi="PT Astra Serif"/>
                <w:b/>
              </w:rPr>
            </w:pPr>
            <w:r w:rsidRPr="005C0D88">
              <w:rPr>
                <w:rFonts w:ascii="PT Astra Serif" w:hAnsi="PT Astra Serif"/>
                <w:b/>
              </w:rPr>
              <w:t>Проведение обязательного профилактического визита и профилактического визита по инициативе контролируемого лица.</w:t>
            </w:r>
          </w:p>
          <w:p w:rsidR="005C0D88" w:rsidRPr="005C0D88" w:rsidRDefault="005C0D88" w:rsidP="005C0D88">
            <w:pPr>
              <w:widowControl w:val="0"/>
              <w:jc w:val="both"/>
              <w:rPr>
                <w:rFonts w:ascii="PT Astra Serif" w:hAnsi="PT Astra Serif"/>
                <w:b/>
              </w:rPr>
            </w:pPr>
            <w:r w:rsidRPr="005C0D88">
              <w:rPr>
                <w:rFonts w:ascii="PT Astra Serif" w:hAnsi="PT Astra Serif"/>
                <w:b/>
              </w:rPr>
              <w:t>Подготовка распоряжений о проведении обязательных профилактического визитов и профилактического визита по инициативе контролируемого лица в августе и сентябре 2023 года, направление уведомлений о проведении профилактических визитов.</w:t>
            </w:r>
          </w:p>
          <w:p w:rsidR="005C0D88" w:rsidRPr="005C0D88" w:rsidRDefault="005C0D88" w:rsidP="005C0D88">
            <w:pPr>
              <w:widowControl w:val="0"/>
              <w:jc w:val="both"/>
              <w:rPr>
                <w:rFonts w:ascii="PT Astra Serif" w:hAnsi="PT Astra Serif"/>
                <w:b/>
              </w:rPr>
            </w:pPr>
            <w:r w:rsidRPr="005C0D88">
              <w:rPr>
                <w:rFonts w:ascii="PT Astra Serif" w:hAnsi="PT Astra Serif"/>
                <w:b/>
              </w:rPr>
              <w:t>Просмотр видеоархивов записей проведения единого государственного экзамена в пунктах проведения экзаменов, организованных на базе образовательных организаций и на дому, в целях обеспечения получения объективных результатов государственной итоговой аттестации в пунктах проведения экзаменов УО.</w:t>
            </w:r>
          </w:p>
          <w:p w:rsidR="005C0D88" w:rsidRPr="005C0D88" w:rsidRDefault="005C0D88" w:rsidP="005C0D88">
            <w:pPr>
              <w:widowControl w:val="0"/>
              <w:jc w:val="both"/>
              <w:rPr>
                <w:rFonts w:ascii="PT Astra Serif" w:hAnsi="PT Astra Serif"/>
                <w:b/>
              </w:rPr>
            </w:pPr>
            <w:r w:rsidRPr="005C0D88">
              <w:rPr>
                <w:rFonts w:ascii="PT Astra Serif" w:hAnsi="PT Astra Serif"/>
                <w:b/>
              </w:rPr>
              <w:t>Информирование по вопросам соблюдения обязательных требований путем размещения информации на официальном сайте в сети «Интернет».</w:t>
            </w:r>
          </w:p>
          <w:p w:rsidR="005C0D88" w:rsidRPr="005C0D88" w:rsidRDefault="005C0D88" w:rsidP="005C0D88">
            <w:pPr>
              <w:widowControl w:val="0"/>
              <w:jc w:val="both"/>
              <w:rPr>
                <w:b/>
              </w:rPr>
            </w:pPr>
            <w:r w:rsidRPr="005C0D88">
              <w:rPr>
                <w:rFonts w:ascii="PT Astra Serif" w:hAnsi="PT Astra Serif"/>
                <w:b/>
              </w:rPr>
              <w:t xml:space="preserve">Консультирование юридических лиц: при проведении профилактических визитов и </w:t>
            </w:r>
            <w:r w:rsidRPr="005C0D88">
              <w:rPr>
                <w:b/>
              </w:rPr>
              <w:t xml:space="preserve"> на личном приеме по вопросам соблюдения обязательных требований законодательства об образовании.</w:t>
            </w:r>
          </w:p>
        </w:tc>
      </w:tr>
      <w:tr w:rsidR="005C0D88" w:rsidRPr="00941718" w:rsidTr="00E2101F">
        <w:tc>
          <w:tcPr>
            <w:tcW w:w="562" w:type="dxa"/>
          </w:tcPr>
          <w:p w:rsidR="005C0D88" w:rsidRPr="005C0D88" w:rsidRDefault="005C0D88" w:rsidP="005C0D88">
            <w:pPr>
              <w:widowControl w:val="0"/>
              <w:contextualSpacing/>
              <w:jc w:val="center"/>
            </w:pPr>
            <w:r w:rsidRPr="005C0D88">
              <w:t>8.</w:t>
            </w:r>
          </w:p>
        </w:tc>
        <w:tc>
          <w:tcPr>
            <w:tcW w:w="5245" w:type="dxa"/>
          </w:tcPr>
          <w:p w:rsidR="005C0D88" w:rsidRPr="005C0D88" w:rsidRDefault="005C0D88" w:rsidP="005C0D88">
            <w:pPr>
              <w:widowControl w:val="0"/>
              <w:ind w:right="67"/>
              <w:contextualSpacing/>
              <w:jc w:val="both"/>
            </w:pPr>
            <w:r w:rsidRPr="005C0D88">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C0D88" w:rsidRPr="005C0D88" w:rsidRDefault="005C0D88" w:rsidP="005C0D88">
            <w:pPr>
              <w:pStyle w:val="ae"/>
              <w:widowControl w:val="0"/>
              <w:contextualSpacing/>
              <w:jc w:val="both"/>
            </w:pPr>
          </w:p>
        </w:tc>
        <w:tc>
          <w:tcPr>
            <w:tcW w:w="3544" w:type="dxa"/>
          </w:tcPr>
          <w:p w:rsidR="005C0D88" w:rsidRPr="005C0D88" w:rsidRDefault="005C0D88" w:rsidP="005C0D88">
            <w:pPr>
              <w:pStyle w:val="ae"/>
              <w:widowControl w:val="0"/>
              <w:spacing w:before="0" w:beforeAutospacing="0" w:after="0" w:afterAutospacing="0"/>
              <w:contextualSpacing/>
              <w:jc w:val="both"/>
            </w:pPr>
            <w:r w:rsidRPr="005C0D88">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5C0D88" w:rsidRPr="005C0D88" w:rsidRDefault="005C0D88" w:rsidP="005C0D88">
            <w:pPr>
              <w:pStyle w:val="ae"/>
              <w:widowControl w:val="0"/>
              <w:spacing w:before="0" w:beforeAutospacing="0" w:after="0" w:afterAutospacing="0"/>
              <w:contextualSpacing/>
              <w:jc w:val="both"/>
            </w:pPr>
            <w:r w:rsidRPr="005C0D88">
              <w:t>Реализация программы профилактики регионального   государственного контроля (надзора).</w:t>
            </w:r>
          </w:p>
          <w:p w:rsidR="005C0D88" w:rsidRPr="005C0D88" w:rsidRDefault="005C0D88" w:rsidP="005C0D88">
            <w:pPr>
              <w:pStyle w:val="ae"/>
              <w:widowControl w:val="0"/>
              <w:spacing w:before="0" w:beforeAutospacing="0" w:after="0" w:afterAutospacing="0"/>
              <w:contextualSpacing/>
              <w:jc w:val="both"/>
            </w:pPr>
            <w:r w:rsidRPr="005C0D88">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5C0D88" w:rsidRPr="005C0D88" w:rsidRDefault="005C0D88" w:rsidP="005C0D88">
            <w:pPr>
              <w:pStyle w:val="ae"/>
              <w:widowControl w:val="0"/>
              <w:contextualSpacing/>
              <w:jc w:val="center"/>
            </w:pPr>
            <w:r w:rsidRPr="005C0D88">
              <w:t>в течение года</w:t>
            </w:r>
          </w:p>
        </w:tc>
        <w:tc>
          <w:tcPr>
            <w:tcW w:w="2698" w:type="dxa"/>
          </w:tcPr>
          <w:p w:rsidR="005C0D88" w:rsidRPr="005C0D88" w:rsidRDefault="005C0D88" w:rsidP="005C0D88">
            <w:pPr>
              <w:widowControl w:val="0"/>
              <w:jc w:val="both"/>
            </w:pPr>
            <w:r w:rsidRPr="005C0D88">
              <w:t xml:space="preserve">Департамент по надзору и контролю в сфере образования </w:t>
            </w:r>
          </w:p>
          <w:p w:rsidR="005C0D88" w:rsidRPr="005C0D88" w:rsidRDefault="005C0D88" w:rsidP="005C0D88">
            <w:pPr>
              <w:widowControl w:val="0"/>
              <w:contextualSpacing/>
              <w:jc w:val="both"/>
            </w:pPr>
            <w:r w:rsidRPr="005C0D88">
              <w:t>Касимова О.М.</w:t>
            </w:r>
          </w:p>
          <w:p w:rsidR="005C0D88" w:rsidRPr="005C0D88" w:rsidRDefault="005C0D88" w:rsidP="005C0D88">
            <w:pPr>
              <w:pStyle w:val="ae"/>
              <w:widowControl w:val="0"/>
              <w:spacing w:before="0" w:beforeAutospacing="0" w:after="0" w:afterAutospacing="0"/>
              <w:contextualSpacing/>
              <w:jc w:val="both"/>
            </w:pPr>
            <w:r w:rsidRPr="005C0D88">
              <w:t>Ширшова Н.В.</w:t>
            </w:r>
          </w:p>
        </w:tc>
      </w:tr>
      <w:tr w:rsidR="005C0D88" w:rsidRPr="00941718" w:rsidTr="00E2101F">
        <w:tc>
          <w:tcPr>
            <w:tcW w:w="562" w:type="dxa"/>
          </w:tcPr>
          <w:p w:rsidR="005C0D88" w:rsidRPr="005C0D88" w:rsidRDefault="005C0D88" w:rsidP="005C0D88">
            <w:pPr>
              <w:widowControl w:val="0"/>
              <w:contextualSpacing/>
              <w:jc w:val="center"/>
            </w:pPr>
          </w:p>
        </w:tc>
        <w:tc>
          <w:tcPr>
            <w:tcW w:w="13760" w:type="dxa"/>
            <w:gridSpan w:val="4"/>
          </w:tcPr>
          <w:p w:rsidR="005C0D88" w:rsidRPr="005C0D88" w:rsidRDefault="005C0D88" w:rsidP="005C0D88">
            <w:pPr>
              <w:widowControl w:val="0"/>
              <w:jc w:val="both"/>
              <w:rPr>
                <w:b/>
              </w:rPr>
            </w:pPr>
            <w:r w:rsidRPr="005C0D88">
              <w:rPr>
                <w:b/>
              </w:rPr>
              <w:t>Проведение наблюдения за соблюдением обязательных требований в отношении организаций отдыха детей и их оздоровления, внесенных в реестр организаций отдыха детей и их оздоровления на территории Ульяновской области в соответствии с распоряжением Министерства просвещения и воспитания Ульяновской области от 21.07.2023 № 1482-р, подготовка итоговой справки по итогам наблюдения за соблюдением обязательных сведений.</w:t>
            </w:r>
          </w:p>
          <w:p w:rsidR="005C0D88" w:rsidRPr="005C0D88" w:rsidRDefault="005C0D88" w:rsidP="005C0D88">
            <w:pPr>
              <w:widowControl w:val="0"/>
              <w:jc w:val="both"/>
              <w:rPr>
                <w:b/>
              </w:rPr>
            </w:pPr>
            <w:r w:rsidRPr="005C0D88">
              <w:rPr>
                <w:b/>
              </w:rPr>
              <w:t>Разработка и обеспечение сопровождения проекта постановления Правительства Ульяновской области «О внесении изменений в Положение о региональном контроле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w:t>
            </w:r>
          </w:p>
          <w:p w:rsidR="005C0D88" w:rsidRPr="005C0D88" w:rsidRDefault="005C0D88" w:rsidP="005C0D88">
            <w:pPr>
              <w:widowControl w:val="0"/>
              <w:jc w:val="both"/>
              <w:rPr>
                <w:b/>
              </w:rPr>
            </w:pPr>
            <w:r w:rsidRPr="005C0D88">
              <w:rPr>
                <w:b/>
              </w:rPr>
              <w:t>Формирование в ГИС ТОР КНД проекта Программы профилактики по региональному государственному контролю (надзору) на 2024 год.</w:t>
            </w:r>
          </w:p>
          <w:p w:rsidR="005C0D88" w:rsidRPr="005C0D88" w:rsidRDefault="005C0D88" w:rsidP="005C0D88">
            <w:pPr>
              <w:widowControl w:val="0"/>
              <w:jc w:val="both"/>
              <w:rPr>
                <w:b/>
              </w:rPr>
            </w:pPr>
            <w:r w:rsidRPr="005C0D88">
              <w:rPr>
                <w:b/>
              </w:rPr>
              <w:t>Обновление сведений об объектах регионального государственного контроля (надзора) в модуле «Учет» ГИС ТОР КНД.</w:t>
            </w:r>
          </w:p>
          <w:p w:rsidR="005C0D88" w:rsidRPr="005C0D88" w:rsidRDefault="005C0D88" w:rsidP="005C0D88">
            <w:pPr>
              <w:widowControl w:val="0"/>
              <w:jc w:val="both"/>
              <w:rPr>
                <w:b/>
              </w:rPr>
            </w:pPr>
            <w:r w:rsidRPr="005C0D88">
              <w:rPr>
                <w:b/>
              </w:rPr>
              <w:t>Внесение сведений о новых объектах регионального государственного контроля (надзора) в ЕРВК.</w:t>
            </w:r>
          </w:p>
          <w:p w:rsidR="005C0D88" w:rsidRPr="005C0D88" w:rsidRDefault="005C0D88" w:rsidP="005C0D88">
            <w:pPr>
              <w:widowControl w:val="0"/>
              <w:jc w:val="both"/>
              <w:rPr>
                <w:b/>
              </w:rPr>
            </w:pPr>
            <w:r w:rsidRPr="005C0D88">
              <w:rPr>
                <w:b/>
              </w:rPr>
              <w:t>Осуществление консультирования юридических лиц по вопросам регионального государственного контроля (надзора).</w:t>
            </w:r>
          </w:p>
          <w:p w:rsidR="005C0D88" w:rsidRPr="005C0D88" w:rsidRDefault="005C0D88" w:rsidP="005C0D88">
            <w:pPr>
              <w:widowControl w:val="0"/>
              <w:jc w:val="both"/>
            </w:pPr>
            <w:r w:rsidRPr="005C0D88">
              <w:rPr>
                <w:b/>
              </w:rPr>
              <w:t>Подготовка и направление отчетов в контрольное управление администрации Губернатора Ульяновской области.</w:t>
            </w:r>
          </w:p>
        </w:tc>
      </w:tr>
      <w:tr w:rsidR="00CA2CC6" w:rsidRPr="00941718" w:rsidTr="00E2101F">
        <w:tc>
          <w:tcPr>
            <w:tcW w:w="562" w:type="dxa"/>
          </w:tcPr>
          <w:p w:rsidR="00CA2CC6" w:rsidRPr="002A4D02" w:rsidRDefault="00551887" w:rsidP="004623EA">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образовательного процесса в профессиональных образовательных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9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756BC3" w:rsidRPr="00756BC3" w:rsidRDefault="00756BC3" w:rsidP="00756BC3">
            <w:pPr>
              <w:pStyle w:val="ae"/>
              <w:widowControl w:val="0"/>
              <w:spacing w:before="0" w:beforeAutospacing="0" w:after="0" w:afterAutospacing="0"/>
              <w:jc w:val="both"/>
              <w:rPr>
                <w:b/>
              </w:rPr>
            </w:pPr>
            <w:r w:rsidRPr="00756BC3">
              <w:rPr>
                <w:b/>
              </w:rPr>
              <w:t xml:space="preserve">23.08.2023 в ходе совещания директоров профессиональных образовательных организаций были даны рекомендации по </w:t>
            </w:r>
            <w:r w:rsidRPr="00756BC3">
              <w:rPr>
                <w:b/>
              </w:rPr>
              <w:t>обеспечению</w:t>
            </w:r>
            <w:r w:rsidRPr="00756BC3">
              <w:rPr>
                <w:b/>
              </w:rPr>
              <w:t xml:space="preserve"> антитеррористической защищенности в образовательных организациях.</w:t>
            </w:r>
          </w:p>
          <w:p w:rsidR="00A72696" w:rsidRPr="002A4D02" w:rsidRDefault="00756BC3" w:rsidP="00756BC3">
            <w:pPr>
              <w:pStyle w:val="ae"/>
              <w:widowControl w:val="0"/>
              <w:spacing w:before="0" w:beforeAutospacing="0" w:after="0" w:afterAutospacing="0"/>
              <w:jc w:val="both"/>
            </w:pPr>
            <w:r w:rsidRPr="00756BC3">
              <w:rPr>
                <w:b/>
              </w:rPr>
              <w:t xml:space="preserve">29.08.2023 во всех профессиональных образовательных организациях региона состоялась Всероссийская тренировка </w:t>
            </w:r>
            <w:proofErr w:type="spellStart"/>
            <w:r w:rsidRPr="00756BC3">
              <w:rPr>
                <w:b/>
              </w:rPr>
              <w:t>антитеррори-стической</w:t>
            </w:r>
            <w:proofErr w:type="spellEnd"/>
            <w:r w:rsidRPr="00756BC3">
              <w:rPr>
                <w:b/>
              </w:rPr>
              <w:t xml:space="preserve"> защищенности участников образовательных отношений.</w:t>
            </w:r>
          </w:p>
        </w:tc>
      </w:tr>
      <w:tr w:rsidR="00CA2CC6" w:rsidRPr="00941718" w:rsidTr="00E2101F">
        <w:tc>
          <w:tcPr>
            <w:tcW w:w="562" w:type="dxa"/>
          </w:tcPr>
          <w:p w:rsidR="00CA2CC6" w:rsidRPr="002A4D02" w:rsidRDefault="00254BC8" w:rsidP="00551887">
            <w:pPr>
              <w:widowControl w:val="0"/>
              <w:contextualSpacing/>
              <w:jc w:val="center"/>
            </w:pPr>
            <w:r w:rsidRPr="002A4D02">
              <w:t>1</w:t>
            </w:r>
            <w:r w:rsidR="00551887">
              <w:t>0</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здоровья</w:t>
            </w:r>
          </w:p>
        </w:tc>
        <w:tc>
          <w:tcPr>
            <w:tcW w:w="3544" w:type="dxa"/>
          </w:tcPr>
          <w:p w:rsidR="00CA2CC6" w:rsidRPr="002A4D02" w:rsidRDefault="00CA2CC6" w:rsidP="00CA2CC6">
            <w:pPr>
              <w:widowControl w:val="0"/>
              <w:ind w:left="98" w:right="103"/>
              <w:jc w:val="both"/>
            </w:pPr>
            <w:r w:rsidRPr="002A4D02">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CA2CC6" w:rsidRPr="002A4D02" w:rsidRDefault="00CA2CC6" w:rsidP="00CA2CC6">
            <w:pPr>
              <w:pStyle w:val="ae"/>
              <w:widowControl w:val="0"/>
              <w:jc w:val="center"/>
            </w:pPr>
            <w:r w:rsidRPr="002A4D02">
              <w:t>в течение года</w:t>
            </w:r>
          </w:p>
        </w:tc>
        <w:tc>
          <w:tcPr>
            <w:tcW w:w="269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A72696" w:rsidRPr="00941718" w:rsidTr="00E2101F">
        <w:tc>
          <w:tcPr>
            <w:tcW w:w="562" w:type="dxa"/>
          </w:tcPr>
          <w:p w:rsidR="00A72696" w:rsidRPr="00756BC3" w:rsidRDefault="00A72696" w:rsidP="00756BC3">
            <w:pPr>
              <w:widowControl w:val="0"/>
              <w:contextualSpacing/>
              <w:jc w:val="center"/>
              <w:rPr>
                <w:b/>
              </w:rPr>
            </w:pPr>
          </w:p>
        </w:tc>
        <w:tc>
          <w:tcPr>
            <w:tcW w:w="13760" w:type="dxa"/>
            <w:gridSpan w:val="4"/>
          </w:tcPr>
          <w:p w:rsidR="00756BC3" w:rsidRPr="00756BC3" w:rsidRDefault="00756BC3" w:rsidP="00756BC3">
            <w:pPr>
              <w:pStyle w:val="ae"/>
              <w:widowControl w:val="0"/>
              <w:spacing w:before="0" w:beforeAutospacing="0" w:after="0" w:afterAutospacing="0"/>
              <w:jc w:val="both"/>
              <w:rPr>
                <w:b/>
              </w:rPr>
            </w:pPr>
            <w:r w:rsidRPr="00756BC3">
              <w:rPr>
                <w:b/>
              </w:rPr>
              <w:t xml:space="preserve">В ходе заседания ассоциации заместителей директоров по УВР рассмотрен вопрос включения в состав штаба воспитательной </w:t>
            </w:r>
            <w:r w:rsidRPr="00756BC3">
              <w:rPr>
                <w:b/>
              </w:rPr>
              <w:t>работы</w:t>
            </w:r>
            <w:r w:rsidRPr="00756BC3">
              <w:rPr>
                <w:b/>
              </w:rPr>
              <w:t xml:space="preserve"> ПОО медицинского работника.</w:t>
            </w:r>
          </w:p>
          <w:p w:rsidR="00A72696" w:rsidRPr="00756BC3" w:rsidRDefault="00756BC3" w:rsidP="00756BC3">
            <w:pPr>
              <w:pStyle w:val="ae"/>
              <w:widowControl w:val="0"/>
              <w:spacing w:before="0" w:beforeAutospacing="0" w:after="0" w:afterAutospacing="0"/>
              <w:jc w:val="both"/>
              <w:rPr>
                <w:b/>
              </w:rPr>
            </w:pPr>
            <w:r w:rsidRPr="00756BC3">
              <w:rPr>
                <w:b/>
              </w:rPr>
              <w:t xml:space="preserve">Подготовлено и направлено письмо в адрес Министерства здравоохранения по вопросам организации первичной медицинской </w:t>
            </w:r>
            <w:proofErr w:type="spellStart"/>
            <w:r w:rsidRPr="00756BC3">
              <w:rPr>
                <w:b/>
              </w:rPr>
              <w:t>по-мощи</w:t>
            </w:r>
            <w:proofErr w:type="spellEnd"/>
            <w:r w:rsidRPr="00756BC3">
              <w:rPr>
                <w:b/>
              </w:rPr>
              <w:t xml:space="preserve"> в ПОО региона.</w:t>
            </w:r>
          </w:p>
        </w:tc>
      </w:tr>
      <w:tr w:rsidR="00CA2CC6" w:rsidRPr="00941718" w:rsidTr="00E2101F">
        <w:tc>
          <w:tcPr>
            <w:tcW w:w="562" w:type="dxa"/>
          </w:tcPr>
          <w:p w:rsidR="00CA2CC6" w:rsidRPr="002A4D02" w:rsidRDefault="00254BC8" w:rsidP="00551887">
            <w:pPr>
              <w:widowControl w:val="0"/>
              <w:contextualSpacing/>
              <w:jc w:val="center"/>
            </w:pPr>
            <w:r w:rsidRPr="002A4D02">
              <w:t>1</w:t>
            </w:r>
            <w:r w:rsidR="00551887">
              <w:t>1</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профориентационной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9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A72696" w:rsidRPr="00941718" w:rsidTr="00E2101F">
        <w:tc>
          <w:tcPr>
            <w:tcW w:w="562" w:type="dxa"/>
          </w:tcPr>
          <w:p w:rsidR="00A72696" w:rsidRPr="002A4D02" w:rsidRDefault="00A72696" w:rsidP="00551887">
            <w:pPr>
              <w:widowControl w:val="0"/>
              <w:contextualSpacing/>
              <w:jc w:val="center"/>
            </w:pPr>
          </w:p>
        </w:tc>
        <w:tc>
          <w:tcPr>
            <w:tcW w:w="13760" w:type="dxa"/>
            <w:gridSpan w:val="4"/>
          </w:tcPr>
          <w:p w:rsidR="00756BC3" w:rsidRPr="00756BC3" w:rsidRDefault="00756BC3" w:rsidP="00756BC3">
            <w:pPr>
              <w:widowControl w:val="0"/>
              <w:ind w:left="57" w:right="57"/>
              <w:jc w:val="both"/>
              <w:rPr>
                <w:b/>
              </w:rPr>
            </w:pPr>
            <w:r w:rsidRPr="00756BC3">
              <w:rPr>
                <w:b/>
              </w:rPr>
              <w:t>Продолжает свою работу «</w:t>
            </w:r>
            <w:proofErr w:type="spellStart"/>
            <w:r w:rsidRPr="00756BC3">
              <w:rPr>
                <w:b/>
              </w:rPr>
              <w:t>ТехноСмена</w:t>
            </w:r>
            <w:proofErr w:type="spellEnd"/>
            <w:r w:rsidRPr="00756BC3">
              <w:rPr>
                <w:b/>
              </w:rPr>
              <w:t xml:space="preserve">» на базе Ульяновского авиационного колледжа – Межрегионального центра компетенций для обучающихся 6-8 классов, где школьников вводят в такие профессии как Сфера IT, веб-разработка, создание сайтов, основы программирования, МСР, сварщик и токарь. Профессиональные образовательные организации, реализующие программы ФП «Профессионалитет» проводят для школьников </w:t>
            </w:r>
            <w:proofErr w:type="spellStart"/>
            <w:r w:rsidRPr="00756BC3">
              <w:rPr>
                <w:b/>
              </w:rPr>
              <w:t>видеопрезентации</w:t>
            </w:r>
            <w:proofErr w:type="spellEnd"/>
            <w:r w:rsidRPr="00756BC3">
              <w:rPr>
                <w:b/>
              </w:rPr>
              <w:t xml:space="preserve"> профессий.</w:t>
            </w:r>
          </w:p>
          <w:p w:rsidR="00A72696" w:rsidRPr="002A4D02" w:rsidRDefault="00756BC3" w:rsidP="00756BC3">
            <w:pPr>
              <w:pStyle w:val="ae"/>
              <w:widowControl w:val="0"/>
              <w:spacing w:before="0" w:beforeAutospacing="0" w:after="0" w:afterAutospacing="0"/>
              <w:ind w:left="57" w:right="57"/>
              <w:jc w:val="both"/>
            </w:pPr>
            <w:r w:rsidRPr="00756BC3">
              <w:rPr>
                <w:b/>
              </w:rPr>
              <w:t xml:space="preserve">С 7 по 14 августа Центр ИТ-компетенций ОГАПОУ "УАвиаК-МЦК" при поддержке Фонда развития информационных технологий Ульяновской области проводит ИТ-марафон 2023. ИТ-марафон - турнир, включающий в себя комплексную профильную программу, способствующую приобретению знаний и формированию навыков в перспективных направлениях ИТ-отрасли по выбранному треку. Заочный этап закончится 14 августа 2023г.  К участию </w:t>
            </w:r>
            <w:proofErr w:type="spellStart"/>
            <w:r w:rsidRPr="00756BC3">
              <w:rPr>
                <w:b/>
              </w:rPr>
              <w:t>приглашаютс</w:t>
            </w:r>
            <w:proofErr w:type="spellEnd"/>
            <w:r w:rsidRPr="00756BC3">
              <w:rPr>
                <w:b/>
              </w:rPr>
              <w:t xml:space="preserve">, в том числе, школьники 10 - 16 лет по </w:t>
            </w:r>
            <w:proofErr w:type="spellStart"/>
            <w:r w:rsidRPr="00756BC3">
              <w:rPr>
                <w:b/>
              </w:rPr>
              <w:t>сле</w:t>
            </w:r>
            <w:proofErr w:type="spellEnd"/>
            <w:r w:rsidRPr="00756BC3">
              <w:rPr>
                <w:b/>
              </w:rPr>
              <w:t>-дующим направлениям: «Информационные технологии», «Инженерный дизайн САПР», «</w:t>
            </w:r>
            <w:proofErr w:type="spellStart"/>
            <w:r w:rsidRPr="00756BC3">
              <w:rPr>
                <w:b/>
              </w:rPr>
              <w:t>Front-end</w:t>
            </w:r>
            <w:proofErr w:type="spellEnd"/>
            <w:r w:rsidRPr="00756BC3">
              <w:rPr>
                <w:b/>
              </w:rPr>
              <w:t xml:space="preserve"> разработка», «Эксплуатация беспилотных воздушных судов»</w:t>
            </w:r>
          </w:p>
        </w:tc>
      </w:tr>
      <w:tr w:rsidR="00CA2CC6" w:rsidRPr="00941718" w:rsidTr="00E2101F">
        <w:tc>
          <w:tcPr>
            <w:tcW w:w="562" w:type="dxa"/>
          </w:tcPr>
          <w:p w:rsidR="00CA2CC6" w:rsidRPr="002A4D02" w:rsidRDefault="00254BC8" w:rsidP="00551887">
            <w:pPr>
              <w:widowControl w:val="0"/>
              <w:contextualSpacing/>
              <w:jc w:val="center"/>
            </w:pPr>
            <w:r w:rsidRPr="002A4D02">
              <w:t>1</w:t>
            </w:r>
            <w:r w:rsidR="00551887">
              <w:t>2</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9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A72696" w:rsidRPr="00941718" w:rsidTr="00E2101F">
        <w:tc>
          <w:tcPr>
            <w:tcW w:w="562" w:type="dxa"/>
          </w:tcPr>
          <w:p w:rsidR="00A72696" w:rsidRPr="002A4D02" w:rsidRDefault="00A72696" w:rsidP="00551887">
            <w:pPr>
              <w:widowControl w:val="0"/>
              <w:contextualSpacing/>
              <w:jc w:val="center"/>
            </w:pPr>
          </w:p>
        </w:tc>
        <w:tc>
          <w:tcPr>
            <w:tcW w:w="13760" w:type="dxa"/>
            <w:gridSpan w:val="4"/>
          </w:tcPr>
          <w:p w:rsidR="00A72696" w:rsidRPr="000177D8" w:rsidRDefault="000177D8" w:rsidP="00CA2CC6">
            <w:pPr>
              <w:widowControl w:val="0"/>
              <w:jc w:val="both"/>
              <w:rPr>
                <w:b/>
              </w:rPr>
            </w:pPr>
            <w:r w:rsidRPr="000177D8">
              <w:rPr>
                <w:b/>
              </w:rPr>
              <w:t>Консультации по разработке учебно-программной документации ФГОС СПО по Федеральному проекту «Профессионалитет» (ОГАПОУ «</w:t>
            </w:r>
            <w:proofErr w:type="spellStart"/>
            <w:r w:rsidRPr="000177D8">
              <w:rPr>
                <w:b/>
              </w:rPr>
              <w:t>АвиаК</w:t>
            </w:r>
            <w:proofErr w:type="spellEnd"/>
            <w:r w:rsidRPr="000177D8">
              <w:rPr>
                <w:b/>
              </w:rPr>
              <w:t>-МЦК», ОГБПОУ ДТК, ОГБПОУ УЭМК, ОГПБОУ УППК).</w:t>
            </w:r>
          </w:p>
        </w:tc>
      </w:tr>
      <w:tr w:rsidR="00CA2CC6" w:rsidRPr="00941718" w:rsidTr="00E2101F">
        <w:tc>
          <w:tcPr>
            <w:tcW w:w="562" w:type="dxa"/>
          </w:tcPr>
          <w:p w:rsidR="00CA2CC6" w:rsidRPr="002A4D02" w:rsidRDefault="00254BC8" w:rsidP="00551887">
            <w:pPr>
              <w:widowControl w:val="0"/>
              <w:contextualSpacing/>
              <w:jc w:val="center"/>
            </w:pPr>
            <w:r w:rsidRPr="002A4D02">
              <w:t>1</w:t>
            </w:r>
            <w:r w:rsidR="00551887">
              <w:t>3</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9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A72696" w:rsidRPr="00941718" w:rsidTr="00E2101F">
        <w:tc>
          <w:tcPr>
            <w:tcW w:w="562" w:type="dxa"/>
          </w:tcPr>
          <w:p w:rsidR="00A72696" w:rsidRPr="002A4D02" w:rsidRDefault="00A72696" w:rsidP="00551887">
            <w:pPr>
              <w:widowControl w:val="0"/>
              <w:contextualSpacing/>
              <w:jc w:val="center"/>
            </w:pPr>
          </w:p>
        </w:tc>
        <w:tc>
          <w:tcPr>
            <w:tcW w:w="13760" w:type="dxa"/>
            <w:gridSpan w:val="4"/>
          </w:tcPr>
          <w:p w:rsidR="00A72696" w:rsidRPr="000177D8" w:rsidRDefault="000177D8" w:rsidP="00CA2CC6">
            <w:pPr>
              <w:widowControl w:val="0"/>
              <w:jc w:val="both"/>
              <w:rPr>
                <w:b/>
              </w:rPr>
            </w:pPr>
            <w:r w:rsidRPr="000177D8">
              <w:rPr>
                <w:b/>
              </w:rPr>
              <w:t>Консультации по разработке рабочих программ ПОО на 2023-2024 учебный год.</w:t>
            </w:r>
          </w:p>
        </w:tc>
      </w:tr>
      <w:tr w:rsidR="000E6C65" w:rsidRPr="00941718" w:rsidTr="00E2101F">
        <w:tc>
          <w:tcPr>
            <w:tcW w:w="562" w:type="dxa"/>
          </w:tcPr>
          <w:p w:rsidR="000E6C65" w:rsidRPr="000E6C65" w:rsidRDefault="000E6C65" w:rsidP="000E6C65">
            <w:pPr>
              <w:widowControl w:val="0"/>
              <w:contextualSpacing/>
              <w:jc w:val="center"/>
            </w:pPr>
            <w:r w:rsidRPr="000E6C65">
              <w:t>14.</w:t>
            </w:r>
          </w:p>
        </w:tc>
        <w:tc>
          <w:tcPr>
            <w:tcW w:w="5245" w:type="dxa"/>
          </w:tcPr>
          <w:p w:rsidR="000E6C65" w:rsidRPr="000E6C65" w:rsidRDefault="000E6C65" w:rsidP="000E6C65">
            <w:pPr>
              <w:widowControl w:val="0"/>
              <w:tabs>
                <w:tab w:val="left" w:pos="1134"/>
              </w:tabs>
              <w:jc w:val="both"/>
            </w:pPr>
            <w:r w:rsidRPr="000E6C65">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0E6C65" w:rsidRPr="000E6C65" w:rsidRDefault="000E6C65" w:rsidP="000E6C65">
            <w:pPr>
              <w:widowControl w:val="0"/>
              <w:jc w:val="both"/>
            </w:pPr>
            <w:r w:rsidRPr="000E6C65">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0E6C65" w:rsidRPr="000E6C65" w:rsidRDefault="000E6C65" w:rsidP="000E6C65">
            <w:pPr>
              <w:widowControl w:val="0"/>
              <w:jc w:val="center"/>
            </w:pPr>
            <w:r w:rsidRPr="000E6C65">
              <w:t>в течение года</w:t>
            </w:r>
          </w:p>
        </w:tc>
        <w:tc>
          <w:tcPr>
            <w:tcW w:w="2698" w:type="dxa"/>
          </w:tcPr>
          <w:p w:rsidR="000E6C65" w:rsidRPr="000E6C65" w:rsidRDefault="000E6C65" w:rsidP="000E6C65">
            <w:pPr>
              <w:widowControl w:val="0"/>
              <w:jc w:val="both"/>
            </w:pPr>
            <w:r w:rsidRPr="000E6C65">
              <w:t>Департамент воспитания, дополнительного образования и социализации детей</w:t>
            </w:r>
          </w:p>
          <w:p w:rsidR="000E6C65" w:rsidRPr="000E6C65" w:rsidRDefault="000E6C65" w:rsidP="000E6C65">
            <w:pPr>
              <w:widowControl w:val="0"/>
              <w:jc w:val="both"/>
            </w:pPr>
            <w:proofErr w:type="spellStart"/>
            <w:r w:rsidRPr="000E6C65">
              <w:t>М.А.Виклейн</w:t>
            </w:r>
            <w:proofErr w:type="spellEnd"/>
          </w:p>
          <w:p w:rsidR="000E6C65" w:rsidRPr="000E6C65" w:rsidRDefault="000E6C65" w:rsidP="000E6C65">
            <w:pPr>
              <w:widowControl w:val="0"/>
              <w:jc w:val="both"/>
            </w:pPr>
            <w:proofErr w:type="spellStart"/>
            <w:r w:rsidRPr="000E6C65">
              <w:t>Ю.Б.Астукова</w:t>
            </w:r>
            <w:proofErr w:type="spellEnd"/>
          </w:p>
        </w:tc>
      </w:tr>
      <w:tr w:rsidR="000E6C65" w:rsidRPr="00941718" w:rsidTr="00E2101F">
        <w:tc>
          <w:tcPr>
            <w:tcW w:w="562" w:type="dxa"/>
          </w:tcPr>
          <w:p w:rsidR="000E6C65" w:rsidRPr="000E6C65" w:rsidRDefault="000E6C65" w:rsidP="000E6C65">
            <w:pPr>
              <w:widowControl w:val="0"/>
              <w:contextualSpacing/>
              <w:jc w:val="center"/>
            </w:pPr>
          </w:p>
        </w:tc>
        <w:tc>
          <w:tcPr>
            <w:tcW w:w="13760" w:type="dxa"/>
            <w:gridSpan w:val="4"/>
          </w:tcPr>
          <w:p w:rsidR="000E6C65" w:rsidRPr="000E6C65" w:rsidRDefault="000E6C65" w:rsidP="000E6C65">
            <w:pPr>
              <w:widowControl w:val="0"/>
              <w:jc w:val="both"/>
              <w:rPr>
                <w:b/>
              </w:rPr>
            </w:pPr>
            <w:r w:rsidRPr="000E6C65">
              <w:rPr>
                <w:b/>
              </w:rPr>
              <w:t xml:space="preserve">22.08.2023 на базе открытого пространства «Точка кипения» состоялась региональная стратегическая сессия с участием муниципальных координаторов и советников директора по воспитанию «Стратегия развития и реализация проекта «Навигаторы детства в Ульяновской области до 2025 года. Эффективные формы и методы работы». </w:t>
            </w:r>
          </w:p>
          <w:p w:rsidR="000E6C65" w:rsidRPr="000E6C65" w:rsidRDefault="000E6C65" w:rsidP="000E6C65">
            <w:pPr>
              <w:widowControl w:val="0"/>
              <w:jc w:val="both"/>
              <w:rPr>
                <w:b/>
              </w:rPr>
            </w:pPr>
            <w:r w:rsidRPr="000E6C65">
              <w:rPr>
                <w:b/>
              </w:rPr>
              <w:t>Мероприятие направлено на создание стратегии развития проекта «Навигаторы детства» на территории Ульяновской области на ближайшие 2 года. В мероприятии приняли участие 60 человек - эксперты ФГБУ «Ростетцентр», муниципальные координаторы проекта.</w:t>
            </w:r>
          </w:p>
        </w:tc>
      </w:tr>
      <w:tr w:rsidR="000E6C65" w:rsidRPr="00941718" w:rsidTr="00E2101F">
        <w:tc>
          <w:tcPr>
            <w:tcW w:w="562" w:type="dxa"/>
          </w:tcPr>
          <w:p w:rsidR="000E6C65" w:rsidRPr="000E6C65" w:rsidRDefault="000E6C65" w:rsidP="000E6C65">
            <w:pPr>
              <w:widowControl w:val="0"/>
              <w:contextualSpacing/>
              <w:jc w:val="center"/>
            </w:pPr>
            <w:r w:rsidRPr="000E6C65">
              <w:t>15.</w:t>
            </w:r>
          </w:p>
        </w:tc>
        <w:tc>
          <w:tcPr>
            <w:tcW w:w="5245" w:type="dxa"/>
          </w:tcPr>
          <w:p w:rsidR="000E6C65" w:rsidRPr="000E6C65" w:rsidRDefault="000E6C65" w:rsidP="000E6C65">
            <w:pPr>
              <w:widowControl w:val="0"/>
              <w:ind w:left="87" w:right="144"/>
              <w:jc w:val="both"/>
            </w:pPr>
            <w:r w:rsidRPr="000E6C65">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0E6C65" w:rsidRPr="000E6C65" w:rsidRDefault="000E6C65" w:rsidP="000E6C65">
            <w:pPr>
              <w:widowControl w:val="0"/>
              <w:jc w:val="both"/>
            </w:pPr>
            <w:r w:rsidRPr="000E6C65">
              <w:t>Эффективное взаимодействие  родительской общественности с образовательными организациями</w:t>
            </w:r>
          </w:p>
        </w:tc>
        <w:tc>
          <w:tcPr>
            <w:tcW w:w="2273" w:type="dxa"/>
          </w:tcPr>
          <w:p w:rsidR="000E6C65" w:rsidRPr="000E6C65" w:rsidRDefault="000E6C65" w:rsidP="000E6C65">
            <w:pPr>
              <w:widowControl w:val="0"/>
              <w:jc w:val="center"/>
            </w:pPr>
            <w:r w:rsidRPr="000E6C65">
              <w:t>в течение года</w:t>
            </w:r>
          </w:p>
        </w:tc>
        <w:tc>
          <w:tcPr>
            <w:tcW w:w="2698" w:type="dxa"/>
          </w:tcPr>
          <w:p w:rsidR="000E6C65" w:rsidRPr="000E6C65" w:rsidRDefault="000E6C65" w:rsidP="000E6C65">
            <w:pPr>
              <w:widowControl w:val="0"/>
              <w:jc w:val="both"/>
            </w:pPr>
            <w:r w:rsidRPr="000E6C65">
              <w:t>Департамент воспитания, дополнительного образования и социализации детей</w:t>
            </w:r>
          </w:p>
          <w:p w:rsidR="000E6C65" w:rsidRPr="000E6C65" w:rsidRDefault="000E6C65" w:rsidP="000E6C65">
            <w:pPr>
              <w:widowControl w:val="0"/>
              <w:jc w:val="both"/>
            </w:pPr>
            <w:r w:rsidRPr="000E6C65">
              <w:t>Е.А. Демянчук</w:t>
            </w:r>
          </w:p>
        </w:tc>
      </w:tr>
      <w:tr w:rsidR="000E6C65" w:rsidRPr="00941718" w:rsidTr="00E2101F">
        <w:tc>
          <w:tcPr>
            <w:tcW w:w="562" w:type="dxa"/>
          </w:tcPr>
          <w:p w:rsidR="000E6C65" w:rsidRPr="000E6C65" w:rsidRDefault="000E6C65" w:rsidP="000E6C65">
            <w:pPr>
              <w:widowControl w:val="0"/>
              <w:contextualSpacing/>
              <w:jc w:val="center"/>
            </w:pPr>
          </w:p>
        </w:tc>
        <w:tc>
          <w:tcPr>
            <w:tcW w:w="13760" w:type="dxa"/>
            <w:gridSpan w:val="4"/>
          </w:tcPr>
          <w:p w:rsidR="000E6C65" w:rsidRPr="000E6C65" w:rsidRDefault="000E6C65" w:rsidP="000E6C65">
            <w:pPr>
              <w:widowControl w:val="0"/>
              <w:jc w:val="both"/>
              <w:rPr>
                <w:b/>
              </w:rPr>
            </w:pPr>
            <w:r w:rsidRPr="000E6C65">
              <w:rPr>
                <w:b/>
              </w:rPr>
              <w:t xml:space="preserve">22.08.2023 года специалистами </w:t>
            </w:r>
            <w:proofErr w:type="spellStart"/>
            <w:r w:rsidRPr="000E6C65">
              <w:rPr>
                <w:b/>
              </w:rPr>
              <w:t>департамета</w:t>
            </w:r>
            <w:proofErr w:type="spellEnd"/>
            <w:r w:rsidRPr="000E6C65">
              <w:rPr>
                <w:b/>
              </w:rPr>
              <w:t xml:space="preserve"> принят в работу документ  Министерства просвещения Российской Федерации информирует о реализации проекта «Организация и проведение в 2023 году VIII ежегодной Всероссийской конференции по вопросам семейного воспитания и родительского просвещения «Школа одарённых родителей» и комплекса организационно- методических мероприятий по вопросам родительского просвещения и семейного воспитания»</w:t>
            </w:r>
          </w:p>
        </w:tc>
      </w:tr>
      <w:tr w:rsidR="000E6C65" w:rsidRPr="00941718" w:rsidTr="00E2101F">
        <w:tc>
          <w:tcPr>
            <w:tcW w:w="562" w:type="dxa"/>
          </w:tcPr>
          <w:p w:rsidR="000E6C65" w:rsidRPr="000E6C65" w:rsidRDefault="000E6C65" w:rsidP="000E6C65">
            <w:pPr>
              <w:widowControl w:val="0"/>
              <w:contextualSpacing/>
              <w:jc w:val="center"/>
            </w:pPr>
            <w:r w:rsidRPr="000E6C65">
              <w:t>16.</w:t>
            </w:r>
          </w:p>
        </w:tc>
        <w:tc>
          <w:tcPr>
            <w:tcW w:w="5245" w:type="dxa"/>
          </w:tcPr>
          <w:p w:rsidR="000E6C65" w:rsidRPr="000E6C65" w:rsidRDefault="000E6C65" w:rsidP="000E6C65">
            <w:pPr>
              <w:widowControl w:val="0"/>
              <w:ind w:left="87" w:right="144"/>
              <w:jc w:val="both"/>
            </w:pPr>
            <w:r w:rsidRPr="000E6C65">
              <w:t xml:space="preserve">Реализация </w:t>
            </w:r>
            <w:r w:rsidRPr="000E6C65">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0E6C65" w:rsidRPr="000E6C65" w:rsidRDefault="000E6C65" w:rsidP="000E6C65">
            <w:pPr>
              <w:widowControl w:val="0"/>
              <w:jc w:val="both"/>
            </w:pPr>
            <w:r w:rsidRPr="000E6C65">
              <w:t xml:space="preserve">Повышение эффективности профилактических мероприятий по предупреждению </w:t>
            </w:r>
            <w:r w:rsidRPr="000E6C65">
              <w:rPr>
                <w:bCs/>
                <w:shd w:val="clear" w:color="auto" w:fill="FFFFFF"/>
              </w:rPr>
              <w:t>безнадзорности и правонарушений несовершеннолетних</w:t>
            </w:r>
          </w:p>
        </w:tc>
        <w:tc>
          <w:tcPr>
            <w:tcW w:w="2273" w:type="dxa"/>
          </w:tcPr>
          <w:p w:rsidR="000E6C65" w:rsidRPr="000E6C65" w:rsidRDefault="000E6C65" w:rsidP="000E6C65">
            <w:pPr>
              <w:widowControl w:val="0"/>
              <w:jc w:val="center"/>
            </w:pPr>
            <w:r w:rsidRPr="000E6C65">
              <w:t>в течение года</w:t>
            </w:r>
          </w:p>
        </w:tc>
        <w:tc>
          <w:tcPr>
            <w:tcW w:w="2698" w:type="dxa"/>
          </w:tcPr>
          <w:p w:rsidR="000E6C65" w:rsidRPr="000E6C65" w:rsidRDefault="000E6C65" w:rsidP="000E6C65">
            <w:pPr>
              <w:widowControl w:val="0"/>
              <w:jc w:val="both"/>
            </w:pPr>
            <w:r w:rsidRPr="000E6C65">
              <w:t>Департамент воспитания, дополнительного образования и социализации детей</w:t>
            </w:r>
          </w:p>
          <w:p w:rsidR="000E6C65" w:rsidRPr="000E6C65" w:rsidRDefault="000E6C65" w:rsidP="000E6C65">
            <w:pPr>
              <w:widowControl w:val="0"/>
              <w:jc w:val="both"/>
            </w:pPr>
            <w:r w:rsidRPr="000E6C65">
              <w:t>Д.В.Сафронова</w:t>
            </w:r>
          </w:p>
        </w:tc>
      </w:tr>
      <w:tr w:rsidR="000E6C65" w:rsidRPr="00941718" w:rsidTr="00E2101F">
        <w:tc>
          <w:tcPr>
            <w:tcW w:w="562" w:type="dxa"/>
          </w:tcPr>
          <w:p w:rsidR="000E6C65" w:rsidRPr="000E6C65" w:rsidRDefault="000E6C65" w:rsidP="000E6C65">
            <w:pPr>
              <w:widowControl w:val="0"/>
              <w:contextualSpacing/>
              <w:jc w:val="center"/>
            </w:pPr>
          </w:p>
        </w:tc>
        <w:tc>
          <w:tcPr>
            <w:tcW w:w="13760" w:type="dxa"/>
            <w:gridSpan w:val="4"/>
          </w:tcPr>
          <w:p w:rsidR="000E6C65" w:rsidRPr="000E6C65" w:rsidRDefault="000E6C65" w:rsidP="000E6C65">
            <w:pPr>
              <w:widowControl w:val="0"/>
              <w:jc w:val="both"/>
              <w:rPr>
                <w:b/>
                <w:color w:val="000000"/>
                <w:sz w:val="20"/>
                <w:szCs w:val="20"/>
              </w:rPr>
            </w:pPr>
            <w:r w:rsidRPr="000E6C65">
              <w:rPr>
                <w:b/>
                <w:sz w:val="20"/>
                <w:szCs w:val="20"/>
              </w:rPr>
              <w:t xml:space="preserve">08.08.2023, 10.08.2023 состоялся выход в </w:t>
            </w:r>
            <w:r w:rsidRPr="000E6C65">
              <w:rPr>
                <w:b/>
                <w:color w:val="000000"/>
                <w:sz w:val="20"/>
                <w:szCs w:val="20"/>
              </w:rPr>
              <w:t>областное государственное казённое общеобразовательное учреждение «Школа-интернат для обучающихся с ограниченными возможностями здоровья № 18» и областное государственное казённое общеобразовательное учреждение «Школа для обучающихся с ограниченными возможностями здоровья № 19». По итогам выхода формируется акт и аналитическая справка с рекомендациями.</w:t>
            </w:r>
          </w:p>
          <w:p w:rsidR="000E6C65" w:rsidRPr="000E6C65" w:rsidRDefault="000E6C65" w:rsidP="000E6C65">
            <w:pPr>
              <w:widowControl w:val="0"/>
              <w:jc w:val="both"/>
              <w:rPr>
                <w:b/>
              </w:rPr>
            </w:pPr>
            <w:r w:rsidRPr="000E6C65">
              <w:rPr>
                <w:b/>
              </w:rPr>
              <w:t>14.08.2023 состоялся выезд г.Димитровград, в рамках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 Выезды организованы в соответствии со статьей 10 Федерального закона от 24.06.1999 № 120-ФЗ «Об основах системы профилактики безнадзорности и правонарушений несовершеннолетних».</w:t>
            </w:r>
          </w:p>
          <w:p w:rsidR="000E6C65" w:rsidRPr="000E6C65" w:rsidRDefault="000E6C65" w:rsidP="000E6C65">
            <w:pPr>
              <w:widowControl w:val="0"/>
              <w:jc w:val="both"/>
              <w:rPr>
                <w:b/>
              </w:rPr>
            </w:pPr>
            <w:r w:rsidRPr="000E6C65">
              <w:rPr>
                <w:b/>
              </w:rPr>
              <w:t xml:space="preserve">10.08.2023 года в рамках проведения ежегодной межведомственной профилактической операции «Подросток» на 2023 год </w:t>
            </w:r>
            <w:proofErr w:type="spellStart"/>
            <w:r w:rsidRPr="000E6C65">
              <w:rPr>
                <w:b/>
              </w:rPr>
              <w:t>состоялсявыезд</w:t>
            </w:r>
            <w:proofErr w:type="spellEnd"/>
            <w:r w:rsidRPr="000E6C65">
              <w:rPr>
                <w:b/>
              </w:rPr>
              <w:t xml:space="preserve"> в образовательные организации города Ульяновска Муниципальное бюджетное общеобразовательное учреждение города Ульяновска "Средняя школа № 25 </w:t>
            </w:r>
            <w:proofErr w:type="spellStart"/>
            <w:r w:rsidRPr="000E6C65">
              <w:rPr>
                <w:b/>
              </w:rPr>
              <w:t>им.Н.К</w:t>
            </w:r>
            <w:proofErr w:type="spellEnd"/>
            <w:r w:rsidRPr="000E6C65">
              <w:rPr>
                <w:b/>
              </w:rPr>
              <w:t xml:space="preserve">. Крупской, муниципальное бюджетное общеобразовательное учреждение города Ульяновска "Лицей при </w:t>
            </w:r>
            <w:proofErr w:type="spellStart"/>
            <w:r w:rsidRPr="000E6C65">
              <w:rPr>
                <w:b/>
              </w:rPr>
              <w:t>УлГТУ</w:t>
            </w:r>
            <w:proofErr w:type="spellEnd"/>
            <w:r w:rsidRPr="000E6C65">
              <w:rPr>
                <w:b/>
              </w:rPr>
              <w:t xml:space="preserve"> № 45"). Выезд </w:t>
            </w:r>
            <w:proofErr w:type="spellStart"/>
            <w:r w:rsidRPr="000E6C65">
              <w:rPr>
                <w:b/>
              </w:rPr>
              <w:t>орагнизован</w:t>
            </w:r>
            <w:proofErr w:type="spellEnd"/>
            <w:r w:rsidRPr="000E6C65">
              <w:rPr>
                <w:b/>
              </w:rPr>
              <w:t xml:space="preserve"> с целью осуществления контроля за организацией отдыха, оздоровления и занятости в летний период.</w:t>
            </w:r>
          </w:p>
          <w:p w:rsidR="000E6C65" w:rsidRPr="000E6C65" w:rsidRDefault="000E6C65" w:rsidP="000E6C65">
            <w:pPr>
              <w:widowControl w:val="0"/>
              <w:jc w:val="both"/>
              <w:rPr>
                <w:b/>
              </w:rPr>
            </w:pPr>
            <w:r w:rsidRPr="000E6C65">
              <w:rPr>
                <w:b/>
              </w:rPr>
              <w:t>22.08.2023 в дистанционном формате состоялись два методических семинара для директоров и заместителей директора по воспитательной работе и заместителей директора по социальной работе. В ходе семинара происходило обсуждение вопросов, связанных с воспитательной и профилактической работой, а также были даны рекомендации на новый 2023-2024 учебный год.</w:t>
            </w:r>
          </w:p>
          <w:p w:rsidR="000E6C65" w:rsidRPr="000E6C65" w:rsidRDefault="000E6C65" w:rsidP="000E6C65">
            <w:pPr>
              <w:widowControl w:val="0"/>
              <w:jc w:val="both"/>
              <w:rPr>
                <w:b/>
              </w:rPr>
            </w:pPr>
            <w:r w:rsidRPr="000E6C65">
              <w:rPr>
                <w:b/>
              </w:rPr>
              <w:t xml:space="preserve">25.08.2023 года в рамках проведения ежегодной межведомственной профилактической операции «Подросток» на 2023 год </w:t>
            </w:r>
            <w:proofErr w:type="spellStart"/>
            <w:r w:rsidRPr="000E6C65">
              <w:rPr>
                <w:b/>
              </w:rPr>
              <w:t>состоялс</w:t>
            </w:r>
            <w:proofErr w:type="spellEnd"/>
            <w:r w:rsidRPr="000E6C65">
              <w:rPr>
                <w:b/>
              </w:rPr>
              <w:t xml:space="preserve"> выезд в МО «Кузоватовский район». Выезд </w:t>
            </w:r>
            <w:proofErr w:type="spellStart"/>
            <w:r w:rsidRPr="000E6C65">
              <w:rPr>
                <w:b/>
              </w:rPr>
              <w:t>орагнизован</w:t>
            </w:r>
            <w:proofErr w:type="spellEnd"/>
            <w:r w:rsidRPr="000E6C65">
              <w:rPr>
                <w:b/>
              </w:rPr>
              <w:t xml:space="preserve"> с целью осуществления контроля за организацией отдыха, оздоровления и занятости в летний период.</w:t>
            </w:r>
          </w:p>
          <w:p w:rsidR="000E6C65" w:rsidRPr="000E6C65" w:rsidRDefault="000E6C65" w:rsidP="000E6C65">
            <w:pPr>
              <w:widowControl w:val="0"/>
              <w:jc w:val="both"/>
              <w:rPr>
                <w:b/>
              </w:rPr>
            </w:pPr>
            <w:r w:rsidRPr="000E6C65">
              <w:rPr>
                <w:b/>
              </w:rPr>
              <w:t>Специалистами департамента подготовлен проект Распоряжения "Об утверждении графика выезда и состава рабочей группы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 В рамках ведомственного контроля запланировано посещение 5 подведомственных организаций и 11 муниципальных образований.</w:t>
            </w:r>
          </w:p>
          <w:p w:rsidR="000E6C65" w:rsidRPr="000E6C65" w:rsidRDefault="000E6C65" w:rsidP="000E6C65">
            <w:pPr>
              <w:widowControl w:val="0"/>
              <w:jc w:val="both"/>
            </w:pPr>
            <w:r w:rsidRPr="000E6C65">
              <w:rPr>
                <w:b/>
              </w:rPr>
              <w:t>Специалистами департамента подготовлено письмо в адрес руководителей органов местного самоуправления муниципальных образований Ульяновской области, осуществляющих управление в сфере образования по выявленным замечаниям в рамках исполнения Распоряжения Министерства «Об утверждении графика выезда и состава рабочей группы ведомственного контроля за деятельностью муниципальных органов управления образования и образовательных организаций, находящихся в ведении Министерства просвещения и воспитания Ульяновской области, по профилактике безнадзорности и правонарушений несовершеннолетних» от 06.07.2023 № 1366-р.</w:t>
            </w:r>
          </w:p>
        </w:tc>
      </w:tr>
      <w:tr w:rsidR="000E6C65" w:rsidRPr="00941718" w:rsidTr="00E2101F">
        <w:tc>
          <w:tcPr>
            <w:tcW w:w="562" w:type="dxa"/>
          </w:tcPr>
          <w:p w:rsidR="000E6C65" w:rsidRPr="000E6C65" w:rsidRDefault="000E6C65" w:rsidP="000E6C65">
            <w:pPr>
              <w:widowControl w:val="0"/>
              <w:contextualSpacing/>
              <w:jc w:val="center"/>
            </w:pPr>
            <w:r w:rsidRPr="000E6C65">
              <w:t>17.</w:t>
            </w:r>
          </w:p>
        </w:tc>
        <w:tc>
          <w:tcPr>
            <w:tcW w:w="5245" w:type="dxa"/>
          </w:tcPr>
          <w:p w:rsidR="000E6C65" w:rsidRPr="000E6C65" w:rsidRDefault="000E6C65" w:rsidP="000E6C65">
            <w:pPr>
              <w:widowControl w:val="0"/>
              <w:ind w:left="87" w:right="144"/>
              <w:jc w:val="both"/>
            </w:pPr>
            <w:r w:rsidRPr="000E6C65">
              <w:t>Реализация федерального проекта «Патриотическое воспитание граждан РФ» на территории Ульяновской области</w:t>
            </w:r>
          </w:p>
        </w:tc>
        <w:tc>
          <w:tcPr>
            <w:tcW w:w="3544" w:type="dxa"/>
          </w:tcPr>
          <w:p w:rsidR="000E6C65" w:rsidRPr="000E6C65" w:rsidRDefault="000E6C65" w:rsidP="000E6C65">
            <w:pPr>
              <w:widowControl w:val="0"/>
              <w:jc w:val="both"/>
            </w:pPr>
            <w:r w:rsidRPr="000E6C65">
              <w:t>Увеличение числа обучающихся вовлеченных в участие в мероприятия патриотической направленности</w:t>
            </w:r>
          </w:p>
        </w:tc>
        <w:tc>
          <w:tcPr>
            <w:tcW w:w="2273" w:type="dxa"/>
          </w:tcPr>
          <w:p w:rsidR="000E6C65" w:rsidRPr="000E6C65" w:rsidRDefault="000E6C65" w:rsidP="000E6C65">
            <w:pPr>
              <w:widowControl w:val="0"/>
              <w:jc w:val="center"/>
            </w:pPr>
            <w:r w:rsidRPr="000E6C65">
              <w:t>в течение года</w:t>
            </w:r>
          </w:p>
        </w:tc>
        <w:tc>
          <w:tcPr>
            <w:tcW w:w="2698" w:type="dxa"/>
          </w:tcPr>
          <w:p w:rsidR="000E6C65" w:rsidRPr="000E6C65" w:rsidRDefault="000E6C65" w:rsidP="000E6C65">
            <w:pPr>
              <w:widowControl w:val="0"/>
              <w:jc w:val="both"/>
            </w:pPr>
            <w:r w:rsidRPr="000E6C65">
              <w:t>Департамент воспитания, дополнительного образования и социализации детей</w:t>
            </w:r>
          </w:p>
          <w:p w:rsidR="000E6C65" w:rsidRPr="000E6C65" w:rsidRDefault="000E6C65" w:rsidP="000E6C65">
            <w:pPr>
              <w:widowControl w:val="0"/>
              <w:jc w:val="both"/>
            </w:pPr>
            <w:r w:rsidRPr="000E6C65">
              <w:t>И.Н.Лашманова</w:t>
            </w:r>
          </w:p>
          <w:p w:rsidR="000E6C65" w:rsidRPr="000E6C65" w:rsidRDefault="000E6C65" w:rsidP="000E6C65">
            <w:pPr>
              <w:widowControl w:val="0"/>
              <w:jc w:val="both"/>
            </w:pPr>
            <w:r w:rsidRPr="000E6C65">
              <w:t>ОГБУ ЦПВ</w:t>
            </w:r>
          </w:p>
          <w:p w:rsidR="000E6C65" w:rsidRPr="000E6C65" w:rsidRDefault="000E6C65" w:rsidP="000E6C65">
            <w:pPr>
              <w:widowControl w:val="0"/>
              <w:jc w:val="both"/>
            </w:pPr>
            <w:proofErr w:type="spellStart"/>
            <w:r w:rsidRPr="000E6C65">
              <w:t>В.Ю.Почтарев</w:t>
            </w:r>
            <w:proofErr w:type="spellEnd"/>
          </w:p>
        </w:tc>
      </w:tr>
      <w:tr w:rsidR="000E6C65" w:rsidRPr="00941718" w:rsidTr="00E2101F">
        <w:tc>
          <w:tcPr>
            <w:tcW w:w="562" w:type="dxa"/>
          </w:tcPr>
          <w:p w:rsidR="000E6C65" w:rsidRPr="000E6C65" w:rsidRDefault="000E6C65" w:rsidP="000E6C65">
            <w:pPr>
              <w:widowControl w:val="0"/>
              <w:contextualSpacing/>
              <w:jc w:val="center"/>
            </w:pPr>
          </w:p>
        </w:tc>
        <w:tc>
          <w:tcPr>
            <w:tcW w:w="13760" w:type="dxa"/>
            <w:gridSpan w:val="4"/>
          </w:tcPr>
          <w:p w:rsidR="000E6C65" w:rsidRPr="000E6C65" w:rsidRDefault="000E6C65" w:rsidP="000E6C65">
            <w:pPr>
              <w:widowControl w:val="0"/>
              <w:jc w:val="both"/>
              <w:rPr>
                <w:b/>
              </w:rPr>
            </w:pPr>
            <w:r w:rsidRPr="000E6C65">
              <w:rPr>
                <w:b/>
              </w:rPr>
              <w:t xml:space="preserve">23.08.2023 состоялась церемония возложения цветов к мемориалу «Вечный огонь», приуроченная к памятному дню разгрома советскими войсками немецко-фашистских войск в Курской битве (1943 год). Мероприятие направлено на воспитание чувства уважения и признательности к участникам Великой Отечественной войны, сохранение исторической памяти. </w:t>
            </w:r>
          </w:p>
          <w:p w:rsidR="000E6C65" w:rsidRPr="000E6C65" w:rsidRDefault="000E6C65" w:rsidP="000E6C65">
            <w:pPr>
              <w:widowControl w:val="0"/>
              <w:jc w:val="both"/>
              <w:rPr>
                <w:b/>
              </w:rPr>
            </w:pPr>
            <w:r w:rsidRPr="000E6C65">
              <w:rPr>
                <w:b/>
              </w:rPr>
              <w:t>В церемонии возложения приняли участие Губернатор Ульяновской области, Председатель Законодательного Собрания Ульяновской области, Главный федеральный инспектор по Ульяновской области, представители воинских частей Ульяновского территориального гарнизона, представители духовенства, члены Правительства Ульяновской области, депутаты Законодательного Собрания Ульяновской области, представители администрации города Ульяновска, депутаты городской Думы, представители общественных организаций.</w:t>
            </w:r>
          </w:p>
          <w:p w:rsidR="000E6C65" w:rsidRPr="000E6C65" w:rsidRDefault="000E6C65" w:rsidP="000E6C65">
            <w:pPr>
              <w:widowControl w:val="0"/>
              <w:jc w:val="both"/>
              <w:rPr>
                <w:b/>
              </w:rPr>
            </w:pPr>
            <w:r w:rsidRPr="000E6C65">
              <w:rPr>
                <w:b/>
              </w:rPr>
              <w:t>25.08.2023 организован практикум по теме «Построение единой системы военно-патриотического воспитания» для заместителей директора по воспитательной работе, преподавателей ОБЖ, муниципальных координаторов. в план входило обсуждение способов развития региональной системы военно-патриотического воспитания; организация трансляции лучших практик по военно-патриотическому воспитанию в регионе, в том числе в части практики работы школьных военно-патриотических клубов; постановка перед педагогическим сообществом задачи по усилению военно-патриотической составляющей в рамках реализуемых проектов и программ, по использованию инфраструктуры учебно-методических центров военно-патриотического воспитания молодежи в части формирования навыков в области начальной военной подготовки.</w:t>
            </w:r>
          </w:p>
          <w:p w:rsidR="000E6C65" w:rsidRPr="000E6C65" w:rsidRDefault="000E6C65" w:rsidP="000E6C65">
            <w:pPr>
              <w:widowControl w:val="0"/>
              <w:jc w:val="both"/>
              <w:rPr>
                <w:b/>
              </w:rPr>
            </w:pPr>
            <w:r w:rsidRPr="000E6C65">
              <w:rPr>
                <w:b/>
              </w:rPr>
              <w:t xml:space="preserve">В мероприятии приняли участи </w:t>
            </w:r>
            <w:proofErr w:type="spellStart"/>
            <w:r w:rsidRPr="000E6C65">
              <w:rPr>
                <w:b/>
              </w:rPr>
              <w:t>Неробеев</w:t>
            </w:r>
            <w:proofErr w:type="spellEnd"/>
            <w:r w:rsidRPr="000E6C65">
              <w:rPr>
                <w:b/>
              </w:rPr>
              <w:t xml:space="preserve"> Г.В., Министр Ульяновской области, Пожарский А.В., Военный комиссар Ульяновской области.</w:t>
            </w:r>
          </w:p>
          <w:p w:rsidR="000E6C65" w:rsidRPr="000E6C65" w:rsidRDefault="000E6C65" w:rsidP="000E6C65">
            <w:pPr>
              <w:widowControl w:val="0"/>
              <w:jc w:val="both"/>
            </w:pPr>
            <w:r w:rsidRPr="000E6C65">
              <w:rPr>
                <w:b/>
              </w:rPr>
              <w:t>Сотрудники ОГБУ "Центр патриотического воспитания Ульяновской области" - готовили документацию и материальную базу для проведения тренировочного цикла индивидуальной строевой подготовки, стрельбы из пневматической винтовки, неполной разборки и сборки после неполной разборки автомата Калашникова, снаряжение магазина, комплексных силовых упражнений (подъем тела из положения лежа на спине), подтягивания на перекладине, бег на 60 и 1000 метров, метания учебной гранаты, прыжков в длину с места и с разбега, надевания общевойскового защитного костюма, спортивного ориентирования, для дальнейшей организации и  проведения учебных сборов сборной команды Ульяновской области в Центре «Авангард», и участия её в оборонно-спортивной  игре «Зарница» Приволжского федерального округа в городе Оренбурге.</w:t>
            </w:r>
          </w:p>
        </w:tc>
      </w:tr>
      <w:tr w:rsidR="000E6C65" w:rsidRPr="00941718" w:rsidTr="00E2101F">
        <w:tc>
          <w:tcPr>
            <w:tcW w:w="562" w:type="dxa"/>
          </w:tcPr>
          <w:p w:rsidR="000E6C65" w:rsidRPr="000E6C65" w:rsidRDefault="000E6C65" w:rsidP="000E6C65">
            <w:pPr>
              <w:widowControl w:val="0"/>
              <w:contextualSpacing/>
              <w:jc w:val="center"/>
            </w:pPr>
            <w:r w:rsidRPr="000E6C65">
              <w:t>18.</w:t>
            </w:r>
          </w:p>
        </w:tc>
        <w:tc>
          <w:tcPr>
            <w:tcW w:w="5245" w:type="dxa"/>
          </w:tcPr>
          <w:p w:rsidR="000E6C65" w:rsidRPr="000E6C65" w:rsidRDefault="000E6C65" w:rsidP="000E6C65">
            <w:pPr>
              <w:widowControl w:val="0"/>
              <w:ind w:left="87" w:right="144"/>
              <w:jc w:val="both"/>
            </w:pPr>
            <w:r w:rsidRPr="000E6C65">
              <w:t xml:space="preserve">Создание условий для формирования безопасного поведения детей в городской и природной среде, в сети Интернет </w:t>
            </w:r>
          </w:p>
        </w:tc>
        <w:tc>
          <w:tcPr>
            <w:tcW w:w="3544" w:type="dxa"/>
            <w:shd w:val="clear" w:color="auto" w:fill="auto"/>
          </w:tcPr>
          <w:p w:rsidR="000E6C65" w:rsidRPr="000E6C65" w:rsidRDefault="000E6C65" w:rsidP="000E6C65">
            <w:pPr>
              <w:widowControl w:val="0"/>
              <w:jc w:val="both"/>
            </w:pPr>
            <w:r w:rsidRPr="000E6C65">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shd w:val="clear" w:color="auto" w:fill="auto"/>
          </w:tcPr>
          <w:p w:rsidR="000E6C65" w:rsidRPr="000E6C65" w:rsidRDefault="000E6C65" w:rsidP="000E6C65">
            <w:pPr>
              <w:widowControl w:val="0"/>
              <w:jc w:val="center"/>
            </w:pPr>
            <w:r w:rsidRPr="000E6C65">
              <w:t>в течение года</w:t>
            </w:r>
          </w:p>
        </w:tc>
        <w:tc>
          <w:tcPr>
            <w:tcW w:w="2698" w:type="dxa"/>
            <w:shd w:val="clear" w:color="auto" w:fill="auto"/>
          </w:tcPr>
          <w:p w:rsidR="000E6C65" w:rsidRPr="000E6C65" w:rsidRDefault="000E6C65" w:rsidP="000E6C65">
            <w:pPr>
              <w:widowControl w:val="0"/>
              <w:jc w:val="both"/>
            </w:pPr>
            <w:r w:rsidRPr="000E6C65">
              <w:t>Департамент воспитания, дополнительного образования и социализации детей</w:t>
            </w:r>
          </w:p>
          <w:p w:rsidR="000E6C65" w:rsidRPr="000E6C65" w:rsidRDefault="000E6C65" w:rsidP="000E6C65">
            <w:pPr>
              <w:widowControl w:val="0"/>
              <w:jc w:val="both"/>
            </w:pPr>
            <w:r w:rsidRPr="000E6C65">
              <w:t>В.Х. Манькова</w:t>
            </w:r>
          </w:p>
          <w:p w:rsidR="000E6C65" w:rsidRPr="000E6C65" w:rsidRDefault="000E6C65" w:rsidP="000E6C65">
            <w:pPr>
              <w:widowControl w:val="0"/>
              <w:jc w:val="both"/>
            </w:pPr>
            <w:r w:rsidRPr="000E6C65">
              <w:t>Д.В.Сафронова</w:t>
            </w:r>
          </w:p>
          <w:p w:rsidR="000E6C65" w:rsidRPr="000E6C65" w:rsidRDefault="000E6C65" w:rsidP="000E6C65">
            <w:pPr>
              <w:widowControl w:val="0"/>
              <w:jc w:val="both"/>
            </w:pPr>
            <w:proofErr w:type="spellStart"/>
            <w:r w:rsidRPr="000E6C65">
              <w:t>Е.А.Демянчук</w:t>
            </w:r>
            <w:proofErr w:type="spellEnd"/>
          </w:p>
          <w:p w:rsidR="000E6C65" w:rsidRPr="000E6C65" w:rsidRDefault="000E6C65" w:rsidP="000E6C65">
            <w:pPr>
              <w:widowControl w:val="0"/>
              <w:jc w:val="both"/>
            </w:pPr>
            <w:proofErr w:type="spellStart"/>
            <w:r w:rsidRPr="000E6C65">
              <w:t>М.А.Виклейн</w:t>
            </w:r>
            <w:proofErr w:type="spellEnd"/>
          </w:p>
          <w:p w:rsidR="000E6C65" w:rsidRPr="000E6C65" w:rsidRDefault="000E6C65" w:rsidP="000E6C65">
            <w:pPr>
              <w:widowControl w:val="0"/>
              <w:jc w:val="both"/>
            </w:pPr>
          </w:p>
          <w:p w:rsidR="000E6C65" w:rsidRPr="000E6C65" w:rsidRDefault="000E6C65" w:rsidP="000E6C65">
            <w:pPr>
              <w:widowControl w:val="0"/>
              <w:jc w:val="both"/>
            </w:pPr>
          </w:p>
        </w:tc>
      </w:tr>
      <w:tr w:rsidR="000E6C65" w:rsidRPr="00941718" w:rsidTr="00E2101F">
        <w:tc>
          <w:tcPr>
            <w:tcW w:w="562" w:type="dxa"/>
          </w:tcPr>
          <w:p w:rsidR="000E6C65" w:rsidRPr="000E6C65" w:rsidRDefault="000E6C65" w:rsidP="000E6C65">
            <w:pPr>
              <w:widowControl w:val="0"/>
              <w:contextualSpacing/>
              <w:jc w:val="center"/>
            </w:pPr>
          </w:p>
        </w:tc>
        <w:tc>
          <w:tcPr>
            <w:tcW w:w="13760" w:type="dxa"/>
            <w:gridSpan w:val="4"/>
          </w:tcPr>
          <w:p w:rsidR="000E6C65" w:rsidRPr="000E6C65" w:rsidRDefault="000E6C65" w:rsidP="000E6C65">
            <w:pPr>
              <w:widowControl w:val="0"/>
              <w:jc w:val="both"/>
              <w:rPr>
                <w:b/>
              </w:rPr>
            </w:pPr>
            <w:r w:rsidRPr="000E6C65">
              <w:rPr>
                <w:b/>
              </w:rPr>
              <w:t xml:space="preserve">23.08.2023 на базе открытого пространства «Точка кипения» состоится региональный семинар «Воспитание финансово грамотного гражданина: ресурсы и возможности». На семинаре будут озвучены инициативы ведомств и организаций в обеспечении разноуровневого подхода к организации работы со школьниками с учетом их интересов. </w:t>
            </w:r>
          </w:p>
          <w:p w:rsidR="000E6C65" w:rsidRPr="000E6C65" w:rsidRDefault="000E6C65" w:rsidP="000E6C65">
            <w:pPr>
              <w:widowControl w:val="0"/>
              <w:jc w:val="both"/>
              <w:rPr>
                <w:b/>
              </w:rPr>
            </w:pPr>
            <w:r w:rsidRPr="000E6C65">
              <w:rPr>
                <w:b/>
              </w:rPr>
              <w:t>В продолжение темы финансовой грамотности 24.08.2023 состоится региональный семинар «Формирование финансовой культуры ребёнка: от детского сада к школе». Семинар направлена на раскрытие таких вопросов как обеспечение преемственности содержания программ финансовой грамотности на ступенях дошкольного и начального общего образования. Формирование предложений к развитию дальнейшего сотрудничества между организациями дошкольного образования и общеобразовательных организаций по тематике семинара.</w:t>
            </w:r>
          </w:p>
          <w:p w:rsidR="000E6C65" w:rsidRPr="000E6C65" w:rsidRDefault="000E6C65" w:rsidP="000E6C65">
            <w:pPr>
              <w:widowControl w:val="0"/>
              <w:jc w:val="both"/>
            </w:pPr>
            <w:r w:rsidRPr="000E6C65">
              <w:rPr>
                <w:b/>
              </w:rPr>
              <w:t xml:space="preserve">31.08.2023 Департаментом воспитания, дополнительного образовании и социализации детей </w:t>
            </w:r>
            <w:proofErr w:type="spellStart"/>
            <w:r w:rsidRPr="000E6C65">
              <w:rPr>
                <w:b/>
              </w:rPr>
              <w:t>организван</w:t>
            </w:r>
            <w:proofErr w:type="spellEnd"/>
            <w:r w:rsidRPr="000E6C65">
              <w:rPr>
                <w:b/>
              </w:rPr>
              <w:t xml:space="preserve"> и проведен семинар «Организация работы по профилактике детского дорожно-транспортного травматизма». Происходило обсуждение: мероприятий, направленных на профилактику детского дорожно-транспортного травматизма; развития отрядов ЮИД; реализации межведомственного плана «Безопасность дорожного движения в Ульяновской области» и ключевых направлений деятельности. Участие приняли50 человек, которые являются специалистами в своей отрасли. Все они приняли участие в обсуждении мер, направленных на улучшение условий для формирования </w:t>
            </w:r>
            <w:proofErr w:type="spellStart"/>
            <w:r w:rsidRPr="000E6C65">
              <w:rPr>
                <w:b/>
              </w:rPr>
              <w:t>безопастности</w:t>
            </w:r>
            <w:proofErr w:type="spellEnd"/>
            <w:r w:rsidRPr="000E6C65">
              <w:rPr>
                <w:b/>
              </w:rPr>
              <w:t xml:space="preserve"> детей на дорогах.</w:t>
            </w:r>
          </w:p>
        </w:tc>
      </w:tr>
      <w:tr w:rsidR="00CA2CC6" w:rsidRPr="00941718" w:rsidTr="00E2101F">
        <w:tc>
          <w:tcPr>
            <w:tcW w:w="562" w:type="dxa"/>
          </w:tcPr>
          <w:p w:rsidR="00CA2CC6" w:rsidRPr="002A4D02" w:rsidRDefault="00551887" w:rsidP="004623EA">
            <w:pPr>
              <w:widowControl w:val="0"/>
              <w:contextualSpacing/>
              <w:jc w:val="center"/>
            </w:pPr>
            <w:r>
              <w:t>19</w:t>
            </w:r>
            <w:r w:rsidR="00254BC8"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CA2CC6" w:rsidRPr="002A4D02" w:rsidRDefault="00CA2CC6" w:rsidP="00CA2CC6">
            <w:pPr>
              <w:widowControl w:val="0"/>
              <w:jc w:val="center"/>
            </w:pPr>
            <w:r w:rsidRPr="002A4D02">
              <w:t>в течение года</w:t>
            </w:r>
          </w:p>
        </w:tc>
        <w:tc>
          <w:tcPr>
            <w:tcW w:w="269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A72696" w:rsidRPr="00941718" w:rsidTr="00E2101F">
        <w:tc>
          <w:tcPr>
            <w:tcW w:w="562" w:type="dxa"/>
          </w:tcPr>
          <w:p w:rsidR="00A72696" w:rsidRPr="00756BC3" w:rsidRDefault="00A72696" w:rsidP="004623EA">
            <w:pPr>
              <w:widowControl w:val="0"/>
              <w:contextualSpacing/>
              <w:jc w:val="center"/>
              <w:rPr>
                <w:b/>
              </w:rPr>
            </w:pPr>
          </w:p>
        </w:tc>
        <w:tc>
          <w:tcPr>
            <w:tcW w:w="13760" w:type="dxa"/>
            <w:gridSpan w:val="4"/>
          </w:tcPr>
          <w:p w:rsidR="00756BC3" w:rsidRPr="00756BC3" w:rsidRDefault="00756BC3" w:rsidP="00756BC3">
            <w:pPr>
              <w:widowControl w:val="0"/>
              <w:jc w:val="both"/>
              <w:rPr>
                <w:b/>
              </w:rPr>
            </w:pPr>
            <w:r w:rsidRPr="00756BC3">
              <w:rPr>
                <w:b/>
              </w:rPr>
              <w:t xml:space="preserve">22.08.2023 студенты профессиональных образовательных организаций города Ульяновска приняли участие в </w:t>
            </w:r>
            <w:proofErr w:type="spellStart"/>
            <w:r w:rsidRPr="00756BC3">
              <w:rPr>
                <w:b/>
              </w:rPr>
              <w:t>церемони</w:t>
            </w:r>
            <w:proofErr w:type="spellEnd"/>
            <w:r w:rsidRPr="00756BC3">
              <w:rPr>
                <w:b/>
              </w:rPr>
              <w:t xml:space="preserve">, </w:t>
            </w:r>
            <w:r w:rsidRPr="00756BC3">
              <w:rPr>
                <w:b/>
              </w:rPr>
              <w:t>посвященной</w:t>
            </w:r>
            <w:r w:rsidRPr="00756BC3">
              <w:rPr>
                <w:b/>
              </w:rPr>
              <w:t xml:space="preserve"> празднованию Дня флага РФ.</w:t>
            </w:r>
          </w:p>
          <w:p w:rsidR="00A72696" w:rsidRPr="00756BC3" w:rsidRDefault="00756BC3" w:rsidP="00756BC3">
            <w:pPr>
              <w:widowControl w:val="0"/>
              <w:jc w:val="both"/>
              <w:rPr>
                <w:b/>
              </w:rPr>
            </w:pPr>
            <w:r w:rsidRPr="00756BC3">
              <w:rPr>
                <w:b/>
              </w:rPr>
              <w:t xml:space="preserve">3.09.2023 240 преподавателей и студентов профессиональных образовательных </w:t>
            </w:r>
            <w:proofErr w:type="spellStart"/>
            <w:r w:rsidRPr="00756BC3">
              <w:rPr>
                <w:b/>
              </w:rPr>
              <w:t>орагнизаций</w:t>
            </w:r>
            <w:proofErr w:type="spellEnd"/>
            <w:r w:rsidRPr="00756BC3">
              <w:rPr>
                <w:b/>
              </w:rPr>
              <w:t xml:space="preserve"> приняли участие в митинге, </w:t>
            </w:r>
            <w:proofErr w:type="spellStart"/>
            <w:r w:rsidRPr="00756BC3">
              <w:rPr>
                <w:b/>
              </w:rPr>
              <w:t>посвя</w:t>
            </w:r>
            <w:proofErr w:type="spellEnd"/>
            <w:r w:rsidRPr="00756BC3">
              <w:rPr>
                <w:b/>
              </w:rPr>
              <w:t>-щенном окончанию  второй мировой войны и митинге, посвященном Дню солидарности в борьбе против терроризма.</w:t>
            </w:r>
          </w:p>
        </w:tc>
      </w:tr>
      <w:tr w:rsidR="00CA2CC6" w:rsidRPr="00941718" w:rsidTr="00E2101F">
        <w:tc>
          <w:tcPr>
            <w:tcW w:w="562" w:type="dxa"/>
          </w:tcPr>
          <w:p w:rsidR="00CA2CC6" w:rsidRPr="002A4D02" w:rsidRDefault="0056576C" w:rsidP="00551887">
            <w:pPr>
              <w:widowControl w:val="0"/>
              <w:contextualSpacing/>
              <w:jc w:val="center"/>
            </w:pPr>
            <w:r>
              <w:t>2</w:t>
            </w:r>
            <w:r w:rsidR="00551887">
              <w:t>0</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9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A72696" w:rsidRPr="00941718" w:rsidTr="00E2101F">
        <w:tc>
          <w:tcPr>
            <w:tcW w:w="562" w:type="dxa"/>
          </w:tcPr>
          <w:p w:rsidR="00A72696" w:rsidRDefault="00A72696" w:rsidP="00551887">
            <w:pPr>
              <w:widowControl w:val="0"/>
              <w:contextualSpacing/>
              <w:jc w:val="center"/>
            </w:pPr>
          </w:p>
        </w:tc>
        <w:tc>
          <w:tcPr>
            <w:tcW w:w="13760" w:type="dxa"/>
            <w:gridSpan w:val="4"/>
          </w:tcPr>
          <w:p w:rsidR="00756BC3" w:rsidRPr="00756BC3" w:rsidRDefault="00756BC3" w:rsidP="00756BC3">
            <w:pPr>
              <w:widowControl w:val="0"/>
              <w:jc w:val="both"/>
              <w:rPr>
                <w:b/>
              </w:rPr>
            </w:pPr>
            <w:r w:rsidRPr="00756BC3">
              <w:rPr>
                <w:b/>
              </w:rPr>
              <w:t xml:space="preserve">23 и 25 августа 2023 года совместно с региональным ресурсным центром проекта «Навигаторы детства» были проведены для советников по воспитанию и взаимодействию с детскими и молодёжными организациями в профессиональных образовательных </w:t>
            </w:r>
            <w:proofErr w:type="spellStart"/>
            <w:r w:rsidRPr="00756BC3">
              <w:rPr>
                <w:b/>
              </w:rPr>
              <w:t>орагнизациях</w:t>
            </w:r>
            <w:proofErr w:type="spellEnd"/>
            <w:r w:rsidRPr="00756BC3">
              <w:rPr>
                <w:b/>
              </w:rPr>
              <w:t xml:space="preserve"> Лаборатория действий и Установочная сессия. В ходе мероприятий советники получили методические рекомендации и разъяснения структурной работы в учреждениях со студентами.</w:t>
            </w:r>
          </w:p>
          <w:p w:rsidR="00A72696" w:rsidRPr="002A4D02" w:rsidRDefault="00756BC3" w:rsidP="00756BC3">
            <w:pPr>
              <w:widowControl w:val="0"/>
              <w:jc w:val="both"/>
            </w:pPr>
            <w:r w:rsidRPr="00756BC3">
              <w:rPr>
                <w:b/>
              </w:rPr>
              <w:t xml:space="preserve">Разработан проект постановления Правительства Ульяновской </w:t>
            </w:r>
            <w:proofErr w:type="spellStart"/>
            <w:r w:rsidRPr="00756BC3">
              <w:rPr>
                <w:b/>
              </w:rPr>
              <w:t>облатси</w:t>
            </w:r>
            <w:proofErr w:type="spellEnd"/>
            <w:r w:rsidRPr="00756BC3">
              <w:rPr>
                <w:b/>
              </w:rPr>
              <w:t xml:space="preserve"> об установлении норм реализации дополнительных социальных гарантий детям-сиротам, детям, оставшимся без попечения родителей, а также лицам из их числа, обучающимся за счет бюджета Ульяновской области по программам среднего профессионального образования и программ профессионального обучения.</w:t>
            </w:r>
          </w:p>
        </w:tc>
      </w:tr>
      <w:tr w:rsidR="007D2E00" w:rsidRPr="00941718" w:rsidTr="00E2101F">
        <w:tc>
          <w:tcPr>
            <w:tcW w:w="562" w:type="dxa"/>
          </w:tcPr>
          <w:p w:rsidR="007D2E00" w:rsidRPr="002A4D02" w:rsidRDefault="00551887" w:rsidP="0056576C">
            <w:pPr>
              <w:widowControl w:val="0"/>
              <w:contextualSpacing/>
              <w:jc w:val="center"/>
            </w:pPr>
            <w:r>
              <w:t>21</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A72696" w:rsidRPr="00941718" w:rsidTr="00E2101F">
        <w:tc>
          <w:tcPr>
            <w:tcW w:w="562" w:type="dxa"/>
          </w:tcPr>
          <w:p w:rsidR="00A72696" w:rsidRDefault="00A72696" w:rsidP="0056576C">
            <w:pPr>
              <w:widowControl w:val="0"/>
              <w:contextualSpacing/>
              <w:jc w:val="center"/>
            </w:pPr>
          </w:p>
        </w:tc>
        <w:tc>
          <w:tcPr>
            <w:tcW w:w="13760" w:type="dxa"/>
            <w:gridSpan w:val="4"/>
          </w:tcPr>
          <w:p w:rsidR="000E6C65" w:rsidRPr="000E6C65" w:rsidRDefault="000E6C65" w:rsidP="000E6C65">
            <w:pPr>
              <w:keepNext/>
              <w:rPr>
                <w:b/>
              </w:rPr>
            </w:pPr>
            <w:r w:rsidRPr="000E6C65">
              <w:rPr>
                <w:b/>
              </w:rPr>
              <w:t xml:space="preserve">11.08.2023 состоялось заседание организационного комитета регионального этапа всероссийской олимпиады школьников. В рамках заседания участники рассмотрели и утвердили организационно-технологические модели школьного и муниципального этапов всероссийской олимпиады школьников в 2023-2024 учебном году, а также графики их проведения. </w:t>
            </w:r>
          </w:p>
          <w:p w:rsidR="000E6C65" w:rsidRPr="000E6C65" w:rsidRDefault="000E6C65" w:rsidP="000E6C65">
            <w:pPr>
              <w:keepNext/>
              <w:rPr>
                <w:b/>
              </w:rPr>
            </w:pPr>
            <w:r w:rsidRPr="000E6C65">
              <w:rPr>
                <w:b/>
              </w:rPr>
              <w:t>В 2023-2024 учебном году на территории Ульяновской области школьный этап ВсОШ пройдёт в двух форматах:</w:t>
            </w:r>
          </w:p>
          <w:p w:rsidR="000E6C65" w:rsidRPr="000E6C65" w:rsidRDefault="000E6C65" w:rsidP="000E6C65">
            <w:pPr>
              <w:keepNext/>
              <w:rPr>
                <w:b/>
              </w:rPr>
            </w:pPr>
            <w:r w:rsidRPr="000E6C65">
              <w:rPr>
                <w:b/>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
          <w:p w:rsidR="000E6C65" w:rsidRPr="000E6C65" w:rsidRDefault="000E6C65" w:rsidP="000E6C65">
            <w:pPr>
              <w:keepNext/>
              <w:rPr>
                <w:b/>
              </w:rPr>
            </w:pPr>
            <w:r w:rsidRPr="000E6C65">
              <w:rPr>
                <w:b/>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p>
          <w:p w:rsidR="000E6C65" w:rsidRPr="000E6C65" w:rsidRDefault="000E6C65" w:rsidP="000E6C65">
            <w:pPr>
              <w:keepNext/>
              <w:rPr>
                <w:b/>
              </w:rPr>
            </w:pPr>
            <w:r w:rsidRPr="000E6C65">
              <w:rPr>
                <w:b/>
              </w:rPr>
              <w:t>В 2023-2024 учебном году на территории Ульяновской области муниципальный этап ВсОШ пройдёт в 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жизнедеятельности, математика, экономика, физика, немецкий язык, английский язык, французский язык, право, экология, русский язык, география, обществознание;</w:t>
            </w:r>
          </w:p>
          <w:p w:rsidR="000E6C65" w:rsidRPr="000E6C65" w:rsidRDefault="000E6C65" w:rsidP="000E6C65">
            <w:pPr>
              <w:keepNext/>
              <w:rPr>
                <w:b/>
              </w:rPr>
            </w:pPr>
            <w:r w:rsidRPr="000E6C65">
              <w:rPr>
                <w:b/>
              </w:rPr>
              <w:t>дистанционном формате на технологической платформе codeforces.com по информатике.</w:t>
            </w:r>
          </w:p>
          <w:p w:rsidR="00A72696" w:rsidRPr="000E6C65" w:rsidRDefault="000E6C65" w:rsidP="000E6C65">
            <w:pPr>
              <w:keepNext/>
              <w:rPr>
                <w:b/>
              </w:rPr>
            </w:pPr>
            <w:r w:rsidRPr="000E6C65">
              <w:rPr>
                <w:b/>
              </w:rPr>
              <w:t xml:space="preserve">Открытие набора на программы технической направленности «Программирование в среде </w:t>
            </w:r>
            <w:proofErr w:type="spellStart"/>
            <w:r w:rsidRPr="000E6C65">
              <w:rPr>
                <w:b/>
              </w:rPr>
              <w:t>Sratch</w:t>
            </w:r>
            <w:proofErr w:type="spellEnd"/>
            <w:r w:rsidRPr="000E6C65">
              <w:rPr>
                <w:b/>
              </w:rPr>
              <w:t xml:space="preserve">» для 5 и 6 классов продвинутого уровня, «Основы программирования в среде </w:t>
            </w:r>
            <w:proofErr w:type="spellStart"/>
            <w:r w:rsidRPr="000E6C65">
              <w:rPr>
                <w:b/>
              </w:rPr>
              <w:t>Sratch</w:t>
            </w:r>
            <w:proofErr w:type="spellEnd"/>
            <w:r w:rsidRPr="000E6C65">
              <w:rPr>
                <w:b/>
              </w:rPr>
              <w:t>» для 4 и 5 классов базового уровня, социально-педагогической направленности «Юниоры – Преподавание в начальных классах».</w:t>
            </w:r>
          </w:p>
        </w:tc>
      </w:tr>
      <w:tr w:rsidR="007D2E00" w:rsidRPr="00941718" w:rsidTr="00E2101F">
        <w:tc>
          <w:tcPr>
            <w:tcW w:w="562" w:type="dxa"/>
          </w:tcPr>
          <w:p w:rsidR="007D2E00" w:rsidRPr="002A4D02" w:rsidRDefault="00551887" w:rsidP="004623EA">
            <w:pPr>
              <w:widowControl w:val="0"/>
              <w:contextualSpacing/>
              <w:jc w:val="center"/>
            </w:pPr>
            <w:r>
              <w:t>22</w:t>
            </w:r>
            <w:r w:rsidR="00254BC8"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pStyle w:val="ae"/>
              <w:widowControl w:val="0"/>
              <w:contextualSpacing/>
              <w:jc w:val="both"/>
              <w:rPr>
                <w:b/>
              </w:rPr>
            </w:pPr>
            <w:r w:rsidRPr="000177D8">
              <w:rPr>
                <w:b/>
              </w:rPr>
              <w:t xml:space="preserve">10.08.2023 проведено рабочее совещание в режиме ВКС по вопросам организации образовательной деятельности в общеобразовательных организациях, расположенных на территории Ульяновской области. К участию приглашались начальники управлений образованием, специалисты, курирующие вопросы, указанные в регламенте, директора и заместителя директоров по учебно-воспитательной работе, ответственные за </w:t>
            </w:r>
            <w:proofErr w:type="spellStart"/>
            <w:r w:rsidRPr="000177D8">
              <w:rPr>
                <w:b/>
              </w:rPr>
              <w:t>профориентационную</w:t>
            </w:r>
            <w:proofErr w:type="spellEnd"/>
            <w:r w:rsidRPr="000177D8">
              <w:rPr>
                <w:b/>
              </w:rPr>
              <w:t xml:space="preserve"> работу в школах.</w:t>
            </w:r>
          </w:p>
          <w:p w:rsidR="000177D8" w:rsidRPr="000177D8" w:rsidRDefault="000177D8" w:rsidP="000177D8">
            <w:pPr>
              <w:pStyle w:val="ae"/>
              <w:widowControl w:val="0"/>
              <w:contextualSpacing/>
              <w:jc w:val="both"/>
              <w:rPr>
                <w:b/>
              </w:rPr>
            </w:pPr>
            <w:r w:rsidRPr="000177D8">
              <w:rPr>
                <w:b/>
              </w:rPr>
              <w:t xml:space="preserve">14-17 августа 2023 года организованы и </w:t>
            </w:r>
            <w:proofErr w:type="spellStart"/>
            <w:r w:rsidRPr="000177D8">
              <w:rPr>
                <w:b/>
              </w:rPr>
              <w:t>прповедены</w:t>
            </w:r>
            <w:proofErr w:type="spellEnd"/>
            <w:r w:rsidRPr="000177D8">
              <w:rPr>
                <w:b/>
              </w:rPr>
              <w:t xml:space="preserve"> проблемно-методические семинары по 15 предметам учебного плана на уро-вене общего образования. В качестве спикеров выступили сотрудники ОГАУ «ИРО»/, ФГБОУ ВО УлГПУ, ЦНППМ, регионального методического актива, педагоги-наставники, педагоги-методисты Ульяновской области. Мероприятие проводилось с целью укрепления единого образовательного пространства (обновленные ФГОС, единые федеральные основные образовательные программы, единые линейки учебников, единые способы оценки образовательных результатов). Общее количество участников – более 500 человек</w:t>
            </w:r>
          </w:p>
          <w:p w:rsidR="00A72696" w:rsidRPr="002A4D02" w:rsidRDefault="000177D8" w:rsidP="000177D8">
            <w:pPr>
              <w:pStyle w:val="ae"/>
              <w:widowControl w:val="0"/>
              <w:spacing w:before="0" w:beforeAutospacing="0" w:after="0" w:afterAutospacing="0"/>
              <w:contextualSpacing/>
              <w:jc w:val="both"/>
            </w:pPr>
            <w:r w:rsidRPr="000177D8">
              <w:rPr>
                <w:b/>
              </w:rPr>
              <w:t xml:space="preserve">18 августа 2023 </w:t>
            </w:r>
            <w:proofErr w:type="spellStart"/>
            <w:r w:rsidRPr="000177D8">
              <w:rPr>
                <w:b/>
              </w:rPr>
              <w:t>нгода</w:t>
            </w:r>
            <w:proofErr w:type="spellEnd"/>
            <w:r w:rsidRPr="000177D8">
              <w:rPr>
                <w:b/>
              </w:rPr>
              <w:t xml:space="preserve"> организован и проведен Семинар – экскурсия: «Воспитание обучающихся на основе этнопедагогики и развития толерантности». Цель: обсудить вопросы привития подрастающему поколению системы ценностей, гражданского сознания, основные принципы которого были выработаны за время существования народов; применения в образовательном процессе традиций разных народов, населяющих нашу область. В мероприятии приняли участие педагоги-ветераны, которым были вручены </w:t>
            </w:r>
            <w:proofErr w:type="spellStart"/>
            <w:r w:rsidRPr="000177D8">
              <w:rPr>
                <w:b/>
              </w:rPr>
              <w:t>нагруд-ные</w:t>
            </w:r>
            <w:proofErr w:type="spellEnd"/>
            <w:r w:rsidRPr="000177D8">
              <w:rPr>
                <w:b/>
              </w:rPr>
              <w:t xml:space="preserve"> знаки Ульяновской областной.</w:t>
            </w:r>
          </w:p>
        </w:tc>
      </w:tr>
      <w:tr w:rsidR="007D2E00" w:rsidRPr="00941718" w:rsidTr="00E2101F">
        <w:tc>
          <w:tcPr>
            <w:tcW w:w="562" w:type="dxa"/>
          </w:tcPr>
          <w:p w:rsidR="007D2E00" w:rsidRPr="002A4D02" w:rsidRDefault="00551887" w:rsidP="004623EA">
            <w:pPr>
              <w:widowControl w:val="0"/>
              <w:contextualSpacing/>
              <w:jc w:val="center"/>
            </w:pPr>
            <w:r>
              <w:t>23</w:t>
            </w:r>
            <w:r w:rsidR="00254BC8"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pStyle w:val="ae"/>
              <w:widowControl w:val="0"/>
              <w:contextualSpacing/>
              <w:jc w:val="both"/>
              <w:rPr>
                <w:b/>
              </w:rPr>
            </w:pPr>
            <w:r w:rsidRPr="000177D8">
              <w:rPr>
                <w:b/>
              </w:rPr>
              <w:t xml:space="preserve">Велась работа </w:t>
            </w:r>
            <w:proofErr w:type="spellStart"/>
            <w:r w:rsidRPr="000177D8">
              <w:rPr>
                <w:b/>
              </w:rPr>
              <w:t>сличными</w:t>
            </w:r>
            <w:proofErr w:type="spellEnd"/>
            <w:r w:rsidRPr="000177D8">
              <w:rPr>
                <w:b/>
              </w:rPr>
              <w:t xml:space="preserve"> кабинетами аттестуемых.  </w:t>
            </w:r>
          </w:p>
          <w:p w:rsidR="000177D8" w:rsidRPr="000177D8" w:rsidRDefault="000177D8" w:rsidP="000177D8">
            <w:pPr>
              <w:pStyle w:val="ae"/>
              <w:widowControl w:val="0"/>
              <w:contextualSpacing/>
              <w:jc w:val="both"/>
              <w:rPr>
                <w:b/>
              </w:rPr>
            </w:pPr>
            <w:r w:rsidRPr="000177D8">
              <w:rPr>
                <w:b/>
              </w:rPr>
              <w:t>На аттестацию в августе 2023 года педагогическими работниками подано – 342 заявления.  На первую квалификационную категорию – 145 заявлений, на высшую квалификационную категорию – 197.</w:t>
            </w:r>
          </w:p>
          <w:p w:rsidR="000177D8" w:rsidRPr="000177D8" w:rsidRDefault="000177D8" w:rsidP="000177D8">
            <w:pPr>
              <w:pStyle w:val="ae"/>
              <w:widowControl w:val="0"/>
              <w:contextualSpacing/>
              <w:jc w:val="both"/>
              <w:rPr>
                <w:b/>
              </w:rPr>
            </w:pPr>
            <w:r w:rsidRPr="000177D8">
              <w:rPr>
                <w:b/>
              </w:rPr>
              <w:t>Заседание аттестационной комиссии состоялось 31 августа 2023 года.</w:t>
            </w:r>
          </w:p>
          <w:p w:rsidR="000177D8" w:rsidRPr="000177D8" w:rsidRDefault="000177D8" w:rsidP="000177D8">
            <w:pPr>
              <w:pStyle w:val="ae"/>
              <w:widowControl w:val="0"/>
              <w:contextualSpacing/>
              <w:jc w:val="both"/>
              <w:rPr>
                <w:b/>
              </w:rPr>
            </w:pPr>
            <w:r w:rsidRPr="000177D8">
              <w:rPr>
                <w:b/>
              </w:rPr>
              <w:t xml:space="preserve">Оформлен протокол заседания аттестационной комиссии. </w:t>
            </w:r>
          </w:p>
          <w:p w:rsidR="00A72696" w:rsidRPr="002A4D02" w:rsidRDefault="000177D8" w:rsidP="000177D8">
            <w:pPr>
              <w:pStyle w:val="ae"/>
              <w:widowControl w:val="0"/>
              <w:spacing w:before="0" w:beforeAutospacing="0" w:after="0" w:afterAutospacing="0"/>
              <w:contextualSpacing/>
              <w:jc w:val="both"/>
            </w:pPr>
            <w:r w:rsidRPr="000177D8">
              <w:rPr>
                <w:b/>
              </w:rPr>
              <w:t xml:space="preserve">Подготовлено к согласованию распоряжение об аттестации педагогических работников в августе 2023 года для размещения на </w:t>
            </w:r>
            <w:proofErr w:type="spellStart"/>
            <w:r w:rsidRPr="000177D8">
              <w:rPr>
                <w:b/>
              </w:rPr>
              <w:t>сай</w:t>
            </w:r>
            <w:proofErr w:type="spellEnd"/>
            <w:r w:rsidRPr="000177D8">
              <w:rPr>
                <w:b/>
              </w:rPr>
              <w:t>-те Министерства просвещения и воспитания Ульяновской области.</w:t>
            </w:r>
          </w:p>
        </w:tc>
      </w:tr>
      <w:tr w:rsidR="007D2E00" w:rsidRPr="00941718" w:rsidTr="00E2101F">
        <w:tc>
          <w:tcPr>
            <w:tcW w:w="562" w:type="dxa"/>
          </w:tcPr>
          <w:p w:rsidR="007D2E00" w:rsidRPr="002A4D02" w:rsidRDefault="00551887" w:rsidP="004623EA">
            <w:pPr>
              <w:widowControl w:val="0"/>
              <w:contextualSpacing/>
              <w:jc w:val="center"/>
            </w:pPr>
            <w:r>
              <w:t>24</w:t>
            </w:r>
            <w:r w:rsidR="00254BC8"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9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pStyle w:val="ae"/>
              <w:widowControl w:val="0"/>
              <w:contextualSpacing/>
              <w:jc w:val="both"/>
              <w:rPr>
                <w:b/>
              </w:rPr>
            </w:pPr>
            <w:r w:rsidRPr="000177D8">
              <w:rPr>
                <w:b/>
              </w:rPr>
              <w:t>Педагоги-наставники и педагоги-методисты провели мастер-классы и консультации в рамках реализации региональных проектов «Мобильный наставник» и «Методическая лаборатория-73».</w:t>
            </w:r>
          </w:p>
          <w:p w:rsidR="00A72696" w:rsidRPr="002A4D02" w:rsidRDefault="000177D8" w:rsidP="000177D8">
            <w:pPr>
              <w:pStyle w:val="ae"/>
              <w:widowControl w:val="0"/>
              <w:spacing w:before="0" w:beforeAutospacing="0" w:after="0" w:afterAutospacing="0"/>
              <w:contextualSpacing/>
              <w:jc w:val="both"/>
            </w:pPr>
            <w:r w:rsidRPr="000177D8">
              <w:rPr>
                <w:b/>
              </w:rPr>
              <w:t>Проведена презентация регионального проекта «Энциклопедия наставничества».</w:t>
            </w:r>
          </w:p>
        </w:tc>
      </w:tr>
      <w:tr w:rsidR="007D2E00" w:rsidRPr="00941718" w:rsidTr="00E2101F">
        <w:tc>
          <w:tcPr>
            <w:tcW w:w="562" w:type="dxa"/>
          </w:tcPr>
          <w:p w:rsidR="007D2E00" w:rsidRPr="002A4D02" w:rsidRDefault="00551887" w:rsidP="004623EA">
            <w:pPr>
              <w:widowControl w:val="0"/>
              <w:contextualSpacing/>
              <w:jc w:val="center"/>
            </w:pPr>
            <w:r>
              <w:t>25</w:t>
            </w:r>
            <w:r w:rsidR="00254BC8"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widowControl w:val="0"/>
              <w:jc w:val="both"/>
              <w:rPr>
                <w:b/>
              </w:rPr>
            </w:pPr>
            <w:r w:rsidRPr="000177D8">
              <w:rPr>
                <w:b/>
              </w:rPr>
              <w:t xml:space="preserve">Проведена экспертиза заявок </w:t>
            </w:r>
            <w:proofErr w:type="spellStart"/>
            <w:r w:rsidRPr="000177D8">
              <w:rPr>
                <w:b/>
              </w:rPr>
              <w:t>образователбьных</w:t>
            </w:r>
            <w:proofErr w:type="spellEnd"/>
            <w:r w:rsidRPr="000177D8">
              <w:rPr>
                <w:b/>
              </w:rPr>
              <w:t xml:space="preserve"> организаций, претендующих на присвоение статуса региональной инновационной площадки. </w:t>
            </w:r>
          </w:p>
          <w:p w:rsidR="000177D8" w:rsidRPr="000177D8" w:rsidRDefault="000177D8" w:rsidP="000177D8">
            <w:pPr>
              <w:widowControl w:val="0"/>
              <w:jc w:val="both"/>
              <w:rPr>
                <w:b/>
              </w:rPr>
            </w:pPr>
            <w:r w:rsidRPr="000177D8">
              <w:rPr>
                <w:b/>
              </w:rPr>
              <w:t xml:space="preserve">08.08.2023 проведено заседание координационного совета по вопросам развития инновационной инфраструктуры в сфере образования Ульяновской </w:t>
            </w:r>
            <w:proofErr w:type="spellStart"/>
            <w:r w:rsidRPr="000177D8">
              <w:rPr>
                <w:b/>
              </w:rPr>
              <w:t>облсти</w:t>
            </w:r>
            <w:proofErr w:type="spellEnd"/>
            <w:r w:rsidRPr="000177D8">
              <w:rPr>
                <w:b/>
              </w:rPr>
              <w:t xml:space="preserve">. Рассмотрено 2 вопроса: 1) об утверждении положений; 2) о признании образовательных </w:t>
            </w:r>
            <w:proofErr w:type="spellStart"/>
            <w:r w:rsidRPr="000177D8">
              <w:rPr>
                <w:b/>
              </w:rPr>
              <w:t>органзаций</w:t>
            </w:r>
            <w:proofErr w:type="spellEnd"/>
            <w:r w:rsidRPr="000177D8">
              <w:rPr>
                <w:b/>
              </w:rPr>
              <w:t xml:space="preserve"> региональными инновационными площадками (согласно заявкам).</w:t>
            </w:r>
          </w:p>
          <w:p w:rsidR="00A72696" w:rsidRPr="002A4D02" w:rsidRDefault="000177D8" w:rsidP="000177D8">
            <w:pPr>
              <w:widowControl w:val="0"/>
              <w:jc w:val="both"/>
            </w:pPr>
            <w:r w:rsidRPr="000177D8">
              <w:rPr>
                <w:b/>
              </w:rPr>
              <w:t xml:space="preserve">Велась подготовка документов, регламентирующих сопровождение </w:t>
            </w:r>
            <w:proofErr w:type="spellStart"/>
            <w:r w:rsidRPr="000177D8">
              <w:rPr>
                <w:b/>
              </w:rPr>
              <w:t>региоьнальных</w:t>
            </w:r>
            <w:proofErr w:type="spellEnd"/>
            <w:r w:rsidRPr="000177D8">
              <w:rPr>
                <w:b/>
              </w:rPr>
              <w:t xml:space="preserve"> </w:t>
            </w:r>
            <w:proofErr w:type="spellStart"/>
            <w:r w:rsidRPr="000177D8">
              <w:rPr>
                <w:b/>
              </w:rPr>
              <w:t>ииновационных</w:t>
            </w:r>
            <w:proofErr w:type="spellEnd"/>
            <w:r w:rsidRPr="000177D8">
              <w:rPr>
                <w:b/>
              </w:rPr>
              <w:t xml:space="preserve"> площадок в 2023-2024 учебном году.</w:t>
            </w:r>
          </w:p>
        </w:tc>
      </w:tr>
      <w:tr w:rsidR="007D2E00" w:rsidRPr="00941718" w:rsidTr="00E2101F">
        <w:tc>
          <w:tcPr>
            <w:tcW w:w="562" w:type="dxa"/>
          </w:tcPr>
          <w:p w:rsidR="007D2E00" w:rsidRPr="002A4D02" w:rsidRDefault="00551887" w:rsidP="004623EA">
            <w:pPr>
              <w:widowControl w:val="0"/>
              <w:contextualSpacing/>
              <w:jc w:val="center"/>
            </w:pPr>
            <w:r>
              <w:t>26</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widowControl w:val="0"/>
              <w:jc w:val="both"/>
              <w:rPr>
                <w:b/>
              </w:rPr>
            </w:pPr>
            <w:r w:rsidRPr="000177D8">
              <w:rPr>
                <w:b/>
              </w:rPr>
              <w:t xml:space="preserve">Формирование статистических данных для подготовки отчета Председателей ПК </w:t>
            </w:r>
          </w:p>
          <w:p w:rsidR="000177D8" w:rsidRPr="000177D8" w:rsidRDefault="000177D8" w:rsidP="000177D8">
            <w:pPr>
              <w:widowControl w:val="0"/>
              <w:jc w:val="both"/>
              <w:rPr>
                <w:b/>
              </w:rPr>
            </w:pPr>
            <w:r w:rsidRPr="000177D8">
              <w:rPr>
                <w:b/>
              </w:rPr>
              <w:t>Анализ проведения ГИА в 2023 году</w:t>
            </w:r>
          </w:p>
          <w:p w:rsidR="000177D8" w:rsidRPr="000177D8" w:rsidRDefault="000177D8" w:rsidP="000177D8">
            <w:pPr>
              <w:widowControl w:val="0"/>
              <w:jc w:val="both"/>
              <w:rPr>
                <w:b/>
              </w:rPr>
            </w:pPr>
            <w:r w:rsidRPr="000177D8">
              <w:rPr>
                <w:b/>
              </w:rPr>
              <w:t>Отработка Зон риска ОГЭ и ЕГЭ ((выявление участников ГИА, попавших в зоны риска; подготовка копий экзаменационных работ; организация и проведение региональных перепроверок экзаменационных работ участников ГИА, попавших в зоны риска)</w:t>
            </w:r>
          </w:p>
          <w:p w:rsidR="000177D8" w:rsidRPr="000177D8" w:rsidRDefault="000177D8" w:rsidP="000177D8">
            <w:pPr>
              <w:widowControl w:val="0"/>
              <w:jc w:val="both"/>
              <w:rPr>
                <w:b/>
              </w:rPr>
            </w:pPr>
            <w:r w:rsidRPr="000177D8">
              <w:rPr>
                <w:b/>
              </w:rPr>
              <w:t>Анализ работы предметной и конфликтной комиссии в 2023 году</w:t>
            </w:r>
          </w:p>
          <w:p w:rsidR="000177D8" w:rsidRPr="000177D8" w:rsidRDefault="000177D8" w:rsidP="000177D8">
            <w:pPr>
              <w:widowControl w:val="0"/>
              <w:jc w:val="both"/>
              <w:rPr>
                <w:b/>
              </w:rPr>
            </w:pPr>
            <w:r w:rsidRPr="000177D8">
              <w:rPr>
                <w:b/>
              </w:rPr>
              <w:t>Обеспечение работы «Горячей линии» по вопросам проведения ГИА</w:t>
            </w:r>
          </w:p>
          <w:p w:rsidR="000177D8" w:rsidRPr="000177D8" w:rsidRDefault="000177D8" w:rsidP="000177D8">
            <w:pPr>
              <w:widowControl w:val="0"/>
              <w:jc w:val="both"/>
              <w:rPr>
                <w:b/>
              </w:rPr>
            </w:pPr>
            <w:r w:rsidRPr="000177D8">
              <w:rPr>
                <w:b/>
              </w:rPr>
              <w:t xml:space="preserve">Организация </w:t>
            </w:r>
            <w:proofErr w:type="spellStart"/>
            <w:r w:rsidRPr="000177D8">
              <w:rPr>
                <w:b/>
              </w:rPr>
              <w:t>заседения</w:t>
            </w:r>
            <w:proofErr w:type="spellEnd"/>
            <w:r w:rsidRPr="000177D8">
              <w:rPr>
                <w:b/>
              </w:rPr>
              <w:t xml:space="preserve"> ГЭК по утверждению результатов перепроверки экзаменационных работ участников ГИА, попавших в зоны риска</w:t>
            </w:r>
          </w:p>
          <w:p w:rsidR="000177D8" w:rsidRPr="000177D8" w:rsidRDefault="000177D8" w:rsidP="000177D8">
            <w:pPr>
              <w:widowControl w:val="0"/>
              <w:jc w:val="both"/>
              <w:rPr>
                <w:b/>
              </w:rPr>
            </w:pPr>
            <w:r w:rsidRPr="000177D8">
              <w:rPr>
                <w:b/>
              </w:rPr>
              <w:t xml:space="preserve">Формирование списка педагогических работников для </w:t>
            </w:r>
            <w:proofErr w:type="spellStart"/>
            <w:r w:rsidRPr="000177D8">
              <w:rPr>
                <w:b/>
              </w:rPr>
              <w:t>поощерения</w:t>
            </w:r>
            <w:proofErr w:type="spellEnd"/>
            <w:r w:rsidRPr="000177D8">
              <w:rPr>
                <w:b/>
              </w:rPr>
              <w:t xml:space="preserve"> по итогам ГИА-2023</w:t>
            </w:r>
          </w:p>
          <w:p w:rsidR="000177D8" w:rsidRPr="000177D8" w:rsidRDefault="000177D8" w:rsidP="000177D8">
            <w:pPr>
              <w:widowControl w:val="0"/>
              <w:jc w:val="both"/>
              <w:rPr>
                <w:b/>
              </w:rPr>
            </w:pPr>
            <w:r w:rsidRPr="000177D8">
              <w:rPr>
                <w:b/>
              </w:rPr>
              <w:t>Взаимодействие с МОУО по подготовке к дополнительному (сентябрьскому) периоду</w:t>
            </w:r>
          </w:p>
          <w:p w:rsidR="000177D8" w:rsidRPr="000177D8" w:rsidRDefault="000177D8" w:rsidP="000177D8">
            <w:pPr>
              <w:widowControl w:val="0"/>
              <w:jc w:val="both"/>
              <w:rPr>
                <w:b/>
              </w:rPr>
            </w:pPr>
            <w:r w:rsidRPr="000177D8">
              <w:rPr>
                <w:b/>
              </w:rPr>
              <w:t>Перепроверка экзаменационных работ участников ГИА, попавших в «зоны риска»</w:t>
            </w:r>
          </w:p>
          <w:p w:rsidR="000177D8" w:rsidRPr="000177D8" w:rsidRDefault="000177D8" w:rsidP="000177D8">
            <w:pPr>
              <w:widowControl w:val="0"/>
              <w:jc w:val="both"/>
              <w:rPr>
                <w:b/>
              </w:rPr>
            </w:pPr>
            <w:r w:rsidRPr="000177D8">
              <w:rPr>
                <w:b/>
              </w:rPr>
              <w:t>Формирование сети ППЭ ГИА-9 для проведения экзаменов в дополнительный (сентябрьский период)</w:t>
            </w:r>
          </w:p>
          <w:p w:rsidR="000177D8" w:rsidRPr="000177D8" w:rsidRDefault="000177D8" w:rsidP="000177D8">
            <w:pPr>
              <w:widowControl w:val="0"/>
              <w:jc w:val="both"/>
              <w:rPr>
                <w:b/>
              </w:rPr>
            </w:pPr>
            <w:r w:rsidRPr="000177D8">
              <w:rPr>
                <w:b/>
              </w:rPr>
              <w:t>Внесение сведений в РИС ГИА об участниках дополнительного (сентябрьского) периода</w:t>
            </w:r>
          </w:p>
          <w:p w:rsidR="000177D8" w:rsidRPr="000177D8" w:rsidRDefault="000177D8" w:rsidP="000177D8">
            <w:pPr>
              <w:widowControl w:val="0"/>
              <w:jc w:val="both"/>
              <w:rPr>
                <w:b/>
              </w:rPr>
            </w:pPr>
            <w:r w:rsidRPr="000177D8">
              <w:rPr>
                <w:b/>
              </w:rPr>
              <w:t>Подготовка и согласование проекта распоряжения Министерства просвещения и воспитания Ульяновской области «ОБ утверждение сети ППЭ для проведения ГИА по образовательным программам основного общего образования на территории Ульяновской области в дополнительный (сентябрьский) период в 2023 году.</w:t>
            </w:r>
          </w:p>
          <w:p w:rsidR="000177D8" w:rsidRPr="000177D8" w:rsidRDefault="000177D8" w:rsidP="000177D8">
            <w:pPr>
              <w:widowControl w:val="0"/>
              <w:jc w:val="both"/>
              <w:rPr>
                <w:b/>
              </w:rPr>
            </w:pPr>
            <w:r w:rsidRPr="000177D8">
              <w:rPr>
                <w:b/>
              </w:rPr>
              <w:t xml:space="preserve">Взаимодействие с УМВД </w:t>
            </w:r>
            <w:proofErr w:type="spellStart"/>
            <w:r w:rsidRPr="000177D8">
              <w:rPr>
                <w:b/>
              </w:rPr>
              <w:t>Росссии</w:t>
            </w:r>
            <w:proofErr w:type="spellEnd"/>
            <w:r w:rsidRPr="000177D8">
              <w:rPr>
                <w:b/>
              </w:rPr>
              <w:t xml:space="preserve"> по Ульяновской области, с Ульяновскэнерго, с Минздравом Ульяновской области по вопросу организации </w:t>
            </w:r>
            <w:proofErr w:type="spellStart"/>
            <w:r w:rsidRPr="000177D8">
              <w:rPr>
                <w:b/>
              </w:rPr>
              <w:t>ипроведения</w:t>
            </w:r>
            <w:proofErr w:type="spellEnd"/>
            <w:r w:rsidRPr="000177D8">
              <w:rPr>
                <w:b/>
              </w:rPr>
              <w:t xml:space="preserve"> ГИА в дополнительный (сентябрьский) период</w:t>
            </w:r>
          </w:p>
          <w:p w:rsidR="000177D8" w:rsidRPr="000177D8" w:rsidRDefault="000177D8" w:rsidP="000177D8">
            <w:pPr>
              <w:widowControl w:val="0"/>
              <w:jc w:val="both"/>
              <w:rPr>
                <w:b/>
              </w:rPr>
            </w:pPr>
            <w:r w:rsidRPr="000177D8">
              <w:rPr>
                <w:b/>
              </w:rPr>
              <w:t>Аккредитация общественных наблюдателей</w:t>
            </w:r>
          </w:p>
          <w:p w:rsidR="000177D8" w:rsidRPr="000177D8" w:rsidRDefault="000177D8" w:rsidP="000177D8">
            <w:pPr>
              <w:widowControl w:val="0"/>
              <w:jc w:val="both"/>
              <w:rPr>
                <w:b/>
              </w:rPr>
            </w:pPr>
            <w:r w:rsidRPr="000177D8">
              <w:rPr>
                <w:b/>
              </w:rPr>
              <w:t>Выдача удостоверений ОН и членов ГЭК</w:t>
            </w:r>
          </w:p>
          <w:p w:rsidR="000177D8" w:rsidRPr="000177D8" w:rsidRDefault="000177D8" w:rsidP="000177D8">
            <w:pPr>
              <w:widowControl w:val="0"/>
              <w:jc w:val="both"/>
              <w:rPr>
                <w:b/>
              </w:rPr>
            </w:pPr>
            <w:r w:rsidRPr="000177D8">
              <w:rPr>
                <w:b/>
              </w:rPr>
              <w:t xml:space="preserve">Формирование базы участников ГИА на </w:t>
            </w:r>
            <w:proofErr w:type="spellStart"/>
            <w:r w:rsidRPr="000177D8">
              <w:rPr>
                <w:b/>
              </w:rPr>
              <w:t>сентябрьсктй</w:t>
            </w:r>
            <w:proofErr w:type="spellEnd"/>
            <w:r w:rsidRPr="000177D8">
              <w:rPr>
                <w:b/>
              </w:rPr>
              <w:t xml:space="preserve"> период</w:t>
            </w:r>
          </w:p>
          <w:p w:rsidR="000177D8" w:rsidRPr="000177D8" w:rsidRDefault="000177D8" w:rsidP="000177D8">
            <w:pPr>
              <w:widowControl w:val="0"/>
              <w:jc w:val="both"/>
              <w:rPr>
                <w:b/>
              </w:rPr>
            </w:pPr>
            <w:r w:rsidRPr="000177D8">
              <w:rPr>
                <w:b/>
              </w:rPr>
              <w:t>Формирование и выдача уведомлений участникам ГИА</w:t>
            </w:r>
          </w:p>
          <w:p w:rsidR="000177D8" w:rsidRPr="000177D8" w:rsidRDefault="000177D8" w:rsidP="000177D8">
            <w:pPr>
              <w:widowControl w:val="0"/>
              <w:jc w:val="both"/>
              <w:rPr>
                <w:b/>
              </w:rPr>
            </w:pPr>
            <w:r w:rsidRPr="000177D8">
              <w:rPr>
                <w:b/>
              </w:rPr>
              <w:t>Формирование отчетов председателями предметных региональных комиссий для предоставления в Рособрнадзор</w:t>
            </w:r>
          </w:p>
          <w:p w:rsidR="00A72696" w:rsidRPr="002A4D02" w:rsidRDefault="000177D8" w:rsidP="000177D8">
            <w:pPr>
              <w:widowControl w:val="0"/>
              <w:jc w:val="both"/>
            </w:pPr>
            <w:r w:rsidRPr="000177D8">
              <w:rPr>
                <w:b/>
              </w:rPr>
              <w:t>Подготовка проекта распоряжения Министерства просвещения и воспитания Ульяновской области «Об утверждение Дорожной карты по подготовке и проведению ГИА в 2024 году»</w:t>
            </w:r>
          </w:p>
        </w:tc>
      </w:tr>
      <w:tr w:rsidR="007D2E00" w:rsidRPr="00941718" w:rsidTr="00E2101F">
        <w:tc>
          <w:tcPr>
            <w:tcW w:w="562" w:type="dxa"/>
          </w:tcPr>
          <w:p w:rsidR="007D2E00" w:rsidRPr="002A4D02" w:rsidRDefault="00551887" w:rsidP="004623EA">
            <w:pPr>
              <w:widowControl w:val="0"/>
              <w:contextualSpacing/>
              <w:jc w:val="center"/>
            </w:pPr>
            <w:r>
              <w:t>27</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A72696" w:rsidRPr="000177D8" w:rsidRDefault="000177D8" w:rsidP="007D2E00">
            <w:pPr>
              <w:widowControl w:val="0"/>
              <w:jc w:val="both"/>
              <w:rPr>
                <w:b/>
              </w:rPr>
            </w:pPr>
            <w:r w:rsidRPr="000177D8">
              <w:rPr>
                <w:b/>
              </w:rPr>
              <w:t>Формирование учреждениями СПО личных кабинетов ОО для участия в ВПР СПО: выбор предмета для специальностей 1 курса.</w:t>
            </w:r>
          </w:p>
        </w:tc>
      </w:tr>
      <w:tr w:rsidR="007D2E00" w:rsidRPr="00941718" w:rsidTr="00E2101F">
        <w:tc>
          <w:tcPr>
            <w:tcW w:w="562" w:type="dxa"/>
          </w:tcPr>
          <w:p w:rsidR="007D2E00" w:rsidRPr="002A4D02" w:rsidRDefault="00551887" w:rsidP="004623EA">
            <w:pPr>
              <w:widowControl w:val="0"/>
              <w:contextualSpacing/>
              <w:jc w:val="center"/>
            </w:pPr>
            <w:r>
              <w:t>28</w:t>
            </w:r>
            <w:r w:rsidR="00254BC8"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widowControl w:val="0"/>
              <w:jc w:val="both"/>
              <w:rPr>
                <w:b/>
              </w:rPr>
            </w:pPr>
            <w:r w:rsidRPr="000177D8">
              <w:rPr>
                <w:b/>
              </w:rPr>
              <w:t>Подготовка к проведению Мониторинга качества дошкольного образования (МКДО-2023) в регионе. Организовано консультирование специалистов, привлекаемых к организации и проведению МКДО-2023.</w:t>
            </w:r>
          </w:p>
          <w:p w:rsidR="000177D8" w:rsidRPr="000177D8" w:rsidRDefault="000177D8" w:rsidP="000177D8">
            <w:pPr>
              <w:widowControl w:val="0"/>
              <w:jc w:val="both"/>
              <w:rPr>
                <w:b/>
              </w:rPr>
            </w:pPr>
            <w:r w:rsidRPr="000177D8">
              <w:rPr>
                <w:b/>
              </w:rPr>
              <w:t>Назначены муниципальные координаторы, координаторы ДОО и эксперты МКДО 2023.</w:t>
            </w:r>
          </w:p>
          <w:p w:rsidR="00A72696" w:rsidRPr="002A4D02" w:rsidRDefault="000177D8" w:rsidP="000177D8">
            <w:pPr>
              <w:widowControl w:val="0"/>
              <w:jc w:val="both"/>
            </w:pPr>
            <w:r w:rsidRPr="000177D8">
              <w:rPr>
                <w:b/>
              </w:rPr>
              <w:t>Определен список дошкольных образовательных организаций, отобранных путем репрезентативной выборки (не менее 20% от об-</w:t>
            </w:r>
            <w:proofErr w:type="spellStart"/>
            <w:r w:rsidRPr="000177D8">
              <w:rPr>
                <w:b/>
              </w:rPr>
              <w:t>щего</w:t>
            </w:r>
            <w:proofErr w:type="spellEnd"/>
            <w:r w:rsidRPr="000177D8">
              <w:rPr>
                <w:b/>
              </w:rPr>
              <w:t xml:space="preserve"> количества дошкольных организаций Ульяновской области), для проведения мониторинга на территории региона.</w:t>
            </w:r>
          </w:p>
        </w:tc>
      </w:tr>
      <w:tr w:rsidR="007D2E00" w:rsidRPr="00941718" w:rsidTr="00E2101F">
        <w:tc>
          <w:tcPr>
            <w:tcW w:w="562" w:type="dxa"/>
          </w:tcPr>
          <w:p w:rsidR="007D2E00" w:rsidRPr="002A4D02" w:rsidRDefault="00551887" w:rsidP="004623EA">
            <w:pPr>
              <w:widowControl w:val="0"/>
              <w:contextualSpacing/>
              <w:jc w:val="center"/>
            </w:pPr>
            <w:r>
              <w:t>29</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9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widowControl w:val="0"/>
              <w:jc w:val="both"/>
              <w:rPr>
                <w:b/>
              </w:rPr>
            </w:pPr>
            <w:r w:rsidRPr="000177D8">
              <w:rPr>
                <w:b/>
              </w:rPr>
              <w:t xml:space="preserve">Проведение организационных мероприятий по согласованию административного регламента предоставления органами местного само-управления Ульяновской области государственной (муниципальной) услуги «Выплата компенсации части родительской </w:t>
            </w:r>
            <w:proofErr w:type="spellStart"/>
            <w:r w:rsidRPr="000177D8">
              <w:rPr>
                <w:b/>
              </w:rPr>
              <w:t>пла</w:t>
            </w:r>
            <w:proofErr w:type="spellEnd"/>
            <w:r w:rsidRPr="000177D8">
              <w:rPr>
                <w:b/>
              </w:rPr>
              <w:t xml:space="preserve">-ты за присмотр и уход за детьми в муниципальных образовательных организациях, находящихся на территории Ульяновской </w:t>
            </w:r>
            <w:proofErr w:type="spellStart"/>
            <w:r w:rsidRPr="000177D8">
              <w:rPr>
                <w:b/>
              </w:rPr>
              <w:t>обла-сти</w:t>
            </w:r>
            <w:proofErr w:type="spellEnd"/>
            <w:r w:rsidRPr="000177D8">
              <w:rPr>
                <w:b/>
              </w:rPr>
              <w:t>» в соответствии с постановлением Правительства Российской Федерации от 27.05.2023 № 829 «Об утверждении единого стан-</w:t>
            </w:r>
            <w:proofErr w:type="spellStart"/>
            <w:r w:rsidRPr="000177D8">
              <w:rPr>
                <w:b/>
              </w:rPr>
              <w:t>дарта</w:t>
            </w:r>
            <w:proofErr w:type="spellEnd"/>
            <w:r w:rsidRPr="000177D8">
              <w:rPr>
                <w:b/>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Pr="000177D8">
              <w:rPr>
                <w:b/>
              </w:rPr>
              <w:t>соответ-ствующего</w:t>
            </w:r>
            <w:proofErr w:type="spellEnd"/>
            <w:r w:rsidRPr="000177D8">
              <w:rPr>
                <w:b/>
              </w:rPr>
              <w:t xml:space="preserve"> субъекта Российской Федерации».</w:t>
            </w:r>
          </w:p>
          <w:p w:rsidR="00A72696" w:rsidRPr="002A4D02" w:rsidRDefault="000177D8" w:rsidP="000177D8">
            <w:pPr>
              <w:widowControl w:val="0"/>
              <w:jc w:val="both"/>
            </w:pPr>
            <w:r w:rsidRPr="000177D8">
              <w:rPr>
                <w:b/>
              </w:rPr>
              <w:t>23 августа на базе ОГАОУ «Лицей ядерных технологий» приняли участие в ежегодном региональном образовательном форуме «Педагог: профессия, призвание, искусство».</w:t>
            </w:r>
          </w:p>
        </w:tc>
      </w:tr>
      <w:tr w:rsidR="007D2E00" w:rsidRPr="00941718" w:rsidTr="00E2101F">
        <w:tc>
          <w:tcPr>
            <w:tcW w:w="562" w:type="dxa"/>
          </w:tcPr>
          <w:p w:rsidR="007D2E00" w:rsidRPr="002A4D02" w:rsidRDefault="00551887" w:rsidP="004623EA">
            <w:pPr>
              <w:widowControl w:val="0"/>
              <w:contextualSpacing/>
              <w:jc w:val="center"/>
            </w:pPr>
            <w:r>
              <w:t>30</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9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0177D8" w:rsidRPr="000177D8" w:rsidRDefault="000177D8" w:rsidP="000177D8">
            <w:pPr>
              <w:pStyle w:val="ae"/>
              <w:widowControl w:val="0"/>
              <w:contextualSpacing/>
              <w:jc w:val="both"/>
              <w:rPr>
                <w:b/>
              </w:rPr>
            </w:pPr>
            <w:r w:rsidRPr="000177D8">
              <w:rPr>
                <w:b/>
              </w:rPr>
              <w:t>25 августа на базе МБДОУ №186 «Волгарик» города Ульяновска, ОГАУ «ИРО» совместно с Министерством просвещения и воспитания Ульяновской обрасти организована и проведена дискуссионная площадка «Функциональная грамотность: детский сад или школа» в рамках традиционного образовательного форума «Педагог: профессия, призвание, искусство». В дискуссионной площадке приняло участие порядка 150 человек, в числе которых педагоги дошкольного и начального общего образования.</w:t>
            </w:r>
          </w:p>
          <w:p w:rsidR="000177D8" w:rsidRPr="000177D8" w:rsidRDefault="000177D8" w:rsidP="000177D8">
            <w:pPr>
              <w:pStyle w:val="ae"/>
              <w:widowControl w:val="0"/>
              <w:contextualSpacing/>
              <w:jc w:val="both"/>
              <w:rPr>
                <w:b/>
              </w:rPr>
            </w:pPr>
            <w:r w:rsidRPr="000177D8">
              <w:rPr>
                <w:b/>
              </w:rPr>
              <w:t xml:space="preserve">Организационно - методическое сопровождение ДОУ по внедрению федеральной образовательной программы. </w:t>
            </w:r>
          </w:p>
          <w:p w:rsidR="00A72696" w:rsidRPr="002A4D02" w:rsidRDefault="000177D8" w:rsidP="000177D8">
            <w:pPr>
              <w:pStyle w:val="ae"/>
              <w:widowControl w:val="0"/>
              <w:spacing w:before="0" w:beforeAutospacing="0" w:after="0" w:afterAutospacing="0"/>
              <w:contextualSpacing/>
              <w:jc w:val="both"/>
            </w:pPr>
            <w:r w:rsidRPr="000177D8">
              <w:rPr>
                <w:b/>
              </w:rPr>
              <w:t>Проводятся индивидуальные консультации специалистов дошкольных организаций региона по актуальным вопросам деятельности</w:t>
            </w:r>
          </w:p>
        </w:tc>
      </w:tr>
      <w:tr w:rsidR="007D2E00" w:rsidRPr="00941718" w:rsidTr="00E2101F">
        <w:tc>
          <w:tcPr>
            <w:tcW w:w="562" w:type="dxa"/>
          </w:tcPr>
          <w:p w:rsidR="007D2E00" w:rsidRPr="002A4D02" w:rsidRDefault="00551887" w:rsidP="0056576C">
            <w:pPr>
              <w:widowControl w:val="0"/>
              <w:contextualSpacing/>
              <w:jc w:val="center"/>
            </w:pPr>
            <w:r>
              <w:t>31</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9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A72696" w:rsidRPr="00941718" w:rsidTr="00E2101F">
        <w:tc>
          <w:tcPr>
            <w:tcW w:w="562" w:type="dxa"/>
          </w:tcPr>
          <w:p w:rsidR="00A72696" w:rsidRDefault="00A72696" w:rsidP="0056576C">
            <w:pPr>
              <w:widowControl w:val="0"/>
              <w:contextualSpacing/>
              <w:jc w:val="center"/>
            </w:pPr>
          </w:p>
        </w:tc>
        <w:tc>
          <w:tcPr>
            <w:tcW w:w="13760" w:type="dxa"/>
            <w:gridSpan w:val="4"/>
          </w:tcPr>
          <w:p w:rsidR="000177D8" w:rsidRPr="000177D8" w:rsidRDefault="000177D8" w:rsidP="000177D8">
            <w:pPr>
              <w:widowControl w:val="0"/>
              <w:jc w:val="both"/>
              <w:rPr>
                <w:b/>
              </w:rPr>
            </w:pPr>
            <w:r w:rsidRPr="000177D8">
              <w:rPr>
                <w:b/>
              </w:rPr>
              <w:t>Ведется работа по разработке дополнительной профессиональной программы повышения квалификации по теме: «Направления и условия реализации федеральной образовательной программы дошкольного образования».</w:t>
            </w:r>
          </w:p>
          <w:p w:rsidR="00A72696" w:rsidRPr="002A4D02" w:rsidRDefault="000177D8" w:rsidP="000177D8">
            <w:pPr>
              <w:widowControl w:val="0"/>
              <w:jc w:val="both"/>
            </w:pPr>
            <w:r w:rsidRPr="000177D8">
              <w:rPr>
                <w:b/>
              </w:rPr>
              <w:t xml:space="preserve">Ведется работа по подготовке к проведению курсов по дополнительным профессиональным программам повышения </w:t>
            </w:r>
            <w:proofErr w:type="spellStart"/>
            <w:r w:rsidRPr="000177D8">
              <w:rPr>
                <w:b/>
              </w:rPr>
              <w:t>квалифика-ции</w:t>
            </w:r>
            <w:proofErr w:type="spellEnd"/>
            <w:r w:rsidRPr="000177D8">
              <w:rPr>
                <w:b/>
              </w:rPr>
              <w:t xml:space="preserve"> для педагогических работников дошкольного образования.</w:t>
            </w:r>
          </w:p>
        </w:tc>
      </w:tr>
      <w:tr w:rsidR="007D2E00" w:rsidRPr="00941718" w:rsidTr="00E2101F">
        <w:tc>
          <w:tcPr>
            <w:tcW w:w="562" w:type="dxa"/>
          </w:tcPr>
          <w:p w:rsidR="007D2E00" w:rsidRPr="002A4D02" w:rsidRDefault="00551887" w:rsidP="004623EA">
            <w:pPr>
              <w:widowControl w:val="0"/>
              <w:contextualSpacing/>
              <w:jc w:val="center"/>
            </w:pPr>
            <w:r>
              <w:t>32</w:t>
            </w:r>
            <w:r w:rsidR="00254BC8"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9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A72696" w:rsidRPr="005C0D88" w:rsidRDefault="005C0D88" w:rsidP="007D2E00">
            <w:pPr>
              <w:widowControl w:val="0"/>
              <w:contextualSpacing/>
              <w:jc w:val="both"/>
              <w:rPr>
                <w:b/>
              </w:rPr>
            </w:pPr>
            <w:r w:rsidRPr="005C0D88">
              <w:rPr>
                <w:b/>
              </w:rPr>
              <w:t xml:space="preserve">Мониторинг посещения гражданами официального </w:t>
            </w:r>
            <w:proofErr w:type="spellStart"/>
            <w:r w:rsidRPr="005C0D88">
              <w:rPr>
                <w:b/>
              </w:rPr>
              <w:t>сайтаhttps</w:t>
            </w:r>
            <w:proofErr w:type="spellEnd"/>
            <w:r w:rsidRPr="005C0D88">
              <w:rPr>
                <w:b/>
              </w:rPr>
              <w:t xml:space="preserve">://bus.gov.ru/. Мониторинг размещения информации о НОКО на официальном сайте https://bus.gov.ru/. Мониторинг размещения информации о НОКО на официальных сайтах органов управления </w:t>
            </w:r>
            <w:proofErr w:type="spellStart"/>
            <w:r w:rsidRPr="005C0D88">
              <w:rPr>
                <w:b/>
              </w:rPr>
              <w:t>обра-зованием</w:t>
            </w:r>
            <w:proofErr w:type="spellEnd"/>
            <w:r w:rsidRPr="005C0D88">
              <w:rPr>
                <w:b/>
              </w:rPr>
              <w:t xml:space="preserve"> муниципальных образований Ульяновской области и образовательных организаций с целью усиления популяризации официального сайтаhttps://bus.gov.ru/и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w:t>
            </w:r>
            <w:proofErr w:type="spellStart"/>
            <w:r w:rsidRPr="005C0D88">
              <w:rPr>
                <w:b/>
              </w:rPr>
              <w:t>области.Консультирование</w:t>
            </w:r>
            <w:proofErr w:type="spellEnd"/>
            <w:r w:rsidRPr="005C0D88">
              <w:rPr>
                <w:b/>
              </w:rPr>
              <w:t xml:space="preserve"> ответственных </w:t>
            </w:r>
            <w:proofErr w:type="spellStart"/>
            <w:r w:rsidRPr="005C0D88">
              <w:rPr>
                <w:b/>
              </w:rPr>
              <w:t>должност-ных</w:t>
            </w:r>
            <w:proofErr w:type="spellEnd"/>
            <w:r w:rsidRPr="005C0D88">
              <w:rPr>
                <w:b/>
              </w:rPr>
              <w:t xml:space="preserve"> лиц органов управления образованием и образовательных организаций, подведомственных Министерству просвещения и </w:t>
            </w:r>
            <w:proofErr w:type="spellStart"/>
            <w:r w:rsidRPr="005C0D88">
              <w:rPr>
                <w:b/>
              </w:rPr>
              <w:t>вос</w:t>
            </w:r>
            <w:proofErr w:type="spellEnd"/>
            <w:r w:rsidRPr="005C0D88">
              <w:rPr>
                <w:b/>
              </w:rPr>
              <w:t xml:space="preserve">-питания Ульяновской области, по вопросам организации и проведения НОКО-2023, размещения информации на официальном </w:t>
            </w:r>
            <w:proofErr w:type="spellStart"/>
            <w:r w:rsidRPr="005C0D88">
              <w:rPr>
                <w:b/>
              </w:rPr>
              <w:t>сай</w:t>
            </w:r>
            <w:proofErr w:type="spellEnd"/>
            <w:r w:rsidRPr="005C0D88">
              <w:rPr>
                <w:b/>
              </w:rPr>
              <w:t xml:space="preserve">-те bus.gov.ru, на официальных сайтах органов управления образованием МО и образовательных организаций. Подготовка </w:t>
            </w:r>
            <w:proofErr w:type="spellStart"/>
            <w:r w:rsidRPr="005C0D88">
              <w:rPr>
                <w:b/>
              </w:rPr>
              <w:t>инфор-мации</w:t>
            </w:r>
            <w:proofErr w:type="spellEnd"/>
            <w:r w:rsidRPr="005C0D88">
              <w:rPr>
                <w:b/>
              </w:rPr>
              <w:t xml:space="preserve"> по запросу Министерства просвещения РФ от 25.08.2023 № 02-695.</w:t>
            </w:r>
          </w:p>
        </w:tc>
      </w:tr>
      <w:tr w:rsidR="007D2E00" w:rsidRPr="00941718" w:rsidTr="00E2101F">
        <w:tc>
          <w:tcPr>
            <w:tcW w:w="562" w:type="dxa"/>
          </w:tcPr>
          <w:p w:rsidR="007D2E00" w:rsidRPr="002A4D02" w:rsidRDefault="00551887" w:rsidP="004623EA">
            <w:pPr>
              <w:widowControl w:val="0"/>
              <w:contextualSpacing/>
              <w:jc w:val="center"/>
            </w:pPr>
            <w:r>
              <w:t>33</w:t>
            </w:r>
            <w:r w:rsidR="00254BC8" w:rsidRPr="002A4D02">
              <w:t>.</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9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r w:rsidR="00A72696" w:rsidRPr="00941718" w:rsidTr="00E2101F">
        <w:tc>
          <w:tcPr>
            <w:tcW w:w="562" w:type="dxa"/>
          </w:tcPr>
          <w:p w:rsidR="00A72696" w:rsidRDefault="00A72696" w:rsidP="004623EA">
            <w:pPr>
              <w:widowControl w:val="0"/>
              <w:contextualSpacing/>
              <w:jc w:val="center"/>
            </w:pPr>
          </w:p>
        </w:tc>
        <w:tc>
          <w:tcPr>
            <w:tcW w:w="13760" w:type="dxa"/>
            <w:gridSpan w:val="4"/>
          </w:tcPr>
          <w:p w:rsidR="005E6B36" w:rsidRPr="005E6B36" w:rsidRDefault="005E6B36" w:rsidP="005E6B36">
            <w:pPr>
              <w:widowControl w:val="0"/>
              <w:jc w:val="both"/>
              <w:rPr>
                <w:b/>
              </w:rPr>
            </w:pPr>
            <w:r w:rsidRPr="005E6B36">
              <w:rPr>
                <w:b/>
              </w:rPr>
              <w:t xml:space="preserve">Поданы заявки областным государственным бюджетным образовательным учреждением «Центр психолого-педагогической, медицинской и социальной помощи «Центр патологии речи»  и областным государственным бюджетным нетиповым </w:t>
            </w:r>
            <w:proofErr w:type="spellStart"/>
            <w:r w:rsidRPr="005E6B36">
              <w:rPr>
                <w:b/>
              </w:rPr>
              <w:t>образо-вательным</w:t>
            </w:r>
            <w:proofErr w:type="spellEnd"/>
            <w:r w:rsidRPr="005E6B36">
              <w:rPr>
                <w:b/>
              </w:rPr>
              <w:t xml:space="preserve"> учреждением «Центр психолого-педагогической, медицинской и социальной помощи «Развитие»  на участие в 2024 году в конкурсном отборе федерального проекта «Современная школа» национального проекта «Образование»  в </w:t>
            </w:r>
            <w:proofErr w:type="spellStart"/>
            <w:r w:rsidRPr="005E6B36">
              <w:rPr>
                <w:b/>
              </w:rPr>
              <w:t>реа-лизации</w:t>
            </w:r>
            <w:proofErr w:type="spellEnd"/>
            <w:r w:rsidRPr="005E6B36">
              <w:rPr>
                <w:b/>
              </w:rPr>
              <w:t xml:space="preserve">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w:t>
            </w:r>
            <w:proofErr w:type="spellStart"/>
            <w:r w:rsidRPr="005E6B36">
              <w:rPr>
                <w:b/>
              </w:rPr>
              <w:t>Минпрос</w:t>
            </w:r>
            <w:proofErr w:type="spellEnd"/>
            <w:r w:rsidRPr="005E6B36">
              <w:rPr>
                <w:b/>
              </w:rPr>
              <w:t xml:space="preserve"> России предоставлен мониторинг эффективности и целевого расходования средств </w:t>
            </w:r>
            <w:proofErr w:type="spellStart"/>
            <w:r w:rsidRPr="005E6B36">
              <w:rPr>
                <w:b/>
              </w:rPr>
              <w:t>субси-дии</w:t>
            </w:r>
            <w:proofErr w:type="spellEnd"/>
            <w:r w:rsidRPr="005E6B36">
              <w:rPr>
                <w:b/>
              </w:rPr>
              <w:t xml:space="preserve"> из федерального бюджета на реализацию мероприятия федерального проекта «Современная школа» национального про-</w:t>
            </w:r>
            <w:proofErr w:type="spellStart"/>
            <w:r w:rsidRPr="005E6B36">
              <w:rPr>
                <w:b/>
              </w:rPr>
              <w:t>екта</w:t>
            </w:r>
            <w:proofErr w:type="spellEnd"/>
            <w:r w:rsidRPr="005E6B36">
              <w:rPr>
                <w:b/>
              </w:rPr>
              <w:t xml:space="preserve"> «Образование», направленного на поддержку образования обучающихся с ограниченными возможностями здоровья </w:t>
            </w:r>
            <w:proofErr w:type="spellStart"/>
            <w:r w:rsidRPr="005E6B36">
              <w:rPr>
                <w:b/>
              </w:rPr>
              <w:t>по-средством</w:t>
            </w:r>
            <w:proofErr w:type="spellEnd"/>
            <w:r w:rsidRPr="005E6B36">
              <w:rPr>
                <w:b/>
              </w:rPr>
              <w:t xml:space="preserve"> обновления материально-технической базы областных государственных казенных общеобразовательных </w:t>
            </w:r>
            <w:proofErr w:type="spellStart"/>
            <w:r w:rsidRPr="005E6B36">
              <w:rPr>
                <w:b/>
              </w:rPr>
              <w:t>учре-ждений</w:t>
            </w:r>
            <w:proofErr w:type="spellEnd"/>
            <w:r w:rsidRPr="005E6B36">
              <w:rPr>
                <w:b/>
              </w:rPr>
              <w:t xml:space="preserve"> «Школа-интернат для обучающихся с ограниченными возможностями здоровья № 26», «Школа для обучающихся с ограниченными возможно-</w:t>
            </w:r>
            <w:proofErr w:type="spellStart"/>
            <w:r w:rsidRPr="005E6B36">
              <w:rPr>
                <w:b/>
              </w:rPr>
              <w:t>стями</w:t>
            </w:r>
            <w:proofErr w:type="spellEnd"/>
            <w:r w:rsidRPr="005E6B36">
              <w:rPr>
                <w:b/>
              </w:rPr>
              <w:t xml:space="preserve"> здоровья № 11 </w:t>
            </w:r>
            <w:proofErr w:type="spellStart"/>
            <w:r w:rsidRPr="005E6B36">
              <w:rPr>
                <w:b/>
              </w:rPr>
              <w:t>г.Димитровграда</w:t>
            </w:r>
            <w:proofErr w:type="spellEnd"/>
            <w:r w:rsidRPr="005E6B36">
              <w:rPr>
                <w:b/>
              </w:rPr>
              <w:t xml:space="preserve">» и «Школа-интернат для обучающихся с ограниченными возможностями здоровья № 92».Министерством просвещения и воспитания Ульяновской области в августе 2023 года </w:t>
            </w:r>
            <w:proofErr w:type="spellStart"/>
            <w:r w:rsidRPr="005E6B36">
              <w:rPr>
                <w:b/>
              </w:rPr>
              <w:t>прове-ден</w:t>
            </w:r>
            <w:proofErr w:type="spellEnd"/>
            <w:r w:rsidRPr="005E6B36">
              <w:rPr>
                <w:b/>
              </w:rPr>
              <w:t xml:space="preserve"> анализ функционирования разных организационных форм реализации адаптированных основных общеобразовательных программ для обучающихся с расстройствами аутистического спектра (далее – РАС) в образовательных организациях, кото-</w:t>
            </w:r>
            <w:proofErr w:type="spellStart"/>
            <w:r w:rsidRPr="005E6B36">
              <w:rPr>
                <w:b/>
              </w:rPr>
              <w:t>рый</w:t>
            </w:r>
            <w:proofErr w:type="spellEnd"/>
            <w:r w:rsidRPr="005E6B36">
              <w:rPr>
                <w:b/>
              </w:rPr>
              <w:t xml:space="preserve"> показал, что 23 % детей с РАС в регионе обучаются на дому. С целью развития инклюзивного образования и </w:t>
            </w:r>
            <w:r w:rsidR="000177D8" w:rsidRPr="005E6B36">
              <w:rPr>
                <w:b/>
              </w:rPr>
              <w:t>сокращения</w:t>
            </w:r>
            <w:r w:rsidRPr="005E6B36">
              <w:rPr>
                <w:b/>
              </w:rPr>
              <w:t xml:space="preserve"> доли детей </w:t>
            </w:r>
          </w:p>
          <w:p w:rsidR="005E6B36" w:rsidRPr="005E6B36" w:rsidRDefault="005E6B36" w:rsidP="005E6B36">
            <w:pPr>
              <w:widowControl w:val="0"/>
              <w:jc w:val="both"/>
              <w:rPr>
                <w:b/>
              </w:rPr>
            </w:pPr>
            <w:r w:rsidRPr="005E6B36">
              <w:rPr>
                <w:b/>
              </w:rPr>
              <w:t xml:space="preserve">с РАС, находящихся на обучении на дому, за счет создания им специальных условий (открытие ресурсных классов, зон; </w:t>
            </w:r>
            <w:r w:rsidR="000177D8" w:rsidRPr="005E6B36">
              <w:rPr>
                <w:b/>
              </w:rPr>
              <w:t>автономных</w:t>
            </w:r>
            <w:r w:rsidRPr="005E6B36">
              <w:rPr>
                <w:b/>
              </w:rPr>
              <w:t xml:space="preserve"> классов) Министерством просвещения и воспитания Ульяновской области в органы местного самоуправления, осуществляющие управление в сфере образования, муниципальных образований Ульяновской области направлено письмо </w:t>
            </w:r>
          </w:p>
          <w:p w:rsidR="00A72696" w:rsidRPr="002A4D02" w:rsidRDefault="005E6B36" w:rsidP="005E6B36">
            <w:pPr>
              <w:widowControl w:val="0"/>
              <w:jc w:val="both"/>
            </w:pPr>
            <w:r w:rsidRPr="005E6B36">
              <w:rPr>
                <w:b/>
              </w:rPr>
              <w:t xml:space="preserve">от 17.08.2023 № 73-ИОГВ-01-06/5214исх с рекомендациями обеспечения детям с РАС в общеобразовательных организациях специальных пространств. Кроме того, специалисты регионального ресурсного центра по комплексному сопровождению </w:t>
            </w:r>
            <w:proofErr w:type="gramStart"/>
            <w:r w:rsidRPr="005E6B36">
              <w:rPr>
                <w:b/>
              </w:rPr>
              <w:t>де-</w:t>
            </w:r>
            <w:proofErr w:type="spellStart"/>
            <w:r w:rsidRPr="005E6B36">
              <w:rPr>
                <w:b/>
              </w:rPr>
              <w:t>тей</w:t>
            </w:r>
            <w:proofErr w:type="spellEnd"/>
            <w:proofErr w:type="gramEnd"/>
            <w:r w:rsidRPr="005E6B36">
              <w:rPr>
                <w:b/>
              </w:rPr>
              <w:t xml:space="preserve"> с РАС предоставляют консультации руководителям образовательных организаций Ульяновской области по вопросам вовлечения детей с РАС, находящихся на обучении на дому, в социальную активность и социокультурную интеграцию с </w:t>
            </w:r>
            <w:proofErr w:type="spellStart"/>
            <w:r w:rsidRPr="005E6B36">
              <w:rPr>
                <w:b/>
              </w:rPr>
              <w:t>нормотипичными</w:t>
            </w:r>
            <w:proofErr w:type="spellEnd"/>
            <w:r w:rsidRPr="005E6B36">
              <w:rPr>
                <w:b/>
              </w:rPr>
              <w:t xml:space="preserve"> сверстниками. В 2023 году проведено 225 </w:t>
            </w:r>
            <w:proofErr w:type="spellStart"/>
            <w:r w:rsidRPr="005E6B36">
              <w:rPr>
                <w:b/>
              </w:rPr>
              <w:t>консультаций.В</w:t>
            </w:r>
            <w:proofErr w:type="spellEnd"/>
            <w:r w:rsidRPr="005E6B36">
              <w:rPr>
                <w:b/>
              </w:rPr>
              <w:t xml:space="preserve"> ответ на запрос в </w:t>
            </w:r>
            <w:proofErr w:type="spellStart"/>
            <w:r w:rsidRPr="005E6B36">
              <w:rPr>
                <w:b/>
              </w:rPr>
              <w:t>минпрос</w:t>
            </w:r>
            <w:proofErr w:type="spellEnd"/>
            <w:r w:rsidRPr="005E6B36">
              <w:rPr>
                <w:b/>
              </w:rPr>
              <w:t xml:space="preserve"> Российской </w:t>
            </w:r>
            <w:proofErr w:type="spellStart"/>
            <w:r w:rsidRPr="005E6B36">
              <w:rPr>
                <w:b/>
              </w:rPr>
              <w:t>Федера-ции</w:t>
            </w:r>
            <w:proofErr w:type="spellEnd"/>
            <w:r w:rsidRPr="005E6B36">
              <w:rPr>
                <w:b/>
              </w:rPr>
              <w:t xml:space="preserve"> была предоставлена информацию о кадровом обеспечении (актуальном и потребности) общего образования, дополни-тельного образования, профессионального обучения и психолого-педагогического сопровождения образования детей, </w:t>
            </w:r>
            <w:proofErr w:type="spellStart"/>
            <w:r w:rsidRPr="005E6B36">
              <w:rPr>
                <w:b/>
              </w:rPr>
              <w:t>прожи-вающих</w:t>
            </w:r>
            <w:proofErr w:type="spellEnd"/>
            <w:r w:rsidRPr="005E6B36">
              <w:rPr>
                <w:b/>
              </w:rPr>
              <w:t xml:space="preserve"> в ДДИ,  по состоянию на 01 августа 2023 года; об организации </w:t>
            </w:r>
            <w:proofErr w:type="spellStart"/>
            <w:r w:rsidRPr="005E6B36">
              <w:rPr>
                <w:b/>
              </w:rPr>
              <w:t>профессио-нального</w:t>
            </w:r>
            <w:proofErr w:type="spellEnd"/>
            <w:r w:rsidRPr="005E6B36">
              <w:rPr>
                <w:b/>
              </w:rPr>
              <w:t xml:space="preserve"> обучения, профессионального об-</w:t>
            </w:r>
            <w:proofErr w:type="spellStart"/>
            <w:r w:rsidRPr="005E6B36">
              <w:rPr>
                <w:b/>
              </w:rPr>
              <w:t>разования</w:t>
            </w:r>
            <w:proofErr w:type="spellEnd"/>
            <w:r w:rsidRPr="005E6B36">
              <w:rPr>
                <w:b/>
              </w:rPr>
              <w:t xml:space="preserve"> и дополнительного профессионального образования специалистов ДДИ и ПНИ по состоянию на 01 августа 2023 года в соответствии с прилагаемыми формами.</w:t>
            </w:r>
          </w:p>
        </w:tc>
      </w:tr>
      <w:tr w:rsidR="005E6B36" w:rsidRPr="00941718" w:rsidTr="00E2101F">
        <w:tc>
          <w:tcPr>
            <w:tcW w:w="562" w:type="dxa"/>
            <w:shd w:val="clear" w:color="auto" w:fill="auto"/>
          </w:tcPr>
          <w:p w:rsidR="005E6B36" w:rsidRPr="005E6B36" w:rsidRDefault="005E6B36" w:rsidP="00E2101F">
            <w:pPr>
              <w:jc w:val="center"/>
            </w:pPr>
            <w:r w:rsidRPr="005E6B36">
              <w:t>3</w:t>
            </w:r>
            <w:r w:rsidR="00E2101F">
              <w:t>4</w:t>
            </w:r>
            <w:r w:rsidRPr="005E6B36">
              <w:t>.</w:t>
            </w:r>
          </w:p>
        </w:tc>
        <w:tc>
          <w:tcPr>
            <w:tcW w:w="5245" w:type="dxa"/>
            <w:shd w:val="clear" w:color="auto" w:fill="auto"/>
          </w:tcPr>
          <w:p w:rsidR="005E6B36" w:rsidRPr="005E6B36" w:rsidRDefault="005E6B36" w:rsidP="005E6B36">
            <w:pPr>
              <w:jc w:val="both"/>
            </w:pPr>
            <w:r w:rsidRPr="005E6B36">
              <w:t>Дополнение. Организация дополнительных профилактических мероприятий с населением, в том числе с родителями (законными представителями) и детьми в учреждениях дошкольного образования и общеобразовательных организаций по доведению правил безопасного поведения в летний период.</w:t>
            </w:r>
          </w:p>
        </w:tc>
        <w:tc>
          <w:tcPr>
            <w:tcW w:w="3544" w:type="dxa"/>
            <w:shd w:val="clear" w:color="auto" w:fill="auto"/>
          </w:tcPr>
          <w:p w:rsidR="005E6B36" w:rsidRPr="005E6B36" w:rsidRDefault="005E6B36" w:rsidP="005E6B36">
            <w:pPr>
              <w:jc w:val="both"/>
            </w:pPr>
            <w:r w:rsidRPr="005E6B36">
              <w:t>Исполнение пункта 1.1. раздела I Протокола заседания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 от 17.05.2023 № А53-3444пр</w:t>
            </w:r>
          </w:p>
        </w:tc>
        <w:tc>
          <w:tcPr>
            <w:tcW w:w="2273" w:type="dxa"/>
            <w:shd w:val="clear" w:color="auto" w:fill="auto"/>
          </w:tcPr>
          <w:p w:rsidR="005E6B36" w:rsidRPr="005E6B36" w:rsidRDefault="005E6B36" w:rsidP="005E6B36">
            <w:pPr>
              <w:jc w:val="center"/>
            </w:pPr>
            <w:r w:rsidRPr="005E6B36">
              <w:t>Июнь – август 2023</w:t>
            </w:r>
          </w:p>
        </w:tc>
        <w:tc>
          <w:tcPr>
            <w:tcW w:w="2698" w:type="dxa"/>
            <w:shd w:val="clear" w:color="auto" w:fill="auto"/>
          </w:tcPr>
          <w:p w:rsidR="005E6B36" w:rsidRPr="005E6B36" w:rsidRDefault="005E6B36" w:rsidP="005E6B36">
            <w:pPr>
              <w:jc w:val="both"/>
            </w:pPr>
            <w:r w:rsidRPr="005E6B36">
              <w:t>Департамент образования Н.А.Козлова</w:t>
            </w:r>
          </w:p>
        </w:tc>
      </w:tr>
      <w:tr w:rsidR="005E6B36" w:rsidRPr="00941718" w:rsidTr="00E2101F">
        <w:tc>
          <w:tcPr>
            <w:tcW w:w="562" w:type="dxa"/>
            <w:shd w:val="clear" w:color="auto" w:fill="auto"/>
          </w:tcPr>
          <w:p w:rsidR="005E6B36" w:rsidRPr="005E6B36" w:rsidRDefault="005E6B36" w:rsidP="005E6B36">
            <w:pPr>
              <w:widowControl w:val="0"/>
              <w:contextualSpacing/>
              <w:jc w:val="center"/>
              <w:rPr>
                <w:b/>
              </w:rPr>
            </w:pPr>
          </w:p>
        </w:tc>
        <w:tc>
          <w:tcPr>
            <w:tcW w:w="13760" w:type="dxa"/>
            <w:gridSpan w:val="4"/>
            <w:shd w:val="clear" w:color="auto" w:fill="auto"/>
          </w:tcPr>
          <w:p w:rsidR="005E6B36" w:rsidRPr="005E6B36" w:rsidRDefault="005E6B36" w:rsidP="005E6B36">
            <w:pPr>
              <w:widowControl w:val="0"/>
              <w:contextualSpacing/>
              <w:jc w:val="both"/>
              <w:rPr>
                <w:b/>
              </w:rPr>
            </w:pPr>
            <w:r w:rsidRPr="005E6B36">
              <w:rPr>
                <w:b/>
              </w:rPr>
              <w:t>Министерством просвещения и воспитания Ульяновской области рекомендовано руководителям органов местного самоуправления муниципальных образований Ульяновской области, осуществляющих управление в сфере образования, организовать дополнительные профилактические мероприятия с населением, в том числе с родителями (законными представителями) и детьми в учреждениях дошкольного образования и общеобразовательных организациях по доведению правил безопасного поведения в летний период. Соответствующие письма направлены.</w:t>
            </w:r>
          </w:p>
        </w:tc>
      </w:tr>
      <w:tr w:rsidR="00E2101F" w:rsidRPr="00941718" w:rsidTr="00E2101F">
        <w:tc>
          <w:tcPr>
            <w:tcW w:w="562" w:type="dxa"/>
            <w:shd w:val="clear" w:color="auto" w:fill="auto"/>
          </w:tcPr>
          <w:p w:rsidR="00E2101F" w:rsidRPr="00E2101F" w:rsidRDefault="00E2101F" w:rsidP="00E2101F">
            <w:pPr>
              <w:widowControl w:val="0"/>
              <w:contextualSpacing/>
              <w:jc w:val="center"/>
            </w:pPr>
            <w:r w:rsidRPr="00E2101F">
              <w:t>35.</w:t>
            </w:r>
          </w:p>
        </w:tc>
        <w:tc>
          <w:tcPr>
            <w:tcW w:w="5245" w:type="dxa"/>
            <w:shd w:val="clear" w:color="auto" w:fill="auto"/>
          </w:tcPr>
          <w:p w:rsidR="00E2101F" w:rsidRPr="00E2101F" w:rsidRDefault="00E2101F" w:rsidP="00E2101F">
            <w:pPr>
              <w:widowControl w:val="0"/>
              <w:jc w:val="both"/>
            </w:pPr>
            <w:r w:rsidRPr="00E2101F">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shd w:val="clear" w:color="auto" w:fill="auto"/>
          </w:tcPr>
          <w:p w:rsidR="00E2101F" w:rsidRPr="00E2101F" w:rsidRDefault="00E2101F" w:rsidP="00E2101F">
            <w:pPr>
              <w:widowControl w:val="0"/>
              <w:jc w:val="both"/>
            </w:pPr>
            <w:r w:rsidRPr="00E2101F">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shd w:val="clear" w:color="auto" w:fill="auto"/>
          </w:tcPr>
          <w:p w:rsidR="00E2101F" w:rsidRPr="00E2101F" w:rsidRDefault="00E2101F" w:rsidP="00E2101F">
            <w:pPr>
              <w:widowControl w:val="0"/>
              <w:jc w:val="center"/>
            </w:pPr>
            <w:r w:rsidRPr="00E2101F">
              <w:t>в течение года</w:t>
            </w:r>
          </w:p>
          <w:p w:rsidR="00E2101F" w:rsidRPr="00E2101F" w:rsidRDefault="00E2101F" w:rsidP="00E2101F">
            <w:pPr>
              <w:widowControl w:val="0"/>
              <w:jc w:val="center"/>
            </w:pPr>
            <w:r w:rsidRPr="00E2101F">
              <w:t>(отчёты ежеквартально)</w:t>
            </w:r>
          </w:p>
        </w:tc>
        <w:tc>
          <w:tcPr>
            <w:tcW w:w="2698" w:type="dxa"/>
            <w:shd w:val="clear" w:color="auto" w:fill="auto"/>
          </w:tcPr>
          <w:p w:rsidR="00E2101F" w:rsidRPr="00E2101F" w:rsidRDefault="00E2101F" w:rsidP="00E2101F">
            <w:pPr>
              <w:widowControl w:val="0"/>
              <w:jc w:val="both"/>
            </w:pPr>
            <w:r w:rsidRPr="00E2101F">
              <w:t>Департамент общего и дополнительного образования Н.А.Козлова</w:t>
            </w:r>
          </w:p>
          <w:p w:rsidR="00E2101F" w:rsidRPr="00E2101F" w:rsidRDefault="00E2101F" w:rsidP="00E2101F">
            <w:pPr>
              <w:widowControl w:val="0"/>
              <w:jc w:val="both"/>
            </w:pPr>
            <w:proofErr w:type="spellStart"/>
            <w:r w:rsidRPr="00E2101F">
              <w:t>Е.В.Чернова</w:t>
            </w:r>
            <w:proofErr w:type="spellEnd"/>
          </w:p>
          <w:p w:rsidR="00E2101F" w:rsidRPr="00E2101F" w:rsidRDefault="00E2101F" w:rsidP="00E2101F">
            <w:pPr>
              <w:widowControl w:val="0"/>
              <w:jc w:val="both"/>
            </w:pPr>
          </w:p>
        </w:tc>
      </w:tr>
      <w:tr w:rsidR="00E2101F" w:rsidRPr="00941718" w:rsidTr="00E2101F">
        <w:tc>
          <w:tcPr>
            <w:tcW w:w="562" w:type="dxa"/>
            <w:shd w:val="clear" w:color="auto" w:fill="auto"/>
          </w:tcPr>
          <w:p w:rsidR="00E2101F" w:rsidRPr="00E2101F" w:rsidRDefault="00E2101F" w:rsidP="00E2101F">
            <w:pPr>
              <w:widowControl w:val="0"/>
              <w:contextualSpacing/>
              <w:jc w:val="center"/>
            </w:pPr>
          </w:p>
        </w:tc>
        <w:tc>
          <w:tcPr>
            <w:tcW w:w="13760" w:type="dxa"/>
            <w:gridSpan w:val="4"/>
            <w:shd w:val="clear" w:color="auto" w:fill="auto"/>
          </w:tcPr>
          <w:p w:rsidR="00E2101F" w:rsidRPr="00E2101F" w:rsidRDefault="00E2101F" w:rsidP="00E2101F">
            <w:pPr>
              <w:widowControl w:val="0"/>
              <w:jc w:val="both"/>
              <w:rPr>
                <w:b/>
              </w:rPr>
            </w:pPr>
            <w:r w:rsidRPr="00E2101F">
              <w:rPr>
                <w:b/>
              </w:rPr>
              <w:t xml:space="preserve">В настоящее время реализуется трехлетняя государственная программа Ульяновской области «Развитие и модернизация образования в Ульяновской области» в рамках которой на дополнительное оснащение </w:t>
            </w:r>
            <w:proofErr w:type="spellStart"/>
            <w:r w:rsidRPr="00E2101F">
              <w:rPr>
                <w:b/>
              </w:rPr>
              <w:t>инженерно</w:t>
            </w:r>
            <w:proofErr w:type="spellEnd"/>
            <w:r w:rsidRPr="00E2101F">
              <w:rPr>
                <w:b/>
              </w:rPr>
              <w:t>–техническими средствами объектов образования Ульяновской области из областного бюджета выделяется 370 293,6 тыс. рублей.</w:t>
            </w:r>
          </w:p>
          <w:p w:rsidR="00E2101F" w:rsidRPr="00E2101F" w:rsidRDefault="00E2101F" w:rsidP="00E2101F">
            <w:pPr>
              <w:widowControl w:val="0"/>
              <w:jc w:val="both"/>
              <w:rPr>
                <w:b/>
              </w:rPr>
            </w:pPr>
            <w:r w:rsidRPr="00E2101F">
              <w:rPr>
                <w:b/>
              </w:rPr>
              <w:t xml:space="preserve">На 2023 год - 42 768,55 </w:t>
            </w:r>
            <w:proofErr w:type="spellStart"/>
            <w:r w:rsidRPr="00E2101F">
              <w:rPr>
                <w:b/>
              </w:rPr>
              <w:t>тыс.руб</w:t>
            </w:r>
            <w:proofErr w:type="spellEnd"/>
            <w:r w:rsidRPr="00E2101F">
              <w:rPr>
                <w:b/>
              </w:rPr>
              <w:t>.</w:t>
            </w:r>
          </w:p>
          <w:p w:rsidR="00E2101F" w:rsidRPr="00E2101F" w:rsidRDefault="00E2101F" w:rsidP="00E2101F">
            <w:pPr>
              <w:widowControl w:val="0"/>
              <w:jc w:val="both"/>
              <w:rPr>
                <w:b/>
              </w:rPr>
            </w:pPr>
            <w:r w:rsidRPr="00E2101F">
              <w:rPr>
                <w:b/>
              </w:rPr>
              <w:t>На 2024 год - 150 880,90 тыс. руб.</w:t>
            </w:r>
          </w:p>
          <w:p w:rsidR="00E2101F" w:rsidRPr="00E2101F" w:rsidRDefault="00E2101F" w:rsidP="00E2101F">
            <w:pPr>
              <w:widowControl w:val="0"/>
              <w:jc w:val="both"/>
              <w:rPr>
                <w:b/>
              </w:rPr>
            </w:pPr>
            <w:r w:rsidRPr="00E2101F">
              <w:rPr>
                <w:b/>
              </w:rPr>
              <w:t>На 2025 год - 176 644,15 тыс. руб.</w:t>
            </w:r>
          </w:p>
          <w:p w:rsidR="00E2101F" w:rsidRPr="00E2101F" w:rsidRDefault="00E2101F" w:rsidP="00E2101F">
            <w:pPr>
              <w:widowControl w:val="0"/>
              <w:jc w:val="both"/>
              <w:rPr>
                <w:b/>
              </w:rPr>
            </w:pPr>
            <w:r w:rsidRPr="00E2101F">
              <w:rPr>
                <w:b/>
              </w:rPr>
              <w:t xml:space="preserve">В рамках реализации государственной программы Ульяновской области «Развитие и модернизация образования в Ульяновской области» на дополнительное оснащение </w:t>
            </w:r>
            <w:proofErr w:type="spellStart"/>
            <w:r w:rsidRPr="00E2101F">
              <w:rPr>
                <w:b/>
              </w:rPr>
              <w:t>инженерно</w:t>
            </w:r>
            <w:proofErr w:type="spellEnd"/>
            <w:r w:rsidRPr="00E2101F">
              <w:rPr>
                <w:b/>
              </w:rPr>
              <w:t xml:space="preserve">–техническими средствами объектов образования в 2023 году выделены средства в объёме 42,768 млн. руб. на выполнение мероприятий по обеспечению антитеррористической защищенности 58 образовательных организаций. Будут осуществлены работы по: монтажу систем оповещения и управления эвакуацией при угрозе возникновения или возникновении чрезвычайной ситуации (СОУЭ АТЗ) на 19 объектах; монтажу или восстановительному ремонту </w:t>
            </w:r>
            <w:proofErr w:type="spellStart"/>
            <w:r w:rsidRPr="00E2101F">
              <w:rPr>
                <w:b/>
              </w:rPr>
              <w:t>периметрального</w:t>
            </w:r>
            <w:proofErr w:type="spellEnd"/>
            <w:r w:rsidRPr="00E2101F">
              <w:rPr>
                <w:b/>
              </w:rPr>
              <w:t xml:space="preserve"> ограждения и освещения на 20 объектах; монтажу систем контроля и управления доступом, в том числе турникеты (СКУД) на 8 объектах; строительству КПП и монтажу средств снижения скорости на 2 объектах; </w:t>
            </w:r>
          </w:p>
          <w:p w:rsidR="00E2101F" w:rsidRPr="00E2101F" w:rsidRDefault="00E2101F" w:rsidP="00E2101F">
            <w:pPr>
              <w:widowControl w:val="0"/>
              <w:jc w:val="both"/>
            </w:pPr>
            <w:r w:rsidRPr="00E2101F">
              <w:rPr>
                <w:b/>
              </w:rPr>
              <w:t>оборудования объектов образования охранными сигнализациями (ОС) на 9 объектах.</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641159">
            <w:pPr>
              <w:widowControl w:val="0"/>
              <w:contextualSpacing/>
              <w:jc w:val="center"/>
              <w:rPr>
                <w:rFonts w:ascii="PT Astra Serif" w:hAnsi="PT Astra Serif"/>
              </w:rPr>
            </w:pPr>
            <w:r>
              <w:rPr>
                <w:rFonts w:ascii="PT Astra Serif" w:hAnsi="PT Astra Serif"/>
              </w:rPr>
              <w:t>2.5.</w:t>
            </w:r>
            <w:r w:rsidR="00641159">
              <w:rPr>
                <w:rFonts w:ascii="PT Astra Serif" w:hAnsi="PT Astra Serif"/>
              </w:rPr>
              <w:t>1</w:t>
            </w:r>
            <w:r>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39025D" w:rsidRPr="00E95C91" w:rsidRDefault="0039025D" w:rsidP="0039025D">
            <w:pPr>
              <w:widowControl w:val="0"/>
              <w:rPr>
                <w:rFonts w:ascii="PT Astra Serif" w:hAnsi="PT Astra Serif"/>
              </w:rPr>
            </w:pPr>
            <w:r w:rsidRPr="00E95C91">
              <w:rPr>
                <w:rFonts w:ascii="PT Astra Serif" w:hAnsi="PT Astra Serif"/>
              </w:rPr>
              <w:t>Гвоздков С.В.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0177D8" w:rsidRDefault="000177D8" w:rsidP="0039025D">
            <w:pPr>
              <w:widowControl w:val="0"/>
              <w:jc w:val="both"/>
              <w:rPr>
                <w:rFonts w:ascii="PT Astra Serif" w:hAnsi="PT Astra Serif"/>
                <w:b/>
              </w:rPr>
            </w:pPr>
            <w:r w:rsidRPr="000177D8">
              <w:rPr>
                <w:rFonts w:ascii="PT Astra Serif" w:hAnsi="PT Astra Serif"/>
                <w:b/>
              </w:rPr>
              <w:t>Детализированный отчет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(50980) по субъекту РФ: 73 Ульяновская область подготовлен и размещен на Единой информационной площадке (</w:t>
            </w:r>
            <w:proofErr w:type="spellStart"/>
            <w:r w:rsidRPr="000177D8">
              <w:rPr>
                <w:rFonts w:ascii="PT Astra Serif" w:hAnsi="PT Astra Serif"/>
                <w:b/>
              </w:rPr>
              <w:t>еип-фкис.рф</w:t>
            </w:r>
            <w:proofErr w:type="spellEnd"/>
            <w:r w:rsidRPr="000177D8">
              <w:rPr>
                <w:rFonts w:ascii="PT Astra Serif" w:hAnsi="PT Astra Serif"/>
                <w:b/>
              </w:rPr>
              <w:t>) в срок до 31 августа</w:t>
            </w:r>
          </w:p>
        </w:tc>
      </w:tr>
      <w:tr w:rsidR="00F57F08"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A72696" w:rsidRPr="000E6C65" w:rsidRDefault="000E6C65" w:rsidP="00F57F08">
            <w:pPr>
              <w:widowControl w:val="0"/>
              <w:jc w:val="both"/>
              <w:rPr>
                <w:rFonts w:ascii="PT Astra Serif" w:hAnsi="PT Astra Serif"/>
                <w:b/>
              </w:rPr>
            </w:pPr>
            <w:r w:rsidRPr="000E6C65">
              <w:rPr>
                <w:rFonts w:ascii="PT Astra Serif" w:hAnsi="PT Astra Serif"/>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r>
              <w:rPr>
                <w:rFonts w:ascii="PT Astra Serif" w:hAnsi="PT Astra Serif"/>
                <w:b/>
              </w:rPr>
              <w:t>.</w:t>
            </w:r>
          </w:p>
        </w:tc>
      </w:tr>
      <w:tr w:rsidR="009A013B"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A72696" w:rsidRPr="00E2101F" w:rsidRDefault="00E2101F" w:rsidP="009A013B">
            <w:pPr>
              <w:widowControl w:val="0"/>
              <w:rPr>
                <w:rFonts w:ascii="PT Astra Serif" w:hAnsi="PT Astra Serif"/>
                <w:b/>
              </w:rPr>
            </w:pPr>
            <w:r w:rsidRPr="00E2101F">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40 выписок из ИПРА ребёнка- инвалида, из них 5 выписок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инвалида (из них 1 выписка направлена в Департамент профобразования, т.к. инвалид 2005 г.р. является студентом. Выписки направлены в </w:t>
            </w:r>
            <w:proofErr w:type="spellStart"/>
            <w:r w:rsidRPr="00E2101F">
              <w:rPr>
                <w:rFonts w:ascii="PT Astra Serif" w:hAnsi="PT Astra Serif"/>
                <w:b/>
              </w:rPr>
              <w:t>Муници-пальные</w:t>
            </w:r>
            <w:proofErr w:type="spellEnd"/>
            <w:r w:rsidRPr="00E2101F">
              <w:rPr>
                <w:rFonts w:ascii="PT Astra Serif" w:hAnsi="PT Astra Serif"/>
                <w:b/>
              </w:rPr>
              <w:t xml:space="preserve"> отделы образования для организации работы в части исполнения </w:t>
            </w:r>
            <w:proofErr w:type="spellStart"/>
            <w:r w:rsidRPr="00E2101F">
              <w:rPr>
                <w:rFonts w:ascii="PT Astra Serif" w:hAnsi="PT Astra Serif"/>
                <w:b/>
              </w:rPr>
              <w:t>ме-роприятий</w:t>
            </w:r>
            <w:proofErr w:type="spellEnd"/>
            <w:r w:rsidRPr="00E2101F">
              <w:rPr>
                <w:rFonts w:ascii="PT Astra Serif" w:hAnsi="PT Astra Serif"/>
                <w:b/>
              </w:rPr>
              <w:t xml:space="preserve"> психолого-педагогической </w:t>
            </w:r>
            <w:proofErr w:type="spellStart"/>
            <w:r w:rsidRPr="00E2101F">
              <w:rPr>
                <w:rFonts w:ascii="PT Astra Serif" w:hAnsi="PT Astra Serif"/>
                <w:b/>
              </w:rPr>
              <w:t>реаби-литации</w:t>
            </w:r>
            <w:proofErr w:type="spellEnd"/>
            <w:r w:rsidRPr="00E2101F">
              <w:rPr>
                <w:rFonts w:ascii="PT Astra Serif" w:hAnsi="PT Astra Serif"/>
                <w:b/>
              </w:rPr>
              <w:t xml:space="preserve"> (абилитации).</w:t>
            </w:r>
          </w:p>
        </w:tc>
      </w:tr>
      <w:tr w:rsidR="007D2E0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254BC8" w:rsidRDefault="00254BC8" w:rsidP="00254BC8">
            <w:pPr>
              <w:widowControl w:val="0"/>
              <w:spacing w:line="240" w:lineRule="atLeast"/>
              <w:ind w:firstLine="280"/>
              <w:jc w:val="both"/>
            </w:pP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5C0D88" w:rsidRDefault="005C0D88" w:rsidP="00254BC8">
            <w:pPr>
              <w:widowControl w:val="0"/>
              <w:spacing w:line="240" w:lineRule="atLeast"/>
              <w:rPr>
                <w:b/>
              </w:rPr>
            </w:pPr>
            <w:r w:rsidRPr="005C0D88">
              <w:rPr>
                <w:b/>
              </w:rPr>
              <w:t>08.08.2023 в ГАС «Управление» размещены данные по форме федерального статистического наблюдения № 1-ГМУ «Сведения о предоставлении государственных (муниципальных) услуг»</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sidR="005A26A2">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5C0D88" w:rsidRPr="005C0D88" w:rsidRDefault="005C0D88" w:rsidP="005C0D88">
            <w:pPr>
              <w:widowControl w:val="0"/>
              <w:jc w:val="both"/>
              <w:rPr>
                <w:rFonts w:ascii="PT Astra Serif" w:hAnsi="PT Astra Serif"/>
                <w:b/>
              </w:rPr>
            </w:pPr>
            <w:r w:rsidRPr="005C0D88">
              <w:rPr>
                <w:rFonts w:ascii="PT Astra Serif" w:hAnsi="PT Astra Serif"/>
                <w:b/>
              </w:rPr>
              <w:t xml:space="preserve">Проведена работа по формированию групп детей на 9 смены в МДЦ «Артек» (10 человек) и в ВДЦ «Орленок» (11 человек). Приобретены билеты, определены сопровождающие, проведены родительские собрания, оформлены договора на питание.  Подготовлены соответствующие уведомления в отделение Роспотребнадзора по железной дороге. Приезд организованных </w:t>
            </w:r>
            <w:proofErr w:type="spellStart"/>
            <w:r w:rsidRPr="005C0D88">
              <w:rPr>
                <w:rFonts w:ascii="PT Astra Serif" w:hAnsi="PT Astra Serif"/>
                <w:b/>
              </w:rPr>
              <w:t>груп</w:t>
            </w:r>
            <w:proofErr w:type="spellEnd"/>
            <w:r w:rsidRPr="005C0D88">
              <w:rPr>
                <w:rFonts w:ascii="PT Astra Serif" w:hAnsi="PT Astra Serif"/>
                <w:b/>
              </w:rPr>
              <w:t xml:space="preserve"> ожидается в начале сентября.</w:t>
            </w:r>
          </w:p>
          <w:p w:rsidR="00A72696" w:rsidRPr="00E95C91" w:rsidRDefault="005C0D88" w:rsidP="005C0D88">
            <w:pPr>
              <w:widowControl w:val="0"/>
              <w:jc w:val="both"/>
              <w:rPr>
                <w:rFonts w:ascii="PT Astra Serif" w:hAnsi="PT Astra Serif"/>
              </w:rPr>
            </w:pPr>
            <w:r w:rsidRPr="005C0D88">
              <w:rPr>
                <w:rFonts w:ascii="PT Astra Serif" w:hAnsi="PT Astra Serif"/>
                <w:b/>
              </w:rPr>
              <w:t>Направление детей от Ульяновской области будет происходить согласно региональным квотам, смены будут проходить согласно план-графику.</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5C0D88" w:rsidRDefault="005C0D88" w:rsidP="00B44381">
            <w:pPr>
              <w:widowControl w:val="0"/>
              <w:jc w:val="both"/>
              <w:rPr>
                <w:rFonts w:ascii="PT Astra Serif" w:hAnsi="PT Astra Serif"/>
                <w:b/>
              </w:rPr>
            </w:pPr>
            <w:r w:rsidRPr="005C0D88">
              <w:rPr>
                <w:rFonts w:ascii="PT Astra Serif" w:hAnsi="PT Astra Serif"/>
                <w:b/>
              </w:rPr>
              <w:t>Подготовлен и направлен в Управление Роспотребнадзора мониторинг о ходе летней оздоровительной кампании 2023 года (согласно представленной форме). Направлена еженедельная актуализированная информация о количестве распроданных путевок в загородные оздоровительные лагеря Ульяновской области в АНО при Правительстве РФ. Подготовлена и направлена в Министерство Просвещения Российской Федерации информация на запрос об организациях отдыха детей и их оздоровления. Подготовлен и направлен в Министерство Просвещения РФ мониторинг.</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756BC3" w:rsidRDefault="00756BC3" w:rsidP="00756BC3">
            <w:pPr>
              <w:pStyle w:val="ae"/>
              <w:widowControl w:val="0"/>
              <w:spacing w:before="0" w:beforeAutospacing="0" w:after="0" w:afterAutospacing="0"/>
              <w:jc w:val="both"/>
              <w:rPr>
                <w:rFonts w:ascii="PT Astra Serif" w:hAnsi="PT Astra Serif"/>
                <w:b/>
              </w:rPr>
            </w:pPr>
            <w:r w:rsidRPr="00AA538A">
              <w:rPr>
                <w:rFonts w:ascii="PT Astra Serif" w:hAnsi="PT Astra Serif"/>
                <w:b/>
              </w:rPr>
              <w:t xml:space="preserve">Подготовлен и отправлен в Министерство </w:t>
            </w:r>
            <w:proofErr w:type="spellStart"/>
            <w:r w:rsidRPr="00AA538A">
              <w:rPr>
                <w:rFonts w:ascii="PT Astra Serif" w:hAnsi="PT Astra Serif"/>
                <w:b/>
              </w:rPr>
              <w:t>просвещния</w:t>
            </w:r>
            <w:proofErr w:type="spellEnd"/>
            <w:r w:rsidRPr="00AA538A">
              <w:rPr>
                <w:rFonts w:ascii="PT Astra Serif" w:hAnsi="PT Astra Serif"/>
                <w:b/>
              </w:rPr>
              <w:t xml:space="preserve"> Российской Федерации, актуализированный отчет о трудоустройстве выпускников 2023 года.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44381" w:rsidRPr="00E95C91" w:rsidRDefault="00B44381" w:rsidP="00B44381">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E95C91" w:rsidRDefault="00B44381" w:rsidP="00B44381">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5A26A2" w:rsidRDefault="005A26A2" w:rsidP="00B44381">
            <w:pPr>
              <w:widowControl w:val="0"/>
            </w:pPr>
            <w:r w:rsidRPr="005A26A2">
              <w:t>Витушкина В.А.</w:t>
            </w:r>
          </w:p>
          <w:p w:rsidR="00B44381" w:rsidRPr="00E95C91" w:rsidRDefault="00B44381" w:rsidP="00B44381">
            <w:pPr>
              <w:widowControl w:val="0"/>
            </w:pPr>
            <w:r w:rsidRPr="00E95C91">
              <w:t>Ширшова Н.В.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5C0D88" w:rsidRPr="005C0D88" w:rsidRDefault="005C0D88" w:rsidP="005C0D88">
            <w:pPr>
              <w:widowControl w:val="0"/>
              <w:rPr>
                <w:b/>
              </w:rPr>
            </w:pPr>
            <w:r w:rsidRPr="005C0D88">
              <w:rPr>
                <w:b/>
              </w:rPr>
              <w:t>Внесены во ФГИС ЕРКНМ посредством ГИС ТОР КНД сведения об объявлении предостережений о недопустимости нарушения обязательных требований - 8.</w:t>
            </w:r>
          </w:p>
          <w:p w:rsidR="005C0D88" w:rsidRPr="005C0D88" w:rsidRDefault="005C0D88" w:rsidP="005C0D88">
            <w:pPr>
              <w:widowControl w:val="0"/>
              <w:rPr>
                <w:b/>
              </w:rPr>
            </w:pPr>
            <w:r w:rsidRPr="005C0D88">
              <w:rPr>
                <w:b/>
              </w:rPr>
              <w:t>Внесены во ФГИС ЕРКНМ посредством ГИС ТОР КНД результаты проведения обязательного профилактического визита и профилактического визита по инициативе контролируемого лица - 2.</w:t>
            </w:r>
          </w:p>
          <w:p w:rsidR="00A72696" w:rsidRPr="00E95C91" w:rsidRDefault="005C0D88" w:rsidP="005C0D88">
            <w:pPr>
              <w:widowControl w:val="0"/>
            </w:pPr>
            <w:r w:rsidRPr="005C0D88">
              <w:rPr>
                <w:b/>
              </w:rPr>
              <w:t>Внесены во ФГИС ЕРКНМ посредством ГИС ТОР КНД распоряжения и уведомления о проведении профилактических визитов в августе и сентябре 2023 года - 3.</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5C0D88" w:rsidRDefault="005C0D88" w:rsidP="00B44381">
            <w:pPr>
              <w:widowControl w:val="0"/>
              <w:rPr>
                <w:b/>
              </w:rPr>
            </w:pPr>
            <w:r w:rsidRPr="005C0D88">
              <w:rPr>
                <w:b/>
              </w:rPr>
              <w:t>Внесены сведения в ИС АКНДПП (Реестр лицензий на осуществление образовательной деятельности) -153</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5C0D88" w:rsidRDefault="005C0D88" w:rsidP="00B44381">
            <w:pPr>
              <w:widowControl w:val="0"/>
              <w:rPr>
                <w:b/>
              </w:rPr>
            </w:pPr>
            <w:r w:rsidRPr="005C0D88">
              <w:rPr>
                <w:b/>
              </w:rPr>
              <w:t xml:space="preserve">Сведения в ИС АКНДПП не вносились в </w:t>
            </w:r>
            <w:proofErr w:type="spellStart"/>
            <w:r w:rsidRPr="005C0D88">
              <w:rPr>
                <w:b/>
              </w:rPr>
              <w:t>свзя</w:t>
            </w:r>
            <w:proofErr w:type="spellEnd"/>
            <w:r w:rsidRPr="005C0D88">
              <w:rPr>
                <w:b/>
              </w:rPr>
              <w:t xml:space="preserve"> с </w:t>
            </w:r>
            <w:proofErr w:type="spellStart"/>
            <w:r w:rsidRPr="005C0D88">
              <w:rPr>
                <w:b/>
              </w:rPr>
              <w:t>отвутствием</w:t>
            </w:r>
            <w:proofErr w:type="spellEnd"/>
            <w:r w:rsidRPr="005C0D88">
              <w:rPr>
                <w:b/>
              </w:rPr>
              <w:t xml:space="preserve"> заявлений от ОО.</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Размещение данных в ИС АКНДПП (Федеральная база данных об </w:t>
            </w:r>
            <w:proofErr w:type="spellStart"/>
            <w:r w:rsidRPr="00E95C91">
              <w:t>апостилях</w:t>
            </w:r>
            <w:proofErr w:type="spellEnd"/>
            <w:r w:rsidRPr="00E95C91">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A72696" w:rsidRPr="005C0D88" w:rsidRDefault="005C0D88" w:rsidP="00B44381">
            <w:pPr>
              <w:widowControl w:val="0"/>
              <w:rPr>
                <w:b/>
              </w:rPr>
            </w:pPr>
            <w:r w:rsidRPr="005C0D88">
              <w:rPr>
                <w:b/>
              </w:rPr>
              <w:t xml:space="preserve">Внесены сведения в ФИС ФБДА (Федеральный реестр </w:t>
            </w:r>
            <w:proofErr w:type="spellStart"/>
            <w:r w:rsidRPr="005C0D88">
              <w:rPr>
                <w:b/>
              </w:rPr>
              <w:t>апостилей</w:t>
            </w:r>
            <w:proofErr w:type="spellEnd"/>
            <w:r w:rsidRPr="005C0D88">
              <w:rPr>
                <w:b/>
              </w:rPr>
              <w:t xml:space="preserve">, проставленных на документах об образовании и (или) о </w:t>
            </w:r>
            <w:proofErr w:type="spellStart"/>
            <w:r w:rsidRPr="005C0D88">
              <w:rPr>
                <w:b/>
              </w:rPr>
              <w:t>квали-фикации</w:t>
            </w:r>
            <w:proofErr w:type="spellEnd"/>
            <w:r w:rsidRPr="005C0D88">
              <w:rPr>
                <w:b/>
              </w:rPr>
              <w:t xml:space="preserve"> Федеральный реестр </w:t>
            </w:r>
            <w:proofErr w:type="spellStart"/>
            <w:r w:rsidRPr="005C0D88">
              <w:rPr>
                <w:b/>
              </w:rPr>
              <w:t>апостилей</w:t>
            </w:r>
            <w:proofErr w:type="spellEnd"/>
            <w:r w:rsidRPr="005C0D88">
              <w:rPr>
                <w:b/>
              </w:rPr>
              <w:t>, проставленных на документах об образовании и (или) о квалификации)</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5A26A2" w:rsidRDefault="005A26A2" w:rsidP="005A26A2">
            <w:pPr>
              <w:widowControl w:val="0"/>
            </w:pPr>
            <w:r w:rsidRPr="005A26A2">
              <w:t>Витушкина В.А.</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5C0D88" w:rsidRDefault="00A72696" w:rsidP="00641159">
            <w:pPr>
              <w:widowControl w:val="0"/>
              <w:contextualSpacing/>
              <w:jc w:val="center"/>
              <w:rPr>
                <w:rFonts w:ascii="PT Astra Serif" w:hAnsi="PT Astra Serif"/>
                <w:b/>
              </w:rPr>
            </w:pPr>
          </w:p>
        </w:tc>
        <w:tc>
          <w:tcPr>
            <w:tcW w:w="13534" w:type="dxa"/>
            <w:gridSpan w:val="5"/>
            <w:tcBorders>
              <w:top w:val="single" w:sz="4" w:space="0" w:color="auto"/>
              <w:left w:val="single" w:sz="4" w:space="0" w:color="auto"/>
              <w:bottom w:val="single" w:sz="4" w:space="0" w:color="auto"/>
              <w:right w:val="single" w:sz="4" w:space="0" w:color="auto"/>
            </w:tcBorders>
          </w:tcPr>
          <w:p w:rsidR="005C0D88" w:rsidRPr="005C0D88" w:rsidRDefault="005C0D88" w:rsidP="005C0D88">
            <w:pPr>
              <w:widowControl w:val="0"/>
              <w:jc w:val="both"/>
              <w:rPr>
                <w:b/>
              </w:rPr>
            </w:pPr>
            <w:r w:rsidRPr="005C0D88">
              <w:rPr>
                <w:b/>
              </w:rPr>
              <w:t xml:space="preserve">В ходе межведомственного взаимодействия </w:t>
            </w:r>
            <w:proofErr w:type="spellStart"/>
            <w:r w:rsidRPr="005C0D88">
              <w:rPr>
                <w:b/>
              </w:rPr>
              <w:t>былт</w:t>
            </w:r>
            <w:proofErr w:type="spellEnd"/>
            <w:r w:rsidRPr="005C0D88">
              <w:rPr>
                <w:b/>
              </w:rPr>
              <w:t xml:space="preserve"> направлены запросы:</w:t>
            </w:r>
          </w:p>
          <w:p w:rsidR="005C0D88" w:rsidRPr="005C0D88" w:rsidRDefault="005C0D88" w:rsidP="005C0D88">
            <w:pPr>
              <w:widowControl w:val="0"/>
              <w:jc w:val="both"/>
              <w:rPr>
                <w:b/>
              </w:rPr>
            </w:pPr>
            <w:r w:rsidRPr="005C0D88">
              <w:rPr>
                <w:b/>
              </w:rPr>
              <w:t xml:space="preserve">- в Управление Федеральной налоговой службы с помощью информационно-телекоммуникационной сети Интернет – </w:t>
            </w:r>
            <w:r>
              <w:rPr>
                <w:b/>
              </w:rPr>
              <w:t>27</w:t>
            </w:r>
            <w:r w:rsidRPr="005C0D88">
              <w:rPr>
                <w:b/>
              </w:rPr>
              <w:t>;</w:t>
            </w:r>
          </w:p>
          <w:p w:rsidR="005C0D88" w:rsidRPr="005C0D88" w:rsidRDefault="005C0D88" w:rsidP="005C0D88">
            <w:pPr>
              <w:widowControl w:val="0"/>
              <w:jc w:val="both"/>
              <w:rPr>
                <w:b/>
              </w:rPr>
            </w:pPr>
            <w:r w:rsidRPr="005C0D88">
              <w:rPr>
                <w:b/>
              </w:rPr>
              <w:t xml:space="preserve">- в Роспотребнадзор – </w:t>
            </w:r>
            <w:r>
              <w:rPr>
                <w:b/>
              </w:rPr>
              <w:t>21</w:t>
            </w:r>
            <w:r w:rsidRPr="005C0D88">
              <w:rPr>
                <w:b/>
              </w:rPr>
              <w:t>;</w:t>
            </w:r>
          </w:p>
          <w:p w:rsidR="00A72696" w:rsidRPr="005C0D88" w:rsidRDefault="005C0D88" w:rsidP="005C0D88">
            <w:pPr>
              <w:widowControl w:val="0"/>
              <w:jc w:val="both"/>
              <w:rPr>
                <w:b/>
              </w:rPr>
            </w:pPr>
            <w:r w:rsidRPr="005C0D88">
              <w:rPr>
                <w:b/>
              </w:rPr>
              <w:t xml:space="preserve">- в Росреестр – </w:t>
            </w:r>
            <w:r>
              <w:rPr>
                <w:b/>
              </w:rPr>
              <w:t>24</w:t>
            </w:r>
            <w:r w:rsidRPr="005C0D88">
              <w:rPr>
                <w:b/>
              </w:rPr>
              <w:t>.</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641159">
            <w:pPr>
              <w:widowControl w:val="0"/>
              <w:contextualSpacing/>
              <w:jc w:val="center"/>
              <w:rPr>
                <w:rFonts w:ascii="PT Astra Serif" w:hAnsi="PT Astra Serif"/>
                <w:b/>
              </w:rPr>
            </w:pPr>
            <w:r w:rsidRPr="00941718">
              <w:rPr>
                <w:rFonts w:ascii="PT Astra Serif" w:hAnsi="PT Astra Serif"/>
              </w:rPr>
              <w:t>2.5.1</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535A86" w:rsidRDefault="00A72696" w:rsidP="00641159">
            <w:pPr>
              <w:widowControl w:val="0"/>
              <w:contextualSpacing/>
              <w:jc w:val="center"/>
              <w:rPr>
                <w:rFonts w:ascii="PT Astra Serif" w:hAnsi="PT Astra Serif"/>
                <w:b/>
              </w:rPr>
            </w:pPr>
          </w:p>
        </w:tc>
        <w:tc>
          <w:tcPr>
            <w:tcW w:w="13534" w:type="dxa"/>
            <w:gridSpan w:val="5"/>
            <w:tcBorders>
              <w:top w:val="single" w:sz="4" w:space="0" w:color="auto"/>
              <w:left w:val="single" w:sz="4" w:space="0" w:color="auto"/>
              <w:bottom w:val="single" w:sz="4" w:space="0" w:color="auto"/>
              <w:right w:val="single" w:sz="4" w:space="0" w:color="auto"/>
            </w:tcBorders>
          </w:tcPr>
          <w:p w:rsidR="00535A86" w:rsidRPr="00535A86" w:rsidRDefault="00535A86" w:rsidP="00535A86">
            <w:pPr>
              <w:widowControl w:val="0"/>
              <w:jc w:val="both"/>
              <w:rPr>
                <w:b/>
              </w:rPr>
            </w:pPr>
            <w:r w:rsidRPr="00535A86">
              <w:rPr>
                <w:b/>
              </w:rPr>
              <w:t>Направлено письмо в Прокуратуру Ульяновской области и прокуратуру Засвияжского района города Ульяновска о принятии мер прокурорского реагирования на решение суда Судебного участка № 7 Засвияжского районного суда в отношении участника ЕГЭ.</w:t>
            </w:r>
          </w:p>
          <w:p w:rsidR="00535A86" w:rsidRPr="00535A86" w:rsidRDefault="00535A86" w:rsidP="00535A86">
            <w:pPr>
              <w:widowControl w:val="0"/>
              <w:jc w:val="both"/>
              <w:rPr>
                <w:b/>
              </w:rPr>
            </w:pPr>
            <w:r w:rsidRPr="00535A86">
              <w:rPr>
                <w:b/>
              </w:rPr>
              <w:t>Направлены в судебный орган материалы дела об административном правонарушении по ч. 4 ст. 19.30 КоАП РФ в отношении участника ЕГЭ по учебным предметам «Информатика и ИКТ», «Русский язык», проведенным на дому 20.06.2023 и 22.06.2023.</w:t>
            </w:r>
          </w:p>
          <w:p w:rsidR="00535A86" w:rsidRPr="00535A86" w:rsidRDefault="00535A86" w:rsidP="00535A86">
            <w:pPr>
              <w:widowControl w:val="0"/>
              <w:jc w:val="both"/>
              <w:rPr>
                <w:b/>
              </w:rPr>
            </w:pPr>
            <w:r w:rsidRPr="00535A86">
              <w:rPr>
                <w:b/>
              </w:rPr>
              <w:t xml:space="preserve">Принято участие в судебном заседании Чердаклинского районного суда Ульяновской области по делу об административном </w:t>
            </w:r>
            <w:r w:rsidRPr="00535A86">
              <w:rPr>
                <w:b/>
              </w:rPr>
              <w:t>правонарушении</w:t>
            </w:r>
            <w:r w:rsidRPr="00535A86">
              <w:rPr>
                <w:b/>
              </w:rPr>
              <w:t>, предусмотренном ч. 4 ст. 19.30 КоАП РФ, в отношении Степанова С.С.</w:t>
            </w:r>
          </w:p>
          <w:p w:rsidR="00A72696" w:rsidRPr="00535A86" w:rsidRDefault="00535A86" w:rsidP="00535A86">
            <w:pPr>
              <w:widowControl w:val="0"/>
              <w:jc w:val="both"/>
              <w:rPr>
                <w:b/>
              </w:rPr>
            </w:pPr>
            <w:r w:rsidRPr="00535A86">
              <w:rPr>
                <w:b/>
              </w:rPr>
              <w:t xml:space="preserve">Подготовлена и направлена информация (предостережение о недопустимости нарушения обязательных требований) по </w:t>
            </w:r>
            <w:proofErr w:type="spellStart"/>
            <w:r w:rsidRPr="00535A86">
              <w:rPr>
                <w:b/>
              </w:rPr>
              <w:t>результа</w:t>
            </w:r>
            <w:proofErr w:type="spellEnd"/>
            <w:r w:rsidRPr="00535A86">
              <w:rPr>
                <w:b/>
              </w:rPr>
              <w:t>-там рассмотрения материалов, поступивших из Прокуратуры г. Димитровграда в отношении МБОУ Городская гимназия.</w:t>
            </w:r>
          </w:p>
        </w:tc>
      </w:tr>
      <w:tr w:rsidR="00E2101F" w:rsidRPr="00941718" w:rsidTr="00E2101F">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2101F" w:rsidRPr="00E2101F" w:rsidRDefault="00E2101F" w:rsidP="00E2101F">
            <w:pPr>
              <w:jc w:val="center"/>
            </w:pPr>
            <w:r>
              <w:t>2.5.14</w:t>
            </w:r>
            <w:r w:rsidRPr="00E2101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E2101F" w:rsidRPr="00E2101F" w:rsidRDefault="00E2101F" w:rsidP="00E2101F">
            <w:r w:rsidRPr="00E2101F">
              <w:t>Организация и проведение мониторинга приемки образовательных организаций к новому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101F" w:rsidRPr="00E2101F" w:rsidRDefault="00E2101F" w:rsidP="00E2101F">
            <w:pPr>
              <w:widowControl w:val="0"/>
              <w:jc w:val="center"/>
            </w:pPr>
            <w:r w:rsidRPr="00E2101F">
              <w:t xml:space="preserve">Ежедневно </w:t>
            </w:r>
          </w:p>
          <w:p w:rsidR="00E2101F" w:rsidRPr="00E2101F" w:rsidRDefault="00E2101F" w:rsidP="00E2101F">
            <w:pPr>
              <w:widowControl w:val="0"/>
              <w:jc w:val="center"/>
            </w:pPr>
            <w:r w:rsidRPr="00E2101F">
              <w:t>(с 01.08.2023 по 15.08.2023)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101F" w:rsidRPr="00E2101F" w:rsidRDefault="00E2101F" w:rsidP="00E2101F">
            <w:pPr>
              <w:widowControl w:val="0"/>
            </w:pPr>
            <w:r w:rsidRPr="00E2101F">
              <w:t xml:space="preserve">Департамент общего и дополнительного образования </w:t>
            </w:r>
          </w:p>
          <w:p w:rsidR="00E2101F" w:rsidRPr="00E2101F" w:rsidRDefault="00E2101F" w:rsidP="00E2101F">
            <w:pPr>
              <w:widowControl w:val="0"/>
            </w:pPr>
            <w:r w:rsidRPr="00E2101F">
              <w:t>Анохина А.Б.</w:t>
            </w:r>
          </w:p>
        </w:tc>
      </w:tr>
      <w:tr w:rsidR="00E2101F" w:rsidRPr="00941718" w:rsidTr="005C0D8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2101F" w:rsidRPr="00941718" w:rsidRDefault="00E2101F"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E2101F" w:rsidRPr="00E2101F" w:rsidRDefault="00E2101F" w:rsidP="00B44381">
            <w:pPr>
              <w:widowControl w:val="0"/>
              <w:jc w:val="both"/>
              <w:rPr>
                <w:b/>
              </w:rPr>
            </w:pPr>
            <w:r w:rsidRPr="00E2101F">
              <w:rPr>
                <w:b/>
              </w:rPr>
              <w:t xml:space="preserve">Ежедневно осуществляется мониторинг оценки готовности образовательных </w:t>
            </w:r>
            <w:proofErr w:type="spellStart"/>
            <w:r w:rsidRPr="00E2101F">
              <w:rPr>
                <w:b/>
              </w:rPr>
              <w:t>оранизаций</w:t>
            </w:r>
            <w:proofErr w:type="spellEnd"/>
            <w:r w:rsidRPr="00E2101F">
              <w:rPr>
                <w:b/>
              </w:rPr>
              <w:t xml:space="preserve"> к новому 2023/2024 учебному году, производится выгрузка единую </w:t>
            </w:r>
            <w:proofErr w:type="spellStart"/>
            <w:r w:rsidRPr="00E2101F">
              <w:rPr>
                <w:b/>
              </w:rPr>
              <w:t>информационую</w:t>
            </w:r>
            <w:proofErr w:type="spellEnd"/>
            <w:r w:rsidRPr="00E2101F">
              <w:rPr>
                <w:b/>
              </w:rPr>
              <w:t xml:space="preserve"> систему </w:t>
            </w:r>
            <w:proofErr w:type="spellStart"/>
            <w:r w:rsidRPr="00E2101F">
              <w:rPr>
                <w:b/>
              </w:rPr>
              <w:t>Минстерства</w:t>
            </w:r>
            <w:proofErr w:type="spellEnd"/>
            <w:r w:rsidRPr="00E2101F">
              <w:rPr>
                <w:b/>
              </w:rPr>
              <w:t xml:space="preserve"> просвещения Российской Федерации. 15.08.2023 в </w:t>
            </w:r>
            <w:proofErr w:type="spellStart"/>
            <w:r w:rsidRPr="00E2101F">
              <w:rPr>
                <w:b/>
              </w:rPr>
              <w:t>Минпрос</w:t>
            </w:r>
            <w:proofErr w:type="spellEnd"/>
            <w:r w:rsidRPr="00E2101F">
              <w:rPr>
                <w:b/>
              </w:rPr>
              <w:t xml:space="preserve"> Российской Федерации был </w:t>
            </w:r>
            <w:proofErr w:type="spellStart"/>
            <w:r w:rsidRPr="00E2101F">
              <w:rPr>
                <w:b/>
              </w:rPr>
              <w:t>направленн</w:t>
            </w:r>
            <w:proofErr w:type="spellEnd"/>
            <w:r w:rsidRPr="00E2101F">
              <w:rPr>
                <w:b/>
              </w:rPr>
              <w:t xml:space="preserve"> итоговый отчёт о приёмке всех образовательных организаций к новому учебному году.</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E2101F">
            <w:pPr>
              <w:widowControl w:val="0"/>
              <w:contextualSpacing/>
              <w:jc w:val="center"/>
              <w:rPr>
                <w:rFonts w:ascii="PT Astra Serif" w:hAnsi="PT Astra Serif"/>
              </w:rPr>
            </w:pPr>
            <w:r w:rsidRPr="00941718">
              <w:rPr>
                <w:rFonts w:ascii="PT Astra Serif" w:hAnsi="PT Astra Serif"/>
              </w:rPr>
              <w:t>2.5.1</w:t>
            </w:r>
            <w:r w:rsidR="00E2101F">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A72696" w:rsidRPr="00941718" w:rsidTr="000E6C65">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641159">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535A86" w:rsidRPr="00535A86" w:rsidRDefault="00535A86" w:rsidP="00535A86">
            <w:pPr>
              <w:widowControl w:val="0"/>
              <w:jc w:val="both"/>
              <w:rPr>
                <w:b/>
              </w:rPr>
            </w:pPr>
            <w:r w:rsidRPr="00535A86">
              <w:rPr>
                <w:b/>
              </w:rPr>
              <w:t xml:space="preserve">В Рособрнадзор посредством АКНД ПП направлена информация о правоприменительной практике части 4 статьи 19.30 КоАП РФ посредством </w:t>
            </w:r>
            <w:proofErr w:type="spellStart"/>
            <w:r w:rsidRPr="00535A86">
              <w:rPr>
                <w:b/>
              </w:rPr>
              <w:t>размещеия</w:t>
            </w:r>
            <w:proofErr w:type="spellEnd"/>
            <w:r w:rsidRPr="00535A86">
              <w:rPr>
                <w:b/>
              </w:rPr>
              <w:t xml:space="preserve"> в государственной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сфере образования (АКНДПП).</w:t>
            </w:r>
          </w:p>
          <w:p w:rsidR="00A72696" w:rsidRPr="00E95C91" w:rsidRDefault="00535A86" w:rsidP="00535A86">
            <w:pPr>
              <w:widowControl w:val="0"/>
              <w:jc w:val="both"/>
            </w:pPr>
            <w:r w:rsidRPr="00535A86">
              <w:rPr>
                <w:b/>
              </w:rPr>
              <w:t>22.08.2023 принято участие в совещании Федеральной службы по надзору в сфере образования и науки в режиме ВКС по вопросу подготовки к проведению дополнительного периода ГИА и представления новых направлений анализа результатов ГИА.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756BC3" w:rsidRDefault="00A72696" w:rsidP="00812E0D">
            <w:pPr>
              <w:widowControl w:val="0"/>
              <w:contextualSpacing/>
              <w:jc w:val="center"/>
              <w:rPr>
                <w:rFonts w:ascii="PT Astra Serif" w:hAnsi="PT Astra Serif"/>
                <w:b/>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56BC3" w:rsidRPr="00756BC3" w:rsidRDefault="00756BC3" w:rsidP="00756BC3">
            <w:pPr>
              <w:pStyle w:val="ae"/>
              <w:widowControl w:val="0"/>
              <w:spacing w:before="0" w:beforeAutospacing="0" w:after="0" w:afterAutospacing="0"/>
              <w:jc w:val="both"/>
              <w:rPr>
                <w:rFonts w:ascii="PT Astra Serif" w:hAnsi="PT Astra Serif"/>
                <w:b/>
              </w:rPr>
            </w:pPr>
            <w:r w:rsidRPr="00756BC3">
              <w:rPr>
                <w:rFonts w:ascii="PT Astra Serif" w:hAnsi="PT Astra Serif"/>
                <w:b/>
              </w:rPr>
              <w:t xml:space="preserve">23.08.2023 состоялось заседание ассоциации заместителей директоров по УВР, в ходе которого обсуждался вопрос создания </w:t>
            </w:r>
            <w:r w:rsidRPr="00756BC3">
              <w:rPr>
                <w:rFonts w:ascii="PT Astra Serif" w:hAnsi="PT Astra Serif"/>
                <w:b/>
              </w:rPr>
              <w:t>матричного</w:t>
            </w:r>
            <w:r w:rsidRPr="00756BC3">
              <w:rPr>
                <w:rFonts w:ascii="PT Astra Serif" w:hAnsi="PT Astra Serif"/>
                <w:b/>
              </w:rPr>
              <w:t xml:space="preserve"> подхода к деятельности ПОО. Акцентировано внимание на переработку рабочей программы воспитания, где изменяется подход с проектного на модульный. Так основным станут не личностные результаты, а ценностные ориентиры.</w:t>
            </w:r>
          </w:p>
          <w:p w:rsidR="00A72696" w:rsidRPr="00756BC3" w:rsidRDefault="00756BC3" w:rsidP="00756BC3">
            <w:pPr>
              <w:pStyle w:val="ae"/>
              <w:widowControl w:val="0"/>
              <w:spacing w:before="0" w:beforeAutospacing="0" w:after="0" w:afterAutospacing="0"/>
              <w:jc w:val="both"/>
              <w:rPr>
                <w:rFonts w:ascii="PT Astra Serif" w:hAnsi="PT Astra Serif"/>
                <w:b/>
              </w:rPr>
            </w:pPr>
            <w:r w:rsidRPr="00756BC3">
              <w:rPr>
                <w:rFonts w:ascii="PT Astra Serif" w:hAnsi="PT Astra Serif"/>
                <w:b/>
              </w:rPr>
              <w:t>31.08.2023 состоялось совещание по вопросу участия в организации и проведении на территории Ульяновской области очного полуфинала Всероссийского конкурса «Большая перемена». Определены ответственные за направления деятельности.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551887">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72696" w:rsidRPr="005C0D88" w:rsidRDefault="005C0D88" w:rsidP="00812E0D">
            <w:pPr>
              <w:widowControl w:val="0"/>
              <w:rPr>
                <w:rFonts w:ascii="PT Astra Serif" w:hAnsi="PT Astra Serif"/>
                <w:b/>
              </w:rPr>
            </w:pPr>
            <w:r w:rsidRPr="005C0D88">
              <w:rPr>
                <w:rFonts w:ascii="PT Astra Serif" w:hAnsi="PT Astra Serif"/>
                <w:b/>
              </w:rPr>
              <w:t>Реестр 2023 года сформирован и содержит сведения об организациях отдыха детей и их оздоровления. В ежедневном режиме, своевременно вносятся изменения сведений на основании уведомлений организаций отдыха и оздоровления детей, которые осуществляют свою деятельность в текущем году. На 30.08.2023 в реестре: 28 загородных, 383 школьных, 132 лагеря труда и отдыха, 2 профильных лагеря и 4 палаточных лагеря.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551887">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C0D88" w:rsidRPr="005C0D88" w:rsidRDefault="005C0D88" w:rsidP="005C0D88">
            <w:pPr>
              <w:widowControl w:val="0"/>
              <w:rPr>
                <w:rFonts w:ascii="PT Astra Serif" w:hAnsi="PT Astra Serif"/>
                <w:b/>
              </w:rPr>
            </w:pPr>
            <w:r w:rsidRPr="005C0D88">
              <w:rPr>
                <w:rFonts w:ascii="PT Astra Serif" w:hAnsi="PT Astra Serif"/>
                <w:b/>
              </w:rPr>
              <w:t xml:space="preserve">В постоянном режиме осуществляется взаимодействие с органами соцзащиты региона по вопросу организации отдыха и оздоровления детей, находящихся в трудной жизненной ситуации и детей из семей участников СВО. </w:t>
            </w:r>
          </w:p>
          <w:p w:rsidR="00A72696" w:rsidRPr="00941718" w:rsidRDefault="005C0D88" w:rsidP="005C0D88">
            <w:pPr>
              <w:widowControl w:val="0"/>
              <w:rPr>
                <w:rFonts w:ascii="PT Astra Serif" w:hAnsi="PT Astra Serif"/>
              </w:rPr>
            </w:pPr>
            <w:r w:rsidRPr="005C0D88">
              <w:rPr>
                <w:rFonts w:ascii="PT Astra Serif" w:hAnsi="PT Astra Serif"/>
                <w:b/>
              </w:rPr>
              <w:t xml:space="preserve">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2023 года. Осуществляется межведомственное взаимодействие в еженедельном режиме: с Министерством социального развития по вопросам направления в загородные лагеря детей, состоящих на учете в органах </w:t>
            </w:r>
            <w:proofErr w:type="spellStart"/>
            <w:r w:rsidRPr="005C0D88">
              <w:rPr>
                <w:rFonts w:ascii="PT Astra Serif" w:hAnsi="PT Astra Serif"/>
                <w:b/>
              </w:rPr>
              <w:t>соц.защиты</w:t>
            </w:r>
            <w:proofErr w:type="spellEnd"/>
            <w:r w:rsidRPr="005C0D88">
              <w:rPr>
                <w:rFonts w:ascii="PT Astra Serif" w:hAnsi="PT Astra Serif"/>
                <w:b/>
              </w:rPr>
              <w:t xml:space="preserve">; с </w:t>
            </w:r>
            <w:proofErr w:type="spellStart"/>
            <w:r w:rsidRPr="005C0D88">
              <w:rPr>
                <w:rFonts w:ascii="PT Astra Serif" w:hAnsi="PT Astra Serif"/>
                <w:b/>
              </w:rPr>
              <w:t>Росгвардией</w:t>
            </w:r>
            <w:proofErr w:type="spellEnd"/>
            <w:r w:rsidRPr="005C0D88">
              <w:rPr>
                <w:rFonts w:ascii="PT Astra Serif" w:hAnsi="PT Astra Serif"/>
                <w:b/>
              </w:rPr>
              <w:t xml:space="preserve"> и МЧС по проведению в лагерях инструктажей пожарной безопасности и тренировок по антитеррористическим действиям.</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551887">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0E6C65" w:rsidRPr="000E6C65" w:rsidRDefault="000E6C65" w:rsidP="000E6C65">
            <w:pPr>
              <w:widowControl w:val="0"/>
              <w:suppressAutoHyphens/>
              <w:ind w:right="45"/>
              <w:jc w:val="both"/>
              <w:rPr>
                <w:rFonts w:ascii="PT Astra Serif" w:hAnsi="PT Astra Serif"/>
                <w:b/>
              </w:rPr>
            </w:pPr>
            <w:proofErr w:type="spellStart"/>
            <w:r w:rsidRPr="000E6C65">
              <w:rPr>
                <w:rFonts w:ascii="PT Astra Serif" w:hAnsi="PT Astra Serif"/>
                <w:b/>
              </w:rPr>
              <w:t>Департаментос</w:t>
            </w:r>
            <w:proofErr w:type="spellEnd"/>
            <w:r w:rsidRPr="000E6C65">
              <w:rPr>
                <w:rFonts w:ascii="PT Astra Serif" w:hAnsi="PT Astra Serif"/>
                <w:b/>
              </w:rPr>
              <w:t xml:space="preserve"> воспитания, дополнительного образования и социализации детей было осуществлено взаимодействие с  Мини-</w:t>
            </w:r>
            <w:proofErr w:type="spellStart"/>
            <w:r w:rsidRPr="000E6C65">
              <w:rPr>
                <w:rFonts w:ascii="PT Astra Serif" w:hAnsi="PT Astra Serif"/>
                <w:b/>
              </w:rPr>
              <w:t>стерством</w:t>
            </w:r>
            <w:proofErr w:type="spellEnd"/>
            <w:r w:rsidRPr="000E6C65">
              <w:rPr>
                <w:rFonts w:ascii="PT Astra Serif" w:hAnsi="PT Astra Serif"/>
                <w:b/>
              </w:rPr>
              <w:t xml:space="preserve"> социального развития Ульяновской области и Министерством молодёжного развития Ульяновской области, отделом администрации Губернатора Ульяновской области по обеспечению деятельности комиссии по делам несовершеннолетних, в </w:t>
            </w:r>
            <w:proofErr w:type="spellStart"/>
            <w:r w:rsidRPr="000E6C65">
              <w:rPr>
                <w:rFonts w:ascii="PT Astra Serif" w:hAnsi="PT Astra Serif"/>
                <w:b/>
              </w:rPr>
              <w:t>це</w:t>
            </w:r>
            <w:proofErr w:type="spellEnd"/>
            <w:r w:rsidRPr="000E6C65">
              <w:rPr>
                <w:rFonts w:ascii="PT Astra Serif" w:hAnsi="PT Astra Serif"/>
                <w:b/>
              </w:rPr>
              <w:t>-лях разработки и согласования плана по реализации комплекса мер по профилактике негативных социальных явлений в детской и молодежной среде на 2023-2025 годы на территории Ульяновской области, с учетом Распоряжения Правительства Российской Федерации от 24.06.2023 № 1667-р «Об утверждении комплекса мер по профилактике негативных социальных явлений в детской и молодежной среде на 2023 - 2025 годы»</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 xml:space="preserve">10.08.2023 участие в совещании по вопросу деятельности </w:t>
            </w:r>
            <w:proofErr w:type="spellStart"/>
            <w:r w:rsidRPr="000E6C65">
              <w:rPr>
                <w:rFonts w:ascii="PT Astra Serif" w:hAnsi="PT Astra Serif"/>
                <w:b/>
              </w:rPr>
              <w:t>учебнометодических</w:t>
            </w:r>
            <w:proofErr w:type="spellEnd"/>
            <w:r w:rsidRPr="000E6C65">
              <w:rPr>
                <w:rFonts w:ascii="PT Astra Serif" w:hAnsi="PT Astra Serif"/>
                <w:b/>
              </w:rPr>
              <w:t xml:space="preserve"> центров военно-патриотического воспитания молодежи «Авангард», в том числе в части уточнения их ведомственной принадлежности в субъектах Российской Федерации в режиме видео-конференц-связи.</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10.08.2023 года в рамках проведения ежегодной межведомственной профилактической операции «Подросток» на 2023 год запланирован выезд в муниципальное образование «Цильнинский район». С целью осуществления контроля за организацией отдыха, оздоровления и занятости в летний период 2023 года специалистами департамента воспитания и социализации детей и специалистами отдела по организации отдыха и оздоровления детей и работников в составе комиссии будет организован выход в Управление образования и образовательные организации, расположенные на территории муниципального образования «Цильнинский район».</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11.08.2023 рабочее совещание по вопросу наставничества над детьми, осуществляющими научную, исследовательскую и проектную деятельность на предприятиях Ульяновской области, с участием представителей областных образовательных организаций,</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являющихся организаторами конкурсных мероприятий по проектной деятельности, представители предприятий Ульяновской области (АО «</w:t>
            </w:r>
            <w:proofErr w:type="spellStart"/>
            <w:r w:rsidRPr="000E6C65">
              <w:rPr>
                <w:rFonts w:ascii="PT Astra Serif" w:hAnsi="PT Astra Serif"/>
                <w:b/>
              </w:rPr>
              <w:t>Димитровградхиммаш</w:t>
            </w:r>
            <w:proofErr w:type="spellEnd"/>
            <w:r w:rsidRPr="000E6C65">
              <w:rPr>
                <w:rFonts w:ascii="PT Astra Serif" w:hAnsi="PT Astra Serif"/>
                <w:b/>
              </w:rPr>
              <w:t>», АО «</w:t>
            </w:r>
            <w:proofErr w:type="spellStart"/>
            <w:r w:rsidRPr="000E6C65">
              <w:rPr>
                <w:rFonts w:ascii="PT Astra Serif" w:hAnsi="PT Astra Serif"/>
                <w:b/>
              </w:rPr>
              <w:t>Промтех</w:t>
            </w:r>
            <w:proofErr w:type="spellEnd"/>
            <w:r w:rsidRPr="000E6C65">
              <w:rPr>
                <w:rFonts w:ascii="PT Astra Serif" w:hAnsi="PT Astra Serif"/>
                <w:b/>
              </w:rPr>
              <w:t>-Ульяновск», АО «Спектр-Авиа», АО «НПП «Завод Искра»).</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 xml:space="preserve">15.08.2023 специалист департамента принял участие в заседании Оперативного штаба МВД России по профилактике правонарушений, где будут рассмотрены вопросы обеспечения общественного порядка и общественной безопасности в период подготовки и </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проведения единого дня голосования (10 сентября) и Дня знаний (1 сентября).</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15.08.2023 специалист департамента выступил на Дорожном радио по теме «Мероприятия, а рамках тематической недели безопасности дорожного движения, посвящённой реализации национального проекта «Безопасные и качественные дороги» и о мероприятиях 3 этапа областного мероприятия «Внимание дети» в рамках межведомственного взаимодействия Министерства, Госавтоинспекции и АНО «Дирекция безопасности».</w:t>
            </w:r>
          </w:p>
          <w:p w:rsidR="000E6C65"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18.08.2023 участие в методическом вебинаре на тему: «Реализация норм Федерального закона 127-ФЗ, дополнительные образовательные программы спортивной подготовки, как основа подготовки спортивного резерва».</w:t>
            </w:r>
          </w:p>
          <w:p w:rsidR="00A72696" w:rsidRPr="000E6C65" w:rsidRDefault="000E6C65" w:rsidP="000E6C65">
            <w:pPr>
              <w:widowControl w:val="0"/>
              <w:suppressAutoHyphens/>
              <w:ind w:right="45"/>
              <w:jc w:val="both"/>
              <w:rPr>
                <w:rFonts w:ascii="PT Astra Serif" w:hAnsi="PT Astra Serif"/>
                <w:b/>
              </w:rPr>
            </w:pPr>
            <w:r w:rsidRPr="000E6C65">
              <w:rPr>
                <w:rFonts w:ascii="PT Astra Serif" w:hAnsi="PT Astra Serif"/>
                <w:b/>
              </w:rPr>
              <w:t xml:space="preserve">Специалисты департамента приняли участие в заседании посвященном работе в сфере </w:t>
            </w:r>
            <w:proofErr w:type="spellStart"/>
            <w:r w:rsidRPr="000E6C65">
              <w:rPr>
                <w:rFonts w:ascii="PT Astra Serif" w:hAnsi="PT Astra Serif"/>
                <w:b/>
              </w:rPr>
              <w:t>военно</w:t>
            </w:r>
            <w:proofErr w:type="spellEnd"/>
            <w:r w:rsidRPr="000E6C65">
              <w:rPr>
                <w:rFonts w:ascii="PT Astra Serif" w:hAnsi="PT Astra Serif"/>
                <w:b/>
              </w:rPr>
              <w:t xml:space="preserve"> – патриотического воспитания Министерства просвещения Российской Федерации. В период с 05 по 08 сентября 2023 года на территории Ульяновской области состоится всероссийский чемпионат по управлению беспилотным летательным аппаратам «Соколиная охота». Совместно с министерством искусства и </w:t>
            </w:r>
            <w:proofErr w:type="spellStart"/>
            <w:r w:rsidRPr="000E6C65">
              <w:rPr>
                <w:rFonts w:ascii="PT Astra Serif" w:hAnsi="PT Astra Serif"/>
                <w:b/>
              </w:rPr>
              <w:t>культуной</w:t>
            </w:r>
            <w:proofErr w:type="spellEnd"/>
            <w:r w:rsidRPr="000E6C65">
              <w:rPr>
                <w:rFonts w:ascii="PT Astra Serif" w:hAnsi="PT Astra Serif"/>
                <w:b/>
              </w:rPr>
              <w:t xml:space="preserve"> политики и </w:t>
            </w:r>
            <w:proofErr w:type="spellStart"/>
            <w:r w:rsidRPr="000E6C65">
              <w:rPr>
                <w:rFonts w:ascii="PT Astra Serif" w:hAnsi="PT Astra Serif"/>
                <w:b/>
              </w:rPr>
              <w:t>Роспотребнадзором</w:t>
            </w:r>
            <w:proofErr w:type="spellEnd"/>
            <w:r w:rsidRPr="000E6C65">
              <w:rPr>
                <w:rFonts w:ascii="PT Astra Serif" w:hAnsi="PT Astra Serif"/>
                <w:b/>
              </w:rPr>
              <w:t xml:space="preserve"> Ульяновской области был разработан план проведения данного мероприятия.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551887">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jc w:val="both"/>
              <w:rPr>
                <w:b/>
              </w:rPr>
            </w:pPr>
            <w:r w:rsidRPr="00535A86">
              <w:rPr>
                <w:b/>
              </w:rPr>
              <w:t xml:space="preserve">17.08.2023 Департаментом по надзору и контролю в сфере образования Министерства просвещения и воспитания Ульяновской области был проведен в рамках августовского педагогического форума семинар-совещание на тему: «Рациональный контроль как стимул </w:t>
            </w:r>
            <w:proofErr w:type="spellStart"/>
            <w:r w:rsidRPr="00535A86">
              <w:rPr>
                <w:b/>
              </w:rPr>
              <w:t>саморегуляции</w:t>
            </w:r>
            <w:proofErr w:type="spellEnd"/>
            <w:r w:rsidRPr="00535A86">
              <w:rPr>
                <w:b/>
              </w:rPr>
              <w:t xml:space="preserve"> при осуществлении управления в сфере образования». В мероприятии приняли участие руководители </w:t>
            </w:r>
            <w:r w:rsidRPr="00535A86">
              <w:rPr>
                <w:b/>
              </w:rPr>
              <w:t>органов</w:t>
            </w:r>
            <w:r w:rsidRPr="00535A86">
              <w:rPr>
                <w:b/>
              </w:rPr>
              <w:t xml:space="preserve"> управления образованием муниципальных образований Ульяновской области, руководители общеобразовательных </w:t>
            </w:r>
            <w:r w:rsidRPr="00535A86">
              <w:rPr>
                <w:b/>
              </w:rPr>
              <w:t>организаций</w:t>
            </w:r>
            <w:r w:rsidRPr="00535A86">
              <w:rPr>
                <w:b/>
              </w:rPr>
              <w:t>, руководители областных общеобразовательных организаций (всего около 500 человек).</w:t>
            </w:r>
          </w:p>
          <w:p w:rsidR="00535A86" w:rsidRPr="00535A86" w:rsidRDefault="00535A86" w:rsidP="00535A86">
            <w:pPr>
              <w:widowControl w:val="0"/>
              <w:jc w:val="both"/>
              <w:rPr>
                <w:b/>
              </w:rPr>
            </w:pPr>
            <w:r w:rsidRPr="00535A86">
              <w:rPr>
                <w:b/>
              </w:rPr>
              <w:t xml:space="preserve">На семинаре – совещании обсуждались приоритетные вопросы стратегии развития образования: снижение </w:t>
            </w:r>
            <w:r w:rsidRPr="00535A86">
              <w:rPr>
                <w:b/>
              </w:rPr>
              <w:t>документационной</w:t>
            </w:r>
            <w:r w:rsidRPr="00535A86">
              <w:rPr>
                <w:b/>
              </w:rPr>
              <w:t xml:space="preserve"> нагрузки на педагогических работников, создание единого образовательного пространства. Педагогическое сообщество было ознакомлено с новыми требованиями законодательства в сфере образовании при реализации основных </w:t>
            </w:r>
            <w:r w:rsidRPr="00535A86">
              <w:rPr>
                <w:b/>
              </w:rPr>
              <w:t>общеобразовательных</w:t>
            </w:r>
            <w:r w:rsidRPr="00535A86">
              <w:rPr>
                <w:b/>
              </w:rPr>
              <w:t xml:space="preserve"> программ. </w:t>
            </w:r>
          </w:p>
          <w:p w:rsidR="00535A86" w:rsidRPr="00535A86" w:rsidRDefault="00535A86" w:rsidP="00535A86">
            <w:pPr>
              <w:widowControl w:val="0"/>
              <w:jc w:val="both"/>
              <w:rPr>
                <w:b/>
              </w:rPr>
            </w:pPr>
            <w:r w:rsidRPr="00535A86">
              <w:rPr>
                <w:b/>
              </w:rPr>
              <w:t xml:space="preserve">Приглашенные гости - доцент кафедры дошкольного, начального образования и методик преподавания </w:t>
            </w:r>
            <w:proofErr w:type="spellStart"/>
            <w:r w:rsidRPr="00535A86">
              <w:rPr>
                <w:b/>
              </w:rPr>
              <w:t>общеобразователь-ных</w:t>
            </w:r>
            <w:proofErr w:type="spellEnd"/>
            <w:r w:rsidRPr="00535A86">
              <w:rPr>
                <w:b/>
              </w:rPr>
              <w:t xml:space="preserve"> дисциплин, кандидат педагогических наук ФГБОУ ВО «УлГПУ им. И.Н.Ульянова» Зарубина В.В. рассказала о </w:t>
            </w:r>
            <w:proofErr w:type="spellStart"/>
            <w:r w:rsidRPr="00535A86">
              <w:rPr>
                <w:b/>
              </w:rPr>
              <w:t>нововведени-ях</w:t>
            </w:r>
            <w:proofErr w:type="spellEnd"/>
            <w:r w:rsidRPr="00535A86">
              <w:rPr>
                <w:b/>
              </w:rPr>
              <w:t xml:space="preserve"> в условиях перехода государства на федеральные образовательные программы, начальник Управления по надзору и контролю в сфере образования Министерства образования Пензенской области Чуркина Ю.М. поделилась опытом Пензенской области о снижение документационной нагрузки на педагогических работников. </w:t>
            </w:r>
          </w:p>
          <w:p w:rsidR="00535A86" w:rsidRPr="00535A86" w:rsidRDefault="00535A86" w:rsidP="00535A86">
            <w:pPr>
              <w:widowControl w:val="0"/>
              <w:jc w:val="both"/>
              <w:rPr>
                <w:b/>
              </w:rPr>
            </w:pPr>
            <w:r w:rsidRPr="00535A86">
              <w:rPr>
                <w:b/>
              </w:rPr>
              <w:t xml:space="preserve">Материалы семинара-совещания размещены на сайте Министерства просвещения и воспитания Ульяновской области для использования на уровне муниципальных образований результаты контрольно-надзорной деятельности и профилактических </w:t>
            </w:r>
            <w:r w:rsidRPr="00535A86">
              <w:rPr>
                <w:b/>
              </w:rPr>
              <w:t>мероприятий</w:t>
            </w:r>
            <w:r w:rsidRPr="00535A86">
              <w:rPr>
                <w:b/>
              </w:rPr>
              <w:t xml:space="preserve"> для принятия стратегических решений в сфере образования и успешные практики, направленные на снижение </w:t>
            </w:r>
            <w:r w:rsidRPr="00535A86">
              <w:rPr>
                <w:b/>
              </w:rPr>
              <w:t>бюрократической</w:t>
            </w:r>
            <w:r w:rsidRPr="00535A86">
              <w:rPr>
                <w:b/>
              </w:rPr>
              <w:t xml:space="preserve"> нагрузки.</w:t>
            </w:r>
          </w:p>
          <w:p w:rsidR="00535A86" w:rsidRPr="00535A86" w:rsidRDefault="00535A86" w:rsidP="00535A86">
            <w:pPr>
              <w:widowControl w:val="0"/>
              <w:jc w:val="both"/>
              <w:rPr>
                <w:b/>
              </w:rPr>
            </w:pPr>
            <w:r w:rsidRPr="00535A86">
              <w:rPr>
                <w:b/>
              </w:rPr>
              <w:t xml:space="preserve">По результатам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w:t>
            </w:r>
            <w:proofErr w:type="spellStart"/>
            <w:r w:rsidRPr="00535A86">
              <w:rPr>
                <w:b/>
              </w:rPr>
              <w:t>фе-деральную</w:t>
            </w:r>
            <w:proofErr w:type="spellEnd"/>
            <w:r w:rsidRPr="00535A86">
              <w:rPr>
                <w:b/>
              </w:rPr>
              <w:t xml:space="preserve"> информационную систему «Федеральный реестр сведений о документах об образовании и (или) о квалификации, до-</w:t>
            </w:r>
            <w:proofErr w:type="spellStart"/>
            <w:r w:rsidRPr="00535A86">
              <w:rPr>
                <w:b/>
              </w:rPr>
              <w:t>кументах</w:t>
            </w:r>
            <w:proofErr w:type="spellEnd"/>
            <w:r w:rsidRPr="00535A86">
              <w:rPr>
                <w:b/>
              </w:rPr>
              <w:t xml:space="preserve"> об обучении» подготовлены и направлены информационные письма в адрес Глав муниципальных образований «Город Димитровград», «</w:t>
            </w:r>
            <w:proofErr w:type="spellStart"/>
            <w:r w:rsidRPr="00535A86">
              <w:rPr>
                <w:b/>
              </w:rPr>
              <w:t>Цильнин-ский</w:t>
            </w:r>
            <w:proofErr w:type="spellEnd"/>
            <w:r w:rsidRPr="00535A86">
              <w:rPr>
                <w:b/>
              </w:rPr>
              <w:t xml:space="preserve"> район», «Радищевский район» об объявлении предостережений о недопустимости нарушения обязательных требований детскими школами искусств.</w:t>
            </w:r>
          </w:p>
          <w:p w:rsidR="00535A86" w:rsidRPr="00535A86" w:rsidRDefault="00535A86" w:rsidP="00535A86">
            <w:pPr>
              <w:widowControl w:val="0"/>
              <w:jc w:val="both"/>
              <w:rPr>
                <w:b/>
              </w:rPr>
            </w:pPr>
            <w:r w:rsidRPr="00535A86">
              <w:rPr>
                <w:b/>
              </w:rPr>
              <w:t xml:space="preserve">В соответствии с графиком с 21.08.2023 по 31.08.2023 проведены совещания – собеседования с руководителями муниципальных </w:t>
            </w:r>
            <w:proofErr w:type="spellStart"/>
            <w:r w:rsidRPr="00535A86">
              <w:rPr>
                <w:b/>
              </w:rPr>
              <w:t>оранов</w:t>
            </w:r>
            <w:proofErr w:type="spellEnd"/>
            <w:r w:rsidRPr="00535A86">
              <w:rPr>
                <w:b/>
              </w:rPr>
              <w:t xml:space="preserve"> </w:t>
            </w:r>
            <w:proofErr w:type="spellStart"/>
            <w:r w:rsidRPr="00535A86">
              <w:rPr>
                <w:b/>
              </w:rPr>
              <w:t>управения</w:t>
            </w:r>
            <w:proofErr w:type="spellEnd"/>
            <w:r w:rsidRPr="00535A86">
              <w:rPr>
                <w:b/>
              </w:rPr>
              <w:t xml:space="preserve"> образования по вопросу снижения документарной нагрузки на педагогических работников, о мерах по </w:t>
            </w:r>
            <w:r w:rsidRPr="00535A86">
              <w:rPr>
                <w:b/>
              </w:rPr>
              <w:t>снижению</w:t>
            </w:r>
            <w:r w:rsidRPr="00535A86">
              <w:rPr>
                <w:b/>
              </w:rPr>
              <w:t xml:space="preserve"> документарной нагрузки на педагогических работников для </w:t>
            </w:r>
            <w:proofErr w:type="spellStart"/>
            <w:r w:rsidRPr="00535A86">
              <w:rPr>
                <w:b/>
              </w:rPr>
              <w:t>руковдителей</w:t>
            </w:r>
            <w:proofErr w:type="spellEnd"/>
            <w:r w:rsidRPr="00535A86">
              <w:rPr>
                <w:b/>
              </w:rPr>
              <w:t xml:space="preserve"> образовательных организаций.</w:t>
            </w:r>
          </w:p>
          <w:p w:rsidR="00A72696" w:rsidRPr="00941718" w:rsidRDefault="00535A86" w:rsidP="00535A86">
            <w:pPr>
              <w:widowControl w:val="0"/>
              <w:jc w:val="both"/>
            </w:pPr>
            <w:r w:rsidRPr="00535A86">
              <w:rPr>
                <w:b/>
              </w:rPr>
              <w:t xml:space="preserve">Совместно </w:t>
            </w:r>
            <w:r w:rsidRPr="00535A86">
              <w:rPr>
                <w:b/>
              </w:rPr>
              <w:t>с Министерством</w:t>
            </w:r>
            <w:r w:rsidRPr="00535A86">
              <w:rPr>
                <w:b/>
              </w:rPr>
              <w:t xml:space="preserve"> физической культуры и спорта Ульяновской области завершена работа по </w:t>
            </w:r>
            <w:r w:rsidRPr="00535A86">
              <w:rPr>
                <w:b/>
              </w:rPr>
              <w:t>предоставлению организациям</w:t>
            </w:r>
            <w:r w:rsidRPr="00535A86">
              <w:rPr>
                <w:b/>
              </w:rPr>
              <w:t xml:space="preserve">, реализующим программы спортивной подготовки, постоянных лицензий на осуществление образовательной </w:t>
            </w:r>
            <w:r w:rsidRPr="00535A86">
              <w:rPr>
                <w:b/>
              </w:rPr>
              <w:t>деятельности</w:t>
            </w:r>
            <w:r w:rsidRPr="00535A86">
              <w:rPr>
                <w:b/>
              </w:rPr>
              <w:t>.  По состоянию на 16 августа 2023 г. все организации, имеющие временные лицензии, получили постоянные (бессрочные) лицензии.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F1198">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72696" w:rsidRPr="000177D8" w:rsidRDefault="000177D8" w:rsidP="00812E0D">
            <w:pPr>
              <w:widowControl w:val="0"/>
              <w:rPr>
                <w:rFonts w:ascii="PT Astra Serif" w:hAnsi="PT Astra Serif"/>
                <w:b/>
              </w:rPr>
            </w:pPr>
            <w:r w:rsidRPr="000177D8">
              <w:rPr>
                <w:rFonts w:ascii="PT Astra Serif" w:hAnsi="PT Astra Serif"/>
                <w:b/>
              </w:rPr>
              <w:t xml:space="preserve">Все мероприятия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w:t>
            </w:r>
            <w:proofErr w:type="spellStart"/>
            <w:r w:rsidRPr="000177D8">
              <w:rPr>
                <w:rFonts w:ascii="PT Astra Serif" w:hAnsi="PT Astra Serif"/>
                <w:b/>
              </w:rPr>
              <w:t>террито-рии</w:t>
            </w:r>
            <w:proofErr w:type="spellEnd"/>
            <w:r w:rsidRPr="000177D8">
              <w:rPr>
                <w:rFonts w:ascii="PT Astra Serif" w:hAnsi="PT Astra Serif"/>
                <w:b/>
              </w:rPr>
              <w:t xml:space="preserve"> Ульяновской области в 2023 году завершены в полном объеме.</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0177D8" w:rsidRPr="000177D8" w:rsidRDefault="000177D8" w:rsidP="000177D8">
            <w:pPr>
              <w:widowControl w:val="0"/>
              <w:rPr>
                <w:rFonts w:ascii="PT Astra Serif" w:hAnsi="PT Astra Serif"/>
                <w:b/>
              </w:rPr>
            </w:pPr>
            <w:r w:rsidRPr="000177D8">
              <w:rPr>
                <w:rFonts w:ascii="PT Astra Serif" w:hAnsi="PT Astra Serif"/>
                <w:b/>
              </w:rPr>
              <w:t xml:space="preserve">Выпуск журнала №3(25) от 23.08.2023. Тираж 500 экземпляров, общий объем 96 страниц. В подготовке номера приняли участие 32 автора. Ведущая тема номера – реализация национального проекта «Образование» на территории Ульяновской области. </w:t>
            </w:r>
          </w:p>
          <w:p w:rsidR="000177D8" w:rsidRPr="000177D8" w:rsidRDefault="000177D8" w:rsidP="000177D8">
            <w:pPr>
              <w:widowControl w:val="0"/>
              <w:rPr>
                <w:rFonts w:ascii="PT Astra Serif" w:hAnsi="PT Astra Serif"/>
                <w:b/>
              </w:rPr>
            </w:pPr>
            <w:r w:rsidRPr="000177D8">
              <w:rPr>
                <w:rFonts w:ascii="PT Astra Serif" w:hAnsi="PT Astra Serif"/>
                <w:b/>
              </w:rPr>
              <w:t xml:space="preserve">Опубликовано поздравление Губернатора Ульяновской области Алексея Русских с Днем знаний. Представлено эксклюзивное интервью регионального Министра просвещения и воспитания Натальи Семеновой о системе образования области, реализации национального проекта «Образование» и регионального закона «О статусе педагога». </w:t>
            </w:r>
          </w:p>
          <w:p w:rsidR="000177D8" w:rsidRPr="000177D8" w:rsidRDefault="000177D8" w:rsidP="000177D8">
            <w:pPr>
              <w:widowControl w:val="0"/>
              <w:rPr>
                <w:rFonts w:ascii="PT Astra Serif" w:hAnsi="PT Astra Serif"/>
                <w:b/>
              </w:rPr>
            </w:pPr>
            <w:r w:rsidRPr="000177D8">
              <w:rPr>
                <w:rFonts w:ascii="PT Astra Serif" w:hAnsi="PT Astra Serif"/>
                <w:b/>
              </w:rPr>
              <w:t>Экспертом выступил заместитель директора ФГБУ «Федеральный институт оценки качества образования», кандидат педагогических наук Илья Денисенко.</w:t>
            </w:r>
          </w:p>
          <w:p w:rsidR="000177D8" w:rsidRPr="000177D8" w:rsidRDefault="000177D8" w:rsidP="000177D8">
            <w:pPr>
              <w:widowControl w:val="0"/>
              <w:rPr>
                <w:rFonts w:ascii="PT Astra Serif" w:hAnsi="PT Astra Serif"/>
                <w:b/>
              </w:rPr>
            </w:pPr>
            <w:r w:rsidRPr="000177D8">
              <w:rPr>
                <w:rFonts w:ascii="PT Astra Serif" w:hAnsi="PT Astra Serif"/>
                <w:b/>
              </w:rPr>
              <w:t>В номере освещены вопросы конкурсного движения. Опубликован материал победителя регионального этапа Всероссийского конкурса педагогических работников «Мастер года», а также результаты школьников, достигших успеха во Всероссийской олимпиаде школьников в 2023 году.</w:t>
            </w:r>
          </w:p>
          <w:p w:rsidR="000177D8" w:rsidRPr="000177D8" w:rsidRDefault="000177D8" w:rsidP="000177D8">
            <w:pPr>
              <w:widowControl w:val="0"/>
              <w:rPr>
                <w:rFonts w:ascii="PT Astra Serif" w:hAnsi="PT Astra Serif"/>
                <w:b/>
              </w:rPr>
            </w:pPr>
            <w:r w:rsidRPr="000177D8">
              <w:rPr>
                <w:rFonts w:ascii="PT Astra Serif" w:hAnsi="PT Astra Serif"/>
                <w:b/>
              </w:rPr>
              <w:t>Затронуты аспекты развития системы профессионального образования, а также новые возможности дополнительного образования области.</w:t>
            </w:r>
          </w:p>
          <w:p w:rsidR="000177D8" w:rsidRPr="000177D8" w:rsidRDefault="000177D8" w:rsidP="000177D8">
            <w:pPr>
              <w:widowControl w:val="0"/>
              <w:rPr>
                <w:rFonts w:ascii="PT Astra Serif" w:hAnsi="PT Astra Serif"/>
                <w:b/>
              </w:rPr>
            </w:pPr>
            <w:r w:rsidRPr="000177D8">
              <w:rPr>
                <w:rFonts w:ascii="PT Astra Serif" w:hAnsi="PT Astra Serif"/>
                <w:b/>
              </w:rPr>
              <w:t xml:space="preserve">Интересен будет читателям материал из опыта работы </w:t>
            </w:r>
            <w:proofErr w:type="spellStart"/>
            <w:r w:rsidRPr="000177D8">
              <w:rPr>
                <w:rFonts w:ascii="PT Astra Serif" w:hAnsi="PT Astra Serif"/>
                <w:b/>
              </w:rPr>
              <w:t>стажировочной</w:t>
            </w:r>
            <w:proofErr w:type="spellEnd"/>
            <w:r w:rsidRPr="000177D8">
              <w:rPr>
                <w:rFonts w:ascii="PT Astra Serif" w:hAnsi="PT Astra Serif"/>
                <w:b/>
              </w:rPr>
              <w:t xml:space="preserve"> площадки о формировании универсальных учебных действий учащихся основной школы средствами решения учебных задач.</w:t>
            </w:r>
          </w:p>
          <w:p w:rsidR="000177D8" w:rsidRPr="000177D8" w:rsidRDefault="000177D8" w:rsidP="000177D8">
            <w:pPr>
              <w:widowControl w:val="0"/>
              <w:rPr>
                <w:rFonts w:ascii="PT Astra Serif" w:hAnsi="PT Astra Serif"/>
                <w:b/>
              </w:rPr>
            </w:pPr>
            <w:r w:rsidRPr="000177D8">
              <w:rPr>
                <w:rFonts w:ascii="PT Astra Serif" w:hAnsi="PT Astra Serif"/>
                <w:b/>
              </w:rPr>
              <w:t xml:space="preserve">В целях сохранения памяти о просветителе А.Ф. </w:t>
            </w:r>
            <w:proofErr w:type="spellStart"/>
            <w:r w:rsidRPr="000177D8">
              <w:rPr>
                <w:rFonts w:ascii="PT Astra Serif" w:hAnsi="PT Astra Serif"/>
                <w:b/>
              </w:rPr>
              <w:t>Юртове</w:t>
            </w:r>
            <w:proofErr w:type="spellEnd"/>
            <w:r w:rsidRPr="000177D8">
              <w:rPr>
                <w:rFonts w:ascii="PT Astra Serif" w:hAnsi="PT Astra Serif"/>
                <w:b/>
              </w:rPr>
              <w:t xml:space="preserve"> опубликован материал о его вкладе в развитие образования и культуры мордовского народа.</w:t>
            </w:r>
          </w:p>
          <w:p w:rsidR="00A72696" w:rsidRPr="000177D8" w:rsidRDefault="000177D8" w:rsidP="000177D8">
            <w:pPr>
              <w:widowControl w:val="0"/>
              <w:rPr>
                <w:rFonts w:ascii="PT Astra Serif" w:hAnsi="PT Astra Serif"/>
                <w:b/>
              </w:rPr>
            </w:pPr>
            <w:r w:rsidRPr="000177D8">
              <w:rPr>
                <w:rFonts w:ascii="PT Astra Serif" w:hAnsi="PT Astra Serif"/>
                <w:b/>
              </w:rPr>
              <w:t xml:space="preserve">Универсальные педагогические приемы могут быть востребованы самой широкой аудитории работников образовательных </w:t>
            </w:r>
            <w:proofErr w:type="spellStart"/>
            <w:r w:rsidRPr="000177D8">
              <w:rPr>
                <w:rFonts w:ascii="PT Astra Serif" w:hAnsi="PT Astra Serif"/>
                <w:b/>
              </w:rPr>
              <w:t>орга-низаций</w:t>
            </w:r>
            <w:proofErr w:type="spellEnd"/>
            <w:r w:rsidRPr="000177D8">
              <w:rPr>
                <w:rFonts w:ascii="PT Astra Serif" w:hAnsi="PT Astra Serif"/>
                <w:b/>
              </w:rPr>
              <w:t>.</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3</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jc w:val="both"/>
              <w:rPr>
                <w:b/>
              </w:rPr>
            </w:pPr>
            <w:r w:rsidRPr="00535A86">
              <w:rPr>
                <w:b/>
              </w:rPr>
              <w:t>Организацией-оператором ООО «</w:t>
            </w:r>
            <w:proofErr w:type="spellStart"/>
            <w:r w:rsidRPr="00535A86">
              <w:rPr>
                <w:b/>
              </w:rPr>
              <w:t>АРТЕфакт</w:t>
            </w:r>
            <w:proofErr w:type="spellEnd"/>
            <w:r w:rsidRPr="00535A86">
              <w:rPr>
                <w:b/>
              </w:rPr>
              <w:t xml:space="preserve">» в отношении организаций, осуществляющих образовательную деятельность на </w:t>
            </w:r>
            <w:r w:rsidRPr="00535A86">
              <w:rPr>
                <w:b/>
              </w:rPr>
              <w:t>территории</w:t>
            </w:r>
            <w:r w:rsidRPr="00535A86">
              <w:rPr>
                <w:b/>
              </w:rPr>
              <w:t xml:space="preserve"> Ульяновской области, в соответствии с государственным контрактом от 30.05.2023 № 1524 проводятся мероприятия по НОКО, представлены промежуточные отчеты о выполненных мероприятиях, карточки анализа сайтов, скриншоты страниц </w:t>
            </w:r>
            <w:r w:rsidRPr="00535A86">
              <w:rPr>
                <w:b/>
              </w:rPr>
              <w:t>сайтов</w:t>
            </w:r>
            <w:r w:rsidRPr="00535A86">
              <w:rPr>
                <w:b/>
              </w:rPr>
              <w:t xml:space="preserve"> организаций.  </w:t>
            </w:r>
          </w:p>
          <w:p w:rsidR="00535A86" w:rsidRPr="00535A86" w:rsidRDefault="00535A86" w:rsidP="00535A86">
            <w:pPr>
              <w:widowControl w:val="0"/>
              <w:jc w:val="both"/>
              <w:rPr>
                <w:b/>
              </w:rPr>
            </w:pPr>
            <w:r w:rsidRPr="00535A86">
              <w:rPr>
                <w:b/>
              </w:rPr>
              <w:t xml:space="preserve">Осуществлён повторный мониторинг размещения информации о НОКО на сайтах 24 органов управления образованием </w:t>
            </w:r>
            <w:r w:rsidRPr="00535A86">
              <w:rPr>
                <w:b/>
              </w:rPr>
              <w:t>муниципальных</w:t>
            </w:r>
            <w:r w:rsidRPr="00535A86">
              <w:rPr>
                <w:b/>
              </w:rPr>
              <w:t xml:space="preserve"> образований Ульяновской области и образовательных организаций с целью усиления популяризации официального </w:t>
            </w:r>
            <w:proofErr w:type="spellStart"/>
            <w:r w:rsidRPr="00535A86">
              <w:rPr>
                <w:b/>
              </w:rPr>
              <w:t>сай-таhttps</w:t>
            </w:r>
            <w:proofErr w:type="spellEnd"/>
            <w:r w:rsidRPr="00535A86">
              <w:rPr>
                <w:b/>
              </w:rPr>
              <w:t>://bus.gov.ru/ 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w:t>
            </w:r>
          </w:p>
          <w:p w:rsidR="00A72696" w:rsidRPr="00941718" w:rsidRDefault="00535A86" w:rsidP="00535A86">
            <w:pPr>
              <w:widowControl w:val="0"/>
              <w:jc w:val="both"/>
            </w:pPr>
            <w:r w:rsidRPr="00535A86">
              <w:rPr>
                <w:b/>
              </w:rPr>
              <w:t xml:space="preserve">Осуществлён мониторинг размещения муниципальными образованиями информации о НОКО-2023 на официальном сайте https://bus.gov.ru/. Осуществлено консультирование ответственных должностных лиц органов управления образованием и </w:t>
            </w:r>
            <w:proofErr w:type="spellStart"/>
            <w:r w:rsidRPr="00535A86">
              <w:rPr>
                <w:b/>
              </w:rPr>
              <w:t>образо-вательных</w:t>
            </w:r>
            <w:proofErr w:type="spellEnd"/>
            <w:r w:rsidRPr="00535A86">
              <w:rPr>
                <w:b/>
              </w:rPr>
              <w:t xml:space="preserve"> организаций, подведомственных Министерству просвещения и воспитания Ульяновской области, по вопросам </w:t>
            </w:r>
            <w:proofErr w:type="spellStart"/>
            <w:r w:rsidRPr="00535A86">
              <w:rPr>
                <w:b/>
              </w:rPr>
              <w:t>орга-низации</w:t>
            </w:r>
            <w:proofErr w:type="spellEnd"/>
            <w:r w:rsidRPr="00535A86">
              <w:rPr>
                <w:b/>
              </w:rPr>
              <w:t xml:space="preserve"> и проведения НОКО-2023, размещения информации на официальном сайте https://bus.gov.ru/, на официальных сайтах ор-</w:t>
            </w:r>
            <w:proofErr w:type="spellStart"/>
            <w:r w:rsidRPr="00535A86">
              <w:rPr>
                <w:b/>
              </w:rPr>
              <w:t>ганов</w:t>
            </w:r>
            <w:proofErr w:type="spellEnd"/>
            <w:r w:rsidRPr="00535A86">
              <w:rPr>
                <w:b/>
              </w:rPr>
              <w:t xml:space="preserve"> управления образованием МО и образовательных организаций.</w:t>
            </w:r>
          </w:p>
        </w:tc>
      </w:tr>
      <w:tr w:rsidR="004F119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rPr>
                <w:rFonts w:ascii="PT Astra Serif" w:hAnsi="PT Astra Serif"/>
              </w:rPr>
            </w:pPr>
            <w:r w:rsidRPr="00941718">
              <w:rPr>
                <w:rFonts w:ascii="PT Astra Serif" w:hAnsi="PT Astra Serif"/>
              </w:rPr>
              <w:t xml:space="preserve">ОГАУ «Институт развития образования» </w:t>
            </w:r>
          </w:p>
          <w:p w:rsidR="004F1198" w:rsidRPr="00941718" w:rsidRDefault="004F1198" w:rsidP="004F1198">
            <w:pPr>
              <w:widowControl w:val="0"/>
              <w:rPr>
                <w:rFonts w:ascii="PT Astra Serif" w:hAnsi="PT Astra Serif"/>
              </w:rPr>
            </w:pPr>
            <w:r w:rsidRPr="00941718">
              <w:rPr>
                <w:rFonts w:ascii="PT Astra Serif" w:hAnsi="PT Astra Serif"/>
              </w:rPr>
              <w:t>Гвоздков С.В.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72696" w:rsidRPr="000177D8" w:rsidRDefault="000177D8" w:rsidP="004F1198">
            <w:pPr>
              <w:widowControl w:val="0"/>
              <w:rPr>
                <w:rFonts w:ascii="PT Astra Serif" w:hAnsi="PT Astra Serif"/>
                <w:b/>
              </w:rPr>
            </w:pPr>
            <w:r w:rsidRPr="000177D8">
              <w:rPr>
                <w:rFonts w:ascii="PT Astra Serif" w:hAnsi="PT Astra Serif"/>
                <w:b/>
              </w:rPr>
              <w:t xml:space="preserve">16 августа на базе МБОУ СШ №15 им. Героя Советского Союза </w:t>
            </w:r>
            <w:proofErr w:type="spellStart"/>
            <w:r w:rsidRPr="000177D8">
              <w:rPr>
                <w:rFonts w:ascii="PT Astra Serif" w:hAnsi="PT Astra Serif"/>
                <w:b/>
              </w:rPr>
              <w:t>Д.Я.Старостина</w:t>
            </w:r>
            <w:proofErr w:type="spellEnd"/>
            <w:r w:rsidRPr="000177D8">
              <w:rPr>
                <w:rFonts w:ascii="PT Astra Serif" w:hAnsi="PT Astra Serif"/>
                <w:b/>
              </w:rPr>
              <w:t xml:space="preserve"> в рамках Методического семинаре «ФГОС: перезагрузка» проведено пленарное заседание с учителями физической культуры общеобразовательных организаций Ульяновской области на тему «Анализ результатов регионального этапа олимпиады по физической культуре». В заседании приняло участие 40 человек.</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Проверки профессиональных образовательных организаций по направлениям </w:t>
            </w:r>
            <w:proofErr w:type="spellStart"/>
            <w:r w:rsidRPr="00941718">
              <w:rPr>
                <w:rFonts w:ascii="PT Astra Serif" w:hAnsi="PT Astra Serif"/>
              </w:rPr>
              <w:t>воспитательно</w:t>
            </w:r>
            <w:proofErr w:type="spellEnd"/>
            <w:r w:rsidRPr="00941718">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72696" w:rsidRPr="00756BC3" w:rsidRDefault="00756BC3" w:rsidP="00812E0D">
            <w:pPr>
              <w:widowControl w:val="0"/>
              <w:jc w:val="both"/>
              <w:rPr>
                <w:rFonts w:ascii="PT Astra Serif" w:hAnsi="PT Astra Serif"/>
                <w:b/>
              </w:rPr>
            </w:pPr>
            <w:r w:rsidRPr="00756BC3">
              <w:rPr>
                <w:rFonts w:ascii="PT Astra Serif" w:hAnsi="PT Astra Serif"/>
                <w:b/>
              </w:rPr>
              <w:t>Проведена проверка Ульяновского педагогического колледжа в части правомерности проведения процедур приёмной кампании. В ходе проверки нарушений не выявлено</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4623EA">
            <w:pPr>
              <w:widowControl w:val="0"/>
              <w:contextualSpacing/>
              <w:jc w:val="center"/>
              <w:rPr>
                <w:rFonts w:ascii="PT Astra Serif" w:hAnsi="PT Astra Serif"/>
              </w:rPr>
            </w:pPr>
            <w:r>
              <w:rPr>
                <w:rFonts w:ascii="PT Astra Serif" w:hAnsi="PT Astra Serif"/>
              </w:rPr>
              <w:t>2.7.</w:t>
            </w:r>
            <w:r w:rsidR="004623EA">
              <w:rPr>
                <w:rFonts w:ascii="PT Astra Serif" w:hAnsi="PT Astra Serif"/>
              </w:rPr>
              <w:t>6</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5A26A2" w:rsidP="004C2A88">
            <w:pPr>
              <w:widowControl w:val="0"/>
            </w:pPr>
            <w:r w:rsidRPr="005A26A2">
              <w:t>Витушкина В.А.</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jc w:val="both"/>
              <w:rPr>
                <w:b/>
              </w:rPr>
            </w:pPr>
            <w:r w:rsidRPr="00535A86">
              <w:rPr>
                <w:b/>
              </w:rPr>
              <w:t xml:space="preserve">Проведено наблюдение за соблюдением обязательных требований (мониторинга безопасности) в целях оценки соблюдения </w:t>
            </w:r>
            <w:r w:rsidRPr="00535A86">
              <w:rPr>
                <w:b/>
              </w:rPr>
              <w:t>обязательных</w:t>
            </w:r>
            <w:r w:rsidRPr="00535A86">
              <w:rPr>
                <w:b/>
              </w:rPr>
              <w:t xml:space="preserve"> требований при предоставлении сведений о выданных в 2014-2023 гг. свидетельствах об освоении дополнительных предпрофессиональных образовательных программ в области искусств в федеральную информационную систему «Федеральный реестр сведений о документах об образовании и (или) о квалификации, документах об обучении». Подготовлен отчет по </w:t>
            </w:r>
            <w:r w:rsidRPr="00535A86">
              <w:rPr>
                <w:b/>
              </w:rPr>
              <w:t>результатам</w:t>
            </w:r>
            <w:r w:rsidRPr="00535A86">
              <w:rPr>
                <w:b/>
              </w:rPr>
              <w:t xml:space="preserve"> наблюдения за соблюдением обязательных требований (мониторинга безопасности) в целях оценки соблюдения </w:t>
            </w:r>
            <w:r w:rsidRPr="00535A86">
              <w:rPr>
                <w:b/>
              </w:rPr>
              <w:t>обязательных</w:t>
            </w:r>
            <w:r w:rsidRPr="00535A86">
              <w:rPr>
                <w:b/>
              </w:rPr>
              <w:t xml:space="preserve"> требований детскими школами искусств при предоставлении сведений о выданных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535A86" w:rsidRPr="00535A86" w:rsidRDefault="00535A86" w:rsidP="00535A86">
            <w:pPr>
              <w:widowControl w:val="0"/>
              <w:jc w:val="both"/>
              <w:rPr>
                <w:b/>
              </w:rPr>
            </w:pPr>
            <w:r w:rsidRPr="00535A86">
              <w:rPr>
                <w:b/>
              </w:rPr>
              <w:t>Объявлены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 в целях оценки соблюдения обязательных требований детскими школами искусств при предоставлении сведений о выданных документах об обучении в федеральную информационную систему «Феде-</w:t>
            </w:r>
            <w:proofErr w:type="spellStart"/>
            <w:r w:rsidRPr="00535A86">
              <w:rPr>
                <w:b/>
              </w:rPr>
              <w:t>ральный</w:t>
            </w:r>
            <w:proofErr w:type="spellEnd"/>
            <w:r w:rsidRPr="00535A86">
              <w:rPr>
                <w:b/>
              </w:rPr>
              <w:t xml:space="preserve"> реестр сведений о документах об образовании и (или) о квалификации, документах об обучении» в отношении: МБУ ДО ДШИ № 2, МБУ ДО ДШИ № 8, МБУ ДО ДШИ № 1 г. Димитровграда, МУ ДО </w:t>
            </w:r>
            <w:proofErr w:type="spellStart"/>
            <w:r w:rsidRPr="00535A86">
              <w:rPr>
                <w:b/>
              </w:rPr>
              <w:t>Большенагатскинской</w:t>
            </w:r>
            <w:proofErr w:type="spellEnd"/>
            <w:r w:rsidRPr="00535A86">
              <w:rPr>
                <w:b/>
              </w:rPr>
              <w:t xml:space="preserve"> ДШИ, МУ ДО </w:t>
            </w:r>
            <w:proofErr w:type="spellStart"/>
            <w:r w:rsidRPr="00535A86">
              <w:rPr>
                <w:b/>
              </w:rPr>
              <w:t>Цильнинской</w:t>
            </w:r>
            <w:proofErr w:type="spellEnd"/>
            <w:r w:rsidRPr="00535A86">
              <w:rPr>
                <w:b/>
              </w:rPr>
              <w:t xml:space="preserve"> ДШИ, МБУ ДО </w:t>
            </w:r>
            <w:proofErr w:type="spellStart"/>
            <w:r w:rsidRPr="00535A86">
              <w:rPr>
                <w:b/>
              </w:rPr>
              <w:t>Радищеской</w:t>
            </w:r>
            <w:proofErr w:type="spellEnd"/>
            <w:r w:rsidRPr="00535A86">
              <w:rPr>
                <w:b/>
              </w:rPr>
              <w:t xml:space="preserve"> ДШИ, МБУ ДО Октябрьской ДШИ.</w:t>
            </w:r>
          </w:p>
          <w:p w:rsidR="00535A86" w:rsidRPr="00535A86" w:rsidRDefault="00535A86" w:rsidP="00535A86">
            <w:pPr>
              <w:widowControl w:val="0"/>
              <w:jc w:val="both"/>
              <w:rPr>
                <w:b/>
              </w:rPr>
            </w:pPr>
            <w:r w:rsidRPr="00535A86">
              <w:rPr>
                <w:b/>
              </w:rPr>
              <w:t>Подготовлены и направлены информационные письма в адрес Глав муниципальных образований «Город Димитровград», «Цильнинский район», «Радищевский район» по результатам  наблюдения за соблюдением обязательных требований (</w:t>
            </w:r>
            <w:proofErr w:type="spellStart"/>
            <w:r w:rsidRPr="00535A86">
              <w:rPr>
                <w:b/>
              </w:rPr>
              <w:t>монито</w:t>
            </w:r>
            <w:proofErr w:type="spellEnd"/>
            <w:r w:rsidRPr="00535A86">
              <w:rPr>
                <w:b/>
              </w:rPr>
              <w:t xml:space="preserve">-ринга безопасности) в целях оценки соблюдения обязательных требований детскими школами искусств при предоставлении </w:t>
            </w:r>
            <w:proofErr w:type="spellStart"/>
            <w:r w:rsidRPr="00535A86">
              <w:rPr>
                <w:b/>
              </w:rPr>
              <w:t>све-дений</w:t>
            </w:r>
            <w:proofErr w:type="spellEnd"/>
            <w:r w:rsidRPr="00535A86">
              <w:rPr>
                <w:b/>
              </w:rPr>
              <w:t xml:space="preserve"> о выданных документах об обучении в федеральную информационную систему «Федеральный реестр сведений о </w:t>
            </w:r>
            <w:proofErr w:type="spellStart"/>
            <w:r w:rsidRPr="00535A86">
              <w:rPr>
                <w:b/>
              </w:rPr>
              <w:t>докумен-тах</w:t>
            </w:r>
            <w:proofErr w:type="spellEnd"/>
            <w:r w:rsidRPr="00535A86">
              <w:rPr>
                <w:b/>
              </w:rPr>
              <w:t xml:space="preserve"> об образовании и (или) о квалификации, документах об обучении».</w:t>
            </w:r>
          </w:p>
          <w:p w:rsidR="00535A86" w:rsidRPr="00535A86" w:rsidRDefault="00535A86" w:rsidP="00535A86">
            <w:pPr>
              <w:widowControl w:val="0"/>
              <w:jc w:val="both"/>
              <w:rPr>
                <w:b/>
              </w:rPr>
            </w:pPr>
            <w:r w:rsidRPr="00535A86">
              <w:rPr>
                <w:b/>
              </w:rPr>
              <w:t xml:space="preserve">Подготовлено распоряжение о проведении наблюдения за соблюдением обязательных требований (мониторинга безопасности)в </w:t>
            </w:r>
            <w:proofErr w:type="spellStart"/>
            <w:r w:rsidRPr="00535A86">
              <w:rPr>
                <w:b/>
              </w:rPr>
              <w:t>целяхоценки</w:t>
            </w:r>
            <w:proofErr w:type="spellEnd"/>
            <w:r w:rsidRPr="00535A86">
              <w:rPr>
                <w:b/>
              </w:rPr>
              <w:t xml:space="preserve"> соблюдения обязательных требований организациями, осуществляющими образовательную деятельность по основ-</w:t>
            </w:r>
            <w:proofErr w:type="spellStart"/>
            <w:r w:rsidRPr="00535A86">
              <w:rPr>
                <w:b/>
              </w:rPr>
              <w:t>ным</w:t>
            </w:r>
            <w:proofErr w:type="spellEnd"/>
            <w:r w:rsidRPr="00535A86">
              <w:rPr>
                <w:b/>
              </w:rPr>
              <w:t xml:space="preserve">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w:t>
            </w:r>
            <w:proofErr w:type="spellStart"/>
            <w:r w:rsidRPr="00535A86">
              <w:rPr>
                <w:b/>
              </w:rPr>
              <w:t>деральный</w:t>
            </w:r>
            <w:proofErr w:type="spellEnd"/>
            <w:r w:rsidRPr="00535A86">
              <w:rPr>
                <w:b/>
              </w:rPr>
              <w:t xml:space="preserve"> реестр сведений о документах об образовании и (или) о квалификации, документах об обучении».</w:t>
            </w:r>
          </w:p>
          <w:p w:rsidR="00535A86" w:rsidRPr="00535A86" w:rsidRDefault="00535A86" w:rsidP="00535A86">
            <w:pPr>
              <w:widowControl w:val="0"/>
              <w:jc w:val="both"/>
              <w:rPr>
                <w:b/>
              </w:rPr>
            </w:pPr>
            <w:proofErr w:type="spellStart"/>
            <w:r w:rsidRPr="00535A86">
              <w:rPr>
                <w:b/>
              </w:rPr>
              <w:t>Проведится</w:t>
            </w:r>
            <w:proofErr w:type="spellEnd"/>
            <w:r w:rsidRPr="00535A86">
              <w:rPr>
                <w:b/>
              </w:rPr>
              <w:t xml:space="preserve"> наблюдение за соблюдением обязательных требований (мониторинга безопасности) в </w:t>
            </w:r>
            <w:proofErr w:type="spellStart"/>
            <w:r w:rsidRPr="00535A86">
              <w:rPr>
                <w:b/>
              </w:rPr>
              <w:t>целяхоценки</w:t>
            </w:r>
            <w:proofErr w:type="spellEnd"/>
            <w:r w:rsidRPr="00535A86">
              <w:rPr>
                <w:b/>
              </w:rPr>
              <w:t xml:space="preserve"> соблюдения </w:t>
            </w:r>
            <w:proofErr w:type="spellStart"/>
            <w:r w:rsidRPr="00535A86">
              <w:rPr>
                <w:b/>
              </w:rPr>
              <w:t>обя-зательных</w:t>
            </w:r>
            <w:proofErr w:type="spellEnd"/>
            <w:r w:rsidRPr="00535A86">
              <w:rPr>
                <w:b/>
              </w:rPr>
              <w:t xml:space="preserve">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535A86" w:rsidRPr="00535A86" w:rsidRDefault="00535A86" w:rsidP="00535A86">
            <w:pPr>
              <w:widowControl w:val="0"/>
              <w:jc w:val="both"/>
              <w:rPr>
                <w:b/>
              </w:rPr>
            </w:pPr>
            <w:r w:rsidRPr="00535A86">
              <w:rPr>
                <w:b/>
              </w:rPr>
              <w:t>Объявлено предостережение о недопустимости нарушения обязательных требований по поступившим из прокуратуры города Димитровграда материалам в отношении МБОУ Городская гимназия.</w:t>
            </w:r>
          </w:p>
          <w:p w:rsidR="00535A86" w:rsidRPr="00535A86" w:rsidRDefault="00535A86" w:rsidP="00535A86">
            <w:pPr>
              <w:widowControl w:val="0"/>
              <w:jc w:val="both"/>
              <w:rPr>
                <w:b/>
              </w:rPr>
            </w:pPr>
            <w:r w:rsidRPr="00535A86">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535A86" w:rsidRPr="00535A86" w:rsidRDefault="00535A86" w:rsidP="00535A86">
            <w:pPr>
              <w:widowControl w:val="0"/>
              <w:jc w:val="both"/>
              <w:rPr>
                <w:b/>
              </w:rPr>
            </w:pPr>
            <w:r w:rsidRPr="00535A86">
              <w:rPr>
                <w:b/>
              </w:rPr>
              <w:t xml:space="preserve">Подготовлено распоряжение «О внесении изменения в распоряжение Министерства просвещения </w:t>
            </w:r>
          </w:p>
          <w:p w:rsidR="00535A86" w:rsidRPr="00535A86" w:rsidRDefault="00535A86" w:rsidP="00535A86">
            <w:pPr>
              <w:widowControl w:val="0"/>
              <w:jc w:val="both"/>
              <w:rPr>
                <w:b/>
              </w:rPr>
            </w:pPr>
            <w:r w:rsidRPr="00535A86">
              <w:rPr>
                <w:b/>
              </w:rPr>
              <w:t xml:space="preserve">и воспитания Ульяновской области от 28.11.2022 № 2484-р» в части изменения состава рабочей группы по координации работы, направленной на соблюдение требований о снижении документарной </w:t>
            </w:r>
            <w:proofErr w:type="spellStart"/>
            <w:r w:rsidRPr="00535A86">
              <w:rPr>
                <w:b/>
              </w:rPr>
              <w:t>нагрузкина</w:t>
            </w:r>
            <w:proofErr w:type="spellEnd"/>
            <w:r w:rsidRPr="00535A86">
              <w:rPr>
                <w:b/>
              </w:rPr>
              <w:t xml:space="preserve"> педагогических работников.</w:t>
            </w:r>
          </w:p>
          <w:p w:rsidR="00535A86" w:rsidRPr="00535A86" w:rsidRDefault="00535A86" w:rsidP="00535A86">
            <w:pPr>
              <w:widowControl w:val="0"/>
              <w:jc w:val="both"/>
              <w:rPr>
                <w:b/>
              </w:rPr>
            </w:pPr>
            <w:r w:rsidRPr="00535A86">
              <w:rPr>
                <w:b/>
              </w:rPr>
              <w:t>Подготовлены материалы для создания на официальном сайте Министерства просвещения и воспитания Ульяновской области баннера по вопросу снижения документарной нагрузки на педагогических работников.</w:t>
            </w:r>
          </w:p>
          <w:p w:rsidR="00535A86" w:rsidRPr="00535A86" w:rsidRDefault="00535A86" w:rsidP="00535A86">
            <w:pPr>
              <w:widowControl w:val="0"/>
              <w:jc w:val="both"/>
              <w:rPr>
                <w:b/>
              </w:rPr>
            </w:pPr>
            <w:r w:rsidRPr="00535A86">
              <w:rPr>
                <w:b/>
              </w:rPr>
              <w:t xml:space="preserve">В соответствии </w:t>
            </w:r>
            <w:r w:rsidRPr="00535A86">
              <w:rPr>
                <w:b/>
              </w:rPr>
              <w:t>с графиком в</w:t>
            </w:r>
            <w:r w:rsidRPr="00535A86">
              <w:rPr>
                <w:b/>
              </w:rPr>
              <w:t xml:space="preserve"> период с 21.08.2023 по 31.08.2023 проведены совещания – собеседования с руководителями </w:t>
            </w:r>
            <w:proofErr w:type="spellStart"/>
            <w:r w:rsidRPr="00535A86">
              <w:rPr>
                <w:b/>
              </w:rPr>
              <w:t>оранов</w:t>
            </w:r>
            <w:proofErr w:type="spellEnd"/>
            <w:r w:rsidRPr="00535A86">
              <w:rPr>
                <w:b/>
              </w:rPr>
              <w:t xml:space="preserve"> </w:t>
            </w:r>
            <w:proofErr w:type="spellStart"/>
            <w:r w:rsidRPr="00535A86">
              <w:rPr>
                <w:b/>
              </w:rPr>
              <w:t>управения</w:t>
            </w:r>
            <w:proofErr w:type="spellEnd"/>
            <w:r w:rsidRPr="00535A86">
              <w:rPr>
                <w:b/>
              </w:rPr>
              <w:t xml:space="preserve"> образования МО УО и образовательными организациями, подведомственными Министерству по снижению </w:t>
            </w:r>
            <w:r w:rsidRPr="00535A86">
              <w:rPr>
                <w:b/>
              </w:rPr>
              <w:t>документарной</w:t>
            </w:r>
            <w:r w:rsidRPr="00535A86">
              <w:rPr>
                <w:b/>
              </w:rPr>
              <w:t xml:space="preserve"> нагрузки на педагогических работников, о мерах по снижению документарной нагрузки на педагогических работников для </w:t>
            </w:r>
            <w:proofErr w:type="spellStart"/>
            <w:r w:rsidRPr="00535A86">
              <w:rPr>
                <w:b/>
              </w:rPr>
              <w:t>руковдителей</w:t>
            </w:r>
            <w:proofErr w:type="spellEnd"/>
            <w:r w:rsidRPr="00535A86">
              <w:rPr>
                <w:b/>
              </w:rPr>
              <w:t xml:space="preserve"> образовательных организаций.</w:t>
            </w:r>
          </w:p>
          <w:p w:rsidR="00535A86" w:rsidRPr="00535A86" w:rsidRDefault="00535A86" w:rsidP="00535A86">
            <w:pPr>
              <w:widowControl w:val="0"/>
              <w:jc w:val="both"/>
              <w:rPr>
                <w:b/>
              </w:rPr>
            </w:pPr>
            <w:r w:rsidRPr="00535A86">
              <w:rPr>
                <w:b/>
              </w:rPr>
              <w:t xml:space="preserve">Подготовлен и направлен ответ по вопросу категорирования объекта контроля –  частного учреждения – организации </w:t>
            </w:r>
            <w:r w:rsidRPr="00535A86">
              <w:rPr>
                <w:b/>
              </w:rPr>
              <w:t>дополнительного</w:t>
            </w:r>
            <w:r w:rsidRPr="00535A86">
              <w:rPr>
                <w:b/>
              </w:rPr>
              <w:t xml:space="preserve"> образования «Центр отдыха и досуга «</w:t>
            </w:r>
            <w:proofErr w:type="spellStart"/>
            <w:r w:rsidRPr="00535A86">
              <w:rPr>
                <w:b/>
              </w:rPr>
              <w:t>Биляр</w:t>
            </w:r>
            <w:proofErr w:type="spellEnd"/>
            <w:r w:rsidRPr="00535A86">
              <w:rPr>
                <w:b/>
              </w:rPr>
              <w:t>».</w:t>
            </w:r>
          </w:p>
          <w:p w:rsidR="00535A86" w:rsidRPr="00535A86" w:rsidRDefault="00535A86" w:rsidP="00535A86">
            <w:pPr>
              <w:widowControl w:val="0"/>
              <w:jc w:val="both"/>
              <w:rPr>
                <w:b/>
              </w:rPr>
            </w:pPr>
            <w:r w:rsidRPr="00535A86">
              <w:rPr>
                <w:b/>
              </w:rPr>
              <w:t xml:space="preserve">Подготовлены и </w:t>
            </w:r>
            <w:proofErr w:type="spellStart"/>
            <w:r w:rsidRPr="00535A86">
              <w:rPr>
                <w:b/>
              </w:rPr>
              <w:t>направленыинформационные</w:t>
            </w:r>
            <w:proofErr w:type="spellEnd"/>
            <w:r w:rsidRPr="00535A86">
              <w:rPr>
                <w:b/>
              </w:rPr>
              <w:t xml:space="preserve"> письма о проведении 17.08.2023 семинара «Рациональный контроль - как стимул </w:t>
            </w:r>
            <w:proofErr w:type="spellStart"/>
            <w:r w:rsidRPr="00535A86">
              <w:rPr>
                <w:b/>
              </w:rPr>
              <w:t>саморегуляции</w:t>
            </w:r>
            <w:proofErr w:type="spellEnd"/>
            <w:r w:rsidRPr="00535A86">
              <w:rPr>
                <w:b/>
              </w:rPr>
              <w:t xml:space="preserve"> при осуществлении управления в сфере </w:t>
            </w:r>
            <w:r w:rsidRPr="00535A86">
              <w:rPr>
                <w:b/>
              </w:rPr>
              <w:t>образования» в</w:t>
            </w:r>
            <w:r w:rsidRPr="00535A86">
              <w:rPr>
                <w:b/>
              </w:rPr>
              <w:t xml:space="preserve"> рамках августовского педагогического форума.</w:t>
            </w:r>
          </w:p>
          <w:p w:rsidR="00535A86" w:rsidRPr="00535A86" w:rsidRDefault="00535A86" w:rsidP="00535A86">
            <w:pPr>
              <w:widowControl w:val="0"/>
              <w:jc w:val="both"/>
              <w:rPr>
                <w:b/>
              </w:rPr>
            </w:pPr>
            <w:r w:rsidRPr="00535A86">
              <w:rPr>
                <w:b/>
              </w:rPr>
              <w:t xml:space="preserve">Проведен 17.08.2023 семинар «Рациональный контроль - как стимул </w:t>
            </w:r>
            <w:proofErr w:type="spellStart"/>
            <w:r w:rsidRPr="00535A86">
              <w:rPr>
                <w:b/>
              </w:rPr>
              <w:t>саморегуляции</w:t>
            </w:r>
            <w:proofErr w:type="spellEnd"/>
            <w:r w:rsidRPr="00535A86">
              <w:rPr>
                <w:b/>
              </w:rPr>
              <w:t xml:space="preserve"> при осуществлении управления в сфере </w:t>
            </w:r>
            <w:r w:rsidRPr="00535A86">
              <w:rPr>
                <w:b/>
              </w:rPr>
              <w:t>образования</w:t>
            </w:r>
            <w:r w:rsidRPr="00535A86">
              <w:rPr>
                <w:b/>
              </w:rPr>
              <w:t>» в рамках августовского педагогического форума.</w:t>
            </w:r>
          </w:p>
          <w:p w:rsidR="00535A86" w:rsidRPr="00535A86" w:rsidRDefault="00535A86" w:rsidP="00535A86">
            <w:pPr>
              <w:widowControl w:val="0"/>
              <w:jc w:val="both"/>
              <w:rPr>
                <w:b/>
              </w:rPr>
            </w:pPr>
            <w:r w:rsidRPr="00535A86">
              <w:rPr>
                <w:b/>
              </w:rPr>
              <w:t xml:space="preserve">Проведены обязательный профилактический визит в отношении МБОУ Гимназия № 34 и профилактический визит по </w:t>
            </w:r>
            <w:r w:rsidRPr="00535A86">
              <w:rPr>
                <w:b/>
              </w:rPr>
              <w:t>инициативе</w:t>
            </w:r>
            <w:r w:rsidRPr="00535A86">
              <w:rPr>
                <w:b/>
              </w:rPr>
              <w:t xml:space="preserve"> контролируемого лица в отношении Ульяновского УСТК РО ДОСААФ России Ульяновской области.</w:t>
            </w:r>
          </w:p>
          <w:p w:rsidR="00535A86" w:rsidRPr="00535A86" w:rsidRDefault="00535A86" w:rsidP="00535A86">
            <w:pPr>
              <w:widowControl w:val="0"/>
              <w:jc w:val="both"/>
              <w:rPr>
                <w:b/>
              </w:rPr>
            </w:pPr>
            <w:r w:rsidRPr="00535A86">
              <w:rPr>
                <w:b/>
              </w:rPr>
              <w:t xml:space="preserve">Подготовлено распоряжение о проведении обязательного профилактического визита в сентябре 2023 года, направлено </w:t>
            </w:r>
            <w:r w:rsidRPr="00535A86">
              <w:rPr>
                <w:b/>
              </w:rPr>
              <w:t>уведомления</w:t>
            </w:r>
            <w:r w:rsidRPr="00535A86">
              <w:rPr>
                <w:b/>
              </w:rPr>
              <w:t xml:space="preserve"> о проведении обязательного профилактического визита в отношении ОГБУК «Дворец книги-Ульяновская областная научная библиотека имени </w:t>
            </w:r>
            <w:proofErr w:type="spellStart"/>
            <w:r w:rsidRPr="00535A86">
              <w:rPr>
                <w:b/>
              </w:rPr>
              <w:t>В.И.Ленина</w:t>
            </w:r>
            <w:proofErr w:type="spellEnd"/>
            <w:r w:rsidRPr="00535A86">
              <w:rPr>
                <w:b/>
              </w:rPr>
              <w:t>».</w:t>
            </w:r>
          </w:p>
          <w:p w:rsidR="00535A86" w:rsidRPr="00535A86" w:rsidRDefault="00535A86" w:rsidP="00535A86">
            <w:pPr>
              <w:widowControl w:val="0"/>
              <w:jc w:val="both"/>
              <w:rPr>
                <w:b/>
              </w:rPr>
            </w:pPr>
            <w:r w:rsidRPr="00535A86">
              <w:rPr>
                <w:b/>
              </w:rPr>
              <w:t xml:space="preserve">Проведен просмотр видеоархивов записей проведения единого государственного экзамена в пунктах проведения экзаменов, </w:t>
            </w:r>
            <w:r w:rsidRPr="00535A86">
              <w:rPr>
                <w:b/>
              </w:rPr>
              <w:t>организованных</w:t>
            </w:r>
            <w:r w:rsidRPr="00535A86">
              <w:rPr>
                <w:b/>
              </w:rPr>
              <w:t xml:space="preserve"> на базе образовательных организаций и на дому, в целях обеспечения получения объективных результатов </w:t>
            </w:r>
            <w:r w:rsidRPr="00535A86">
              <w:rPr>
                <w:b/>
              </w:rPr>
              <w:t>государственной</w:t>
            </w:r>
            <w:r w:rsidRPr="00535A86">
              <w:rPr>
                <w:b/>
              </w:rPr>
              <w:t xml:space="preserve"> итоговой аттестации в пунктах проведения экзаменов УО.</w:t>
            </w:r>
          </w:p>
          <w:p w:rsidR="00535A86" w:rsidRPr="00535A86" w:rsidRDefault="00535A86" w:rsidP="00535A86">
            <w:pPr>
              <w:widowControl w:val="0"/>
              <w:jc w:val="both"/>
              <w:rPr>
                <w:b/>
              </w:rPr>
            </w:pPr>
            <w:r w:rsidRPr="00535A86">
              <w:rPr>
                <w:b/>
              </w:rPr>
              <w:t>Проведено информирование по вопросам соблюдения обязательных требований путем размещения информации на официальном сайте в сети «Интернет» - 8.</w:t>
            </w:r>
          </w:p>
          <w:p w:rsidR="00A72696" w:rsidRPr="00941718" w:rsidRDefault="00535A86" w:rsidP="00535A86">
            <w:pPr>
              <w:widowControl w:val="0"/>
              <w:jc w:val="both"/>
            </w:pPr>
            <w:r w:rsidRPr="00535A86">
              <w:rPr>
                <w:b/>
              </w:rPr>
              <w:t xml:space="preserve">Проведено консультирование юридических лиц: 2 при проведении профилактических визитов и 12 на личном приеме по </w:t>
            </w:r>
            <w:proofErr w:type="spellStart"/>
            <w:r w:rsidRPr="00535A86">
              <w:rPr>
                <w:b/>
              </w:rPr>
              <w:t>вопро</w:t>
            </w:r>
            <w:proofErr w:type="spellEnd"/>
            <w:r w:rsidRPr="00535A86">
              <w:rPr>
                <w:b/>
              </w:rPr>
              <w:t>-сам соблюдения обязательных требований законодательства об образовании.</w:t>
            </w:r>
          </w:p>
        </w:tc>
      </w:tr>
      <w:tr w:rsidR="00812E0D"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C2A88">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A72696" w:rsidRPr="00941718" w:rsidTr="000E6C65">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rPr>
                <w:b/>
              </w:rPr>
            </w:pPr>
            <w:r w:rsidRPr="00535A86">
              <w:rPr>
                <w:b/>
              </w:rPr>
              <w:t xml:space="preserve">Проведено наблюдение за соблюдением обязательных требований в отношении организаций отдыха детей и их оздоровления, внесенных в реестр организаций отдыха детей и их оздоровления на территории Ульяновской области в соответствии с </w:t>
            </w:r>
            <w:r w:rsidRPr="00535A86">
              <w:rPr>
                <w:b/>
              </w:rPr>
              <w:t>распоряжением</w:t>
            </w:r>
            <w:r w:rsidRPr="00535A86">
              <w:rPr>
                <w:b/>
              </w:rPr>
              <w:t xml:space="preserve"> Министерства просвещения и воспитания Ульяновской области от 21.07.2023 № 1482-р, подготовлена итоговая справка по итогам наблюдения за соблюдением обязательных сведений.</w:t>
            </w:r>
          </w:p>
          <w:p w:rsidR="00535A86" w:rsidRPr="00535A86" w:rsidRDefault="00535A86" w:rsidP="00535A86">
            <w:pPr>
              <w:widowControl w:val="0"/>
              <w:rPr>
                <w:b/>
              </w:rPr>
            </w:pPr>
            <w:r w:rsidRPr="00535A86">
              <w:rPr>
                <w:b/>
              </w:rPr>
              <w:t>Разработан и обеспечивается сопровождение проекта постановления Правительства Ульяновской области «О внесении измене-</w:t>
            </w:r>
            <w:proofErr w:type="spellStart"/>
            <w:r w:rsidRPr="00535A86">
              <w:rPr>
                <w:b/>
              </w:rPr>
              <w:t>ний</w:t>
            </w:r>
            <w:proofErr w:type="spellEnd"/>
            <w:r w:rsidRPr="00535A86">
              <w:rPr>
                <w:b/>
              </w:rPr>
              <w:t xml:space="preserve"> в Положение о региональном контроле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 - проект </w:t>
            </w:r>
            <w:proofErr w:type="spellStart"/>
            <w:r w:rsidRPr="00535A86">
              <w:rPr>
                <w:b/>
              </w:rPr>
              <w:t>по-лучил</w:t>
            </w:r>
            <w:proofErr w:type="spellEnd"/>
            <w:r w:rsidRPr="00535A86">
              <w:rPr>
                <w:b/>
              </w:rPr>
              <w:t xml:space="preserve"> согласование в Контрольном управлении администрации Губернатора Ульяновской области, правовом управлении  Мини-</w:t>
            </w:r>
            <w:proofErr w:type="spellStart"/>
            <w:r w:rsidRPr="00535A86">
              <w:rPr>
                <w:b/>
              </w:rPr>
              <w:t>стерства</w:t>
            </w:r>
            <w:proofErr w:type="spellEnd"/>
            <w:r w:rsidRPr="00535A86">
              <w:rPr>
                <w:b/>
              </w:rPr>
              <w:t xml:space="preserve"> просвещения и воспитания Ульяновской области, направлен на для получения заключения в государственное правовое управление администрации Губернатора Ульяновской области.</w:t>
            </w:r>
          </w:p>
          <w:p w:rsidR="00535A86" w:rsidRPr="00535A86" w:rsidRDefault="00535A86" w:rsidP="00535A86">
            <w:pPr>
              <w:widowControl w:val="0"/>
              <w:rPr>
                <w:b/>
              </w:rPr>
            </w:pPr>
            <w:r w:rsidRPr="00535A86">
              <w:rPr>
                <w:b/>
              </w:rPr>
              <w:t>В ГИС ТОР КНД сформирован проект Программы профилактики по региональному государственному контролю (надзору) на 2024 год.</w:t>
            </w:r>
          </w:p>
          <w:p w:rsidR="00535A86" w:rsidRPr="00535A86" w:rsidRDefault="00535A86" w:rsidP="00535A86">
            <w:pPr>
              <w:widowControl w:val="0"/>
              <w:rPr>
                <w:b/>
              </w:rPr>
            </w:pPr>
            <w:r w:rsidRPr="00535A86">
              <w:rPr>
                <w:b/>
              </w:rPr>
              <w:t>В модуле «Учет» ГИС ТОР КНД обновлены сведения об объектах регионального государственного контроля (надзора).</w:t>
            </w:r>
          </w:p>
          <w:p w:rsidR="00535A86" w:rsidRPr="00535A86" w:rsidRDefault="00535A86" w:rsidP="00535A86">
            <w:pPr>
              <w:widowControl w:val="0"/>
              <w:rPr>
                <w:b/>
              </w:rPr>
            </w:pPr>
            <w:r w:rsidRPr="00535A86">
              <w:rPr>
                <w:b/>
              </w:rPr>
              <w:t>Внесены сведения о новых объектах регионального государственного контроля (надзора) в ЕРВК.</w:t>
            </w:r>
          </w:p>
          <w:p w:rsidR="00535A86" w:rsidRPr="00535A86" w:rsidRDefault="00535A86" w:rsidP="00535A86">
            <w:pPr>
              <w:widowControl w:val="0"/>
              <w:rPr>
                <w:b/>
              </w:rPr>
            </w:pPr>
            <w:r w:rsidRPr="00535A86">
              <w:rPr>
                <w:b/>
              </w:rPr>
              <w:t>Проведено консультирование 15 юридических лиц по вопросам регионального государственного контроля (надзора).</w:t>
            </w:r>
          </w:p>
          <w:p w:rsidR="00A72696" w:rsidRPr="00941718" w:rsidRDefault="00535A86" w:rsidP="00535A86">
            <w:pPr>
              <w:widowControl w:val="0"/>
            </w:pPr>
            <w:r w:rsidRPr="00535A86">
              <w:rPr>
                <w:b/>
              </w:rPr>
              <w:t xml:space="preserve">Подготовлен и направлен отчет в Контрольное управление администрации Губернатора Ульяновской </w:t>
            </w:r>
            <w:proofErr w:type="spellStart"/>
            <w:r w:rsidRPr="00535A86">
              <w:rPr>
                <w:b/>
              </w:rPr>
              <w:t>области:«О</w:t>
            </w:r>
            <w:proofErr w:type="spellEnd"/>
            <w:r w:rsidRPr="00535A86">
              <w:rPr>
                <w:b/>
              </w:rPr>
              <w:t xml:space="preserve"> реализации </w:t>
            </w:r>
            <w:proofErr w:type="spellStart"/>
            <w:r w:rsidRPr="00535A86">
              <w:rPr>
                <w:b/>
              </w:rPr>
              <w:t>по-становления</w:t>
            </w:r>
            <w:proofErr w:type="spellEnd"/>
            <w:r w:rsidRPr="00535A86">
              <w:rPr>
                <w:b/>
              </w:rPr>
              <w:t xml:space="preserve"> Правительства РФ № 336 за январь-август 2023 года».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rPr>
                <w:b/>
              </w:rPr>
            </w:pPr>
            <w:r w:rsidRPr="00535A86">
              <w:rPr>
                <w:b/>
              </w:rPr>
              <w:t xml:space="preserve">В августе в рамках реализации Программ профилактики рисков причинения вреда (ущерба) охраняемым законом </w:t>
            </w:r>
            <w:r w:rsidRPr="00535A86">
              <w:rPr>
                <w:b/>
              </w:rPr>
              <w:t>ценностям</w:t>
            </w:r>
            <w:r w:rsidRPr="00535A86">
              <w:rPr>
                <w:b/>
              </w:rPr>
              <w:t xml:space="preserve"> при осуществлении федерального государственного контроля (надзора) в сфере образования (далее – ФГКН в сфере </w:t>
            </w:r>
            <w:r w:rsidRPr="00535A86">
              <w:rPr>
                <w:b/>
              </w:rPr>
              <w:t>образования</w:t>
            </w:r>
            <w:r w:rsidRPr="00535A86">
              <w:rPr>
                <w:b/>
              </w:rPr>
              <w:t>) и регионального государственного контроля (надзора) в сфере отдыха детей и их оздоровления (далее – РГКН в сфере в сфере отдыха детей) на 2023 год:</w:t>
            </w:r>
          </w:p>
          <w:p w:rsidR="00535A86" w:rsidRPr="00535A86" w:rsidRDefault="00535A86" w:rsidP="00535A86">
            <w:pPr>
              <w:widowControl w:val="0"/>
              <w:rPr>
                <w:b/>
              </w:rPr>
            </w:pPr>
            <w:r w:rsidRPr="00535A86">
              <w:rPr>
                <w:b/>
              </w:rPr>
              <w:t>а) осуществлено информирование по вопросам соблюдения обязательных требований 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- 4; по вопросам внесения сведений о выданных в 2023 году до-</w:t>
            </w:r>
            <w:proofErr w:type="spellStart"/>
            <w:r w:rsidRPr="00535A86">
              <w:rPr>
                <w:b/>
              </w:rPr>
              <w:t>кументах</w:t>
            </w:r>
            <w:proofErr w:type="spellEnd"/>
            <w:r w:rsidRPr="00535A86">
              <w:rPr>
                <w:b/>
              </w:rPr>
              <w:t xml:space="preserve">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посредством размещения баннера по во-просу снижения документарной нагрузки на педагогических работников на официальном сайте Министерства в сети «Интернет»;</w:t>
            </w:r>
          </w:p>
          <w:p w:rsidR="00535A86" w:rsidRPr="00535A86" w:rsidRDefault="00535A86" w:rsidP="00535A86">
            <w:pPr>
              <w:widowControl w:val="0"/>
              <w:rPr>
                <w:b/>
              </w:rPr>
            </w:pPr>
            <w:r w:rsidRPr="00535A86">
              <w:rPr>
                <w:b/>
              </w:rPr>
              <w:t>б) проведены 2 обязательных профилактических визита при осуществлении ФГКН в сфере образования;</w:t>
            </w:r>
          </w:p>
          <w:p w:rsidR="00535A86" w:rsidRPr="00535A86" w:rsidRDefault="00535A86" w:rsidP="00535A86">
            <w:pPr>
              <w:widowControl w:val="0"/>
              <w:rPr>
                <w:b/>
              </w:rPr>
            </w:pPr>
            <w:r w:rsidRPr="00535A86">
              <w:rPr>
                <w:b/>
              </w:rPr>
              <w:t xml:space="preserve">в) осуществлено консультирование руководителей образовательных организаций по вопросам соблюдения обязательных </w:t>
            </w:r>
            <w:r w:rsidRPr="00535A86">
              <w:rPr>
                <w:b/>
              </w:rPr>
              <w:t>требований</w:t>
            </w:r>
            <w:r w:rsidRPr="00535A86">
              <w:rPr>
                <w:b/>
              </w:rPr>
              <w:t xml:space="preserve"> законодательства в соответствующей сфере:</w:t>
            </w:r>
          </w:p>
          <w:p w:rsidR="00535A86" w:rsidRPr="00535A86" w:rsidRDefault="00535A86" w:rsidP="00535A86">
            <w:pPr>
              <w:widowControl w:val="0"/>
              <w:rPr>
                <w:b/>
              </w:rPr>
            </w:pPr>
            <w:r w:rsidRPr="00535A86">
              <w:rPr>
                <w:b/>
              </w:rPr>
              <w:t>- при осуществлении ФГКН в сфере образования – 12 в том числе: при проведении профилактических визитов – 2, на личном приеме – 10,</w:t>
            </w:r>
          </w:p>
          <w:p w:rsidR="00535A86" w:rsidRPr="00535A86" w:rsidRDefault="00535A86" w:rsidP="00535A86">
            <w:pPr>
              <w:widowControl w:val="0"/>
              <w:rPr>
                <w:b/>
              </w:rPr>
            </w:pPr>
            <w:r w:rsidRPr="00535A86">
              <w:rPr>
                <w:b/>
              </w:rPr>
              <w:t>- при осуществлении РГКН в сфере отдыха детей – 15;</w:t>
            </w:r>
            <w:r w:rsidRPr="00535A86">
              <w:rPr>
                <w:b/>
              </w:rPr>
              <w:tab/>
            </w:r>
          </w:p>
          <w:p w:rsidR="00535A86" w:rsidRPr="00535A86" w:rsidRDefault="00535A86" w:rsidP="00535A86">
            <w:pPr>
              <w:widowControl w:val="0"/>
              <w:rPr>
                <w:b/>
              </w:rPr>
            </w:pPr>
            <w:r w:rsidRPr="00535A86">
              <w:rPr>
                <w:b/>
              </w:rPr>
              <w:t>г) 21.08.2023</w:t>
            </w:r>
            <w:r w:rsidRPr="00535A86">
              <w:rPr>
                <w:b/>
              </w:rPr>
              <w:t>-31.08.2023 – проведены совещания – собеседования с руководителями муниципальных органов управления образованием муниципальных образований Ульяновской области и ответственными лицами за снижение бюрократической нагрузки на территориях муниципальных образований;</w:t>
            </w:r>
          </w:p>
          <w:p w:rsidR="00A72696" w:rsidRPr="00941718" w:rsidRDefault="00535A86" w:rsidP="00535A86">
            <w:pPr>
              <w:widowControl w:val="0"/>
            </w:pPr>
            <w:r w:rsidRPr="00535A86">
              <w:rPr>
                <w:b/>
              </w:rPr>
              <w:t>д) 22.08.2023 принято участие в совещании Федеральной службы по надзору в сфере образования и науки в режиме ВКС по во-просу подготовки к проведению дополнительного периода ГИА и представления новых направлений анализа результатов ГИА.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jc w:val="both"/>
              <w:rPr>
                <w:b/>
              </w:rPr>
            </w:pPr>
            <w:r w:rsidRPr="00535A86">
              <w:rPr>
                <w:b/>
              </w:rPr>
              <w:t>Приняты для рассмотрения по существу 95 заявлений о подтверждении документов об образовании и (или) о квалификации.</w:t>
            </w:r>
          </w:p>
          <w:p w:rsidR="00535A86" w:rsidRPr="00535A86" w:rsidRDefault="00535A86" w:rsidP="00535A86">
            <w:pPr>
              <w:widowControl w:val="0"/>
              <w:jc w:val="both"/>
              <w:rPr>
                <w:b/>
              </w:rPr>
            </w:pPr>
            <w:r w:rsidRPr="00535A86">
              <w:rPr>
                <w:b/>
              </w:rPr>
              <w:t xml:space="preserve">В образовательные и иные организации направлен21 запрос о подтверждении документов об образовании и (или) о </w:t>
            </w:r>
            <w:r w:rsidRPr="00535A86">
              <w:rPr>
                <w:b/>
              </w:rPr>
              <w:t>квалификации</w:t>
            </w:r>
            <w:r w:rsidRPr="00535A86">
              <w:rPr>
                <w:b/>
              </w:rPr>
              <w:t>.</w:t>
            </w:r>
          </w:p>
          <w:p w:rsidR="00535A86" w:rsidRPr="00535A86" w:rsidRDefault="00535A86" w:rsidP="00535A86">
            <w:pPr>
              <w:widowControl w:val="0"/>
              <w:jc w:val="both"/>
              <w:rPr>
                <w:b/>
              </w:rPr>
            </w:pPr>
            <w:r w:rsidRPr="00535A86">
              <w:rPr>
                <w:b/>
              </w:rPr>
              <w:t>Приняты решения о подтверждении 94 документов об образовании и (или) о квалификации.</w:t>
            </w:r>
          </w:p>
          <w:p w:rsidR="00535A86" w:rsidRPr="00535A86" w:rsidRDefault="00535A86" w:rsidP="00535A86">
            <w:pPr>
              <w:widowControl w:val="0"/>
              <w:jc w:val="both"/>
              <w:rPr>
                <w:b/>
              </w:rPr>
            </w:pPr>
            <w:r w:rsidRPr="00535A86">
              <w:rPr>
                <w:b/>
              </w:rPr>
              <w:t>Отказано в подтверждении 1 документа об образовании и (или) о квалификации.</w:t>
            </w:r>
          </w:p>
          <w:p w:rsidR="00535A86" w:rsidRPr="00535A86" w:rsidRDefault="00535A86" w:rsidP="00535A86">
            <w:pPr>
              <w:widowControl w:val="0"/>
              <w:jc w:val="both"/>
              <w:rPr>
                <w:b/>
              </w:rPr>
            </w:pPr>
            <w:r w:rsidRPr="00535A86">
              <w:rPr>
                <w:b/>
              </w:rPr>
              <w:t>Проставлен апостиль на 94 документах об образовании (или) о квалификации.</w:t>
            </w:r>
          </w:p>
          <w:p w:rsidR="00535A86" w:rsidRPr="00535A86" w:rsidRDefault="00535A86" w:rsidP="00535A86">
            <w:pPr>
              <w:widowControl w:val="0"/>
              <w:jc w:val="both"/>
              <w:rPr>
                <w:b/>
              </w:rPr>
            </w:pPr>
            <w:r w:rsidRPr="00535A86">
              <w:rPr>
                <w:b/>
              </w:rPr>
              <w:t>Выдан заявителям 121 документ об образовании и (или) о квалификации.</w:t>
            </w:r>
          </w:p>
          <w:p w:rsidR="00A72696" w:rsidRPr="00535A86" w:rsidRDefault="00535A86" w:rsidP="00535A86">
            <w:pPr>
              <w:widowControl w:val="0"/>
              <w:jc w:val="both"/>
              <w:rPr>
                <w:b/>
              </w:rPr>
            </w:pPr>
            <w:r w:rsidRPr="00535A86">
              <w:rPr>
                <w:b/>
              </w:rPr>
              <w:t>Своевременно внесена в ФИС ФБДА информация о подтверждении 94 документов об образовании (или) о квалификации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2.7.1</w:t>
            </w:r>
            <w:r w:rsidR="004623EA">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4623EA">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535A86" w:rsidRPr="00535A86" w:rsidRDefault="00535A86" w:rsidP="00535A86">
            <w:pPr>
              <w:widowControl w:val="0"/>
              <w:rPr>
                <w:b/>
              </w:rPr>
            </w:pPr>
            <w:r w:rsidRPr="00535A86">
              <w:rPr>
                <w:b/>
              </w:rPr>
              <w:t xml:space="preserve">Осуществлена регистрация заявления о предоставлении лицензии на осуществление образовательной деятельности 24 ОО: ООО "ХЕКСЛЕТ РУС",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школа "Старт", МБУ ДО Чердаклинская спортивная школа, ООО «Свет», ОГБУДО «Спортивная школа по футболу «Волга» им. Старостина», АНО СДР и ДООП «Дети Да Винчи», ОГБУ ДО «Спортивная школа по хоккею «Лидер», МОУ Су-</w:t>
            </w:r>
            <w:proofErr w:type="spellStart"/>
            <w:r w:rsidRPr="00535A86">
              <w:rPr>
                <w:b/>
              </w:rPr>
              <w:t>руловская</w:t>
            </w:r>
            <w:proofErr w:type="spellEnd"/>
            <w:r w:rsidRPr="00535A86">
              <w:rPr>
                <w:b/>
              </w:rPr>
              <w:t xml:space="preserve"> ОШ им. К.С. </w:t>
            </w:r>
            <w:proofErr w:type="spellStart"/>
            <w:r w:rsidRPr="00535A86">
              <w:rPr>
                <w:b/>
              </w:rPr>
              <w:t>Бадигина</w:t>
            </w:r>
            <w:proofErr w:type="spellEnd"/>
            <w:r w:rsidRPr="00535A86">
              <w:rPr>
                <w:b/>
              </w:rPr>
              <w:t>, МБУ «Управление гражданской защиты города Ульяновска», ОГБПОУ «Ульяновское училище (техникум) олимпийского резерва», МБУ ДО «Спортивная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ФКП образовательное учреждение №122 ФСИН, ООО «</w:t>
            </w:r>
            <w:proofErr w:type="spellStart"/>
            <w:r w:rsidRPr="00535A86">
              <w:rPr>
                <w:b/>
              </w:rPr>
              <w:t>Хекслет</w:t>
            </w:r>
            <w:proofErr w:type="spellEnd"/>
            <w:r w:rsidRPr="00535A86">
              <w:rPr>
                <w:b/>
              </w:rPr>
              <w:t xml:space="preserve"> Рус», ОГБУ ДО «Спортивная школа олимпийского резерва по тхэквондо», ОГКУ ДО «Спортивная школа по дзюдо «Спарта», ОГБПОУ «Ульяновское училище (техникум) олимпийского резерва», АО «ПРОМТЕХ-Ульяновск», ООО "ФРЕЙМВОРКТИМ", МБУ ДО "СШ № 1", МБУ ДО «СШ «Старт», МБУ ДО СШ "Фаворит", ОГБ физкультур-но-спортивное учреждение дополнительного образования «Спортивная школа национальных и неолимпийских видов спорта».</w:t>
            </w:r>
          </w:p>
          <w:p w:rsidR="00535A86" w:rsidRPr="00535A86" w:rsidRDefault="00535A86" w:rsidP="00535A86">
            <w:pPr>
              <w:widowControl w:val="0"/>
              <w:rPr>
                <w:b/>
              </w:rPr>
            </w:pPr>
            <w:r w:rsidRPr="00535A86">
              <w:rPr>
                <w:b/>
              </w:rPr>
              <w:t xml:space="preserve">Получена информация об изменении наименования юридического лица 5 ОО: МБОО </w:t>
            </w:r>
            <w:proofErr w:type="spellStart"/>
            <w:r w:rsidRPr="00535A86">
              <w:rPr>
                <w:b/>
              </w:rPr>
              <w:t>Прибрежненская</w:t>
            </w:r>
            <w:proofErr w:type="spellEnd"/>
            <w:r w:rsidRPr="00535A86">
              <w:rPr>
                <w:b/>
              </w:rPr>
              <w:t xml:space="preserve"> СШ им. Генерал-лейтенанта </w:t>
            </w:r>
            <w:proofErr w:type="spellStart"/>
            <w:r w:rsidRPr="00535A86">
              <w:rPr>
                <w:b/>
              </w:rPr>
              <w:t>И.И.Затевахина</w:t>
            </w:r>
            <w:proofErr w:type="spellEnd"/>
            <w:r w:rsidRPr="00535A86">
              <w:rPr>
                <w:b/>
              </w:rPr>
              <w:t>, МБДОУ «ЦРР – детский сад № 56 «Сказка», МОУ Радищевская СШ № 2, МОУ «</w:t>
            </w:r>
            <w:proofErr w:type="spellStart"/>
            <w:r w:rsidRPr="00535A86">
              <w:rPr>
                <w:b/>
              </w:rPr>
              <w:t>Верхнемазинская</w:t>
            </w:r>
            <w:proofErr w:type="spellEnd"/>
            <w:r w:rsidRPr="00535A86">
              <w:rPr>
                <w:b/>
              </w:rPr>
              <w:t xml:space="preserve"> ОШ им. Д.В. Давыдова».</w:t>
            </w:r>
          </w:p>
          <w:p w:rsidR="00535A86" w:rsidRPr="00535A86" w:rsidRDefault="00535A86" w:rsidP="00535A86">
            <w:pPr>
              <w:widowControl w:val="0"/>
              <w:rPr>
                <w:b/>
              </w:rPr>
            </w:pPr>
            <w:r w:rsidRPr="00535A86">
              <w:rPr>
                <w:b/>
              </w:rPr>
              <w:t>Направлено уведомление о возврате документов с мотивированным обоснованием причин возврата 1ОО: ОГБПОУ «Ульяновское училище (техникум) олимпийского резерва».</w:t>
            </w:r>
          </w:p>
          <w:p w:rsidR="00535A86" w:rsidRPr="00535A86" w:rsidRDefault="00535A86" w:rsidP="00535A86">
            <w:pPr>
              <w:widowControl w:val="0"/>
              <w:rPr>
                <w:b/>
              </w:rPr>
            </w:pPr>
            <w:r w:rsidRPr="00535A86">
              <w:rPr>
                <w:b/>
              </w:rPr>
              <w:t>Направлено уведомление о неправильно оформленных документах 2 ОО: ООО "ХЕКСЛЕТ РУС".</w:t>
            </w:r>
          </w:p>
          <w:p w:rsidR="00535A86" w:rsidRPr="00535A86" w:rsidRDefault="00535A86" w:rsidP="00535A86">
            <w:pPr>
              <w:widowControl w:val="0"/>
              <w:rPr>
                <w:b/>
              </w:rPr>
            </w:pPr>
            <w:r w:rsidRPr="00535A86">
              <w:rPr>
                <w:b/>
              </w:rPr>
              <w:t xml:space="preserve">Направлено уведомление о принятии к рассмотрению – 23 ОО: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школа "Старт", МБУ ДО Чердаклинская спортивная школа, ООО "ХЕКСЛЕТ РУС", ООО «Свет», ОГБУДО «Спортивная школа по футболу «Волга» им. Старостина», АНО СДР и ДООП «Дети Да Винчи», ОГБУ ДО «Спортивная школа по хоккею «Лидер», МОУ </w:t>
            </w:r>
            <w:proofErr w:type="spellStart"/>
            <w:r w:rsidRPr="00535A86">
              <w:rPr>
                <w:b/>
              </w:rPr>
              <w:t>Суруловская</w:t>
            </w:r>
            <w:proofErr w:type="spellEnd"/>
            <w:r w:rsidRPr="00535A86">
              <w:rPr>
                <w:b/>
              </w:rPr>
              <w:t xml:space="preserve"> ОШ им. К.С. </w:t>
            </w:r>
            <w:proofErr w:type="spellStart"/>
            <w:r w:rsidRPr="00535A86">
              <w:rPr>
                <w:b/>
              </w:rPr>
              <w:t>Бадигина</w:t>
            </w:r>
            <w:proofErr w:type="spellEnd"/>
            <w:r w:rsidRPr="00535A86">
              <w:rPr>
                <w:b/>
              </w:rPr>
              <w:t>, МБУ «Управление гражданской защиты города Ульяновска», ОГБПОУ «Ульяновское училище (техникум) олимпийского резерва», МБУ ДО «Спор-</w:t>
            </w:r>
            <w:proofErr w:type="spellStart"/>
            <w:r w:rsidRPr="00535A86">
              <w:rPr>
                <w:b/>
              </w:rPr>
              <w:t>тивная</w:t>
            </w:r>
            <w:proofErr w:type="spellEnd"/>
            <w:r w:rsidRPr="00535A86">
              <w:rPr>
                <w:b/>
              </w:rPr>
              <w:t xml:space="preserve">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ФКП образовательное учреждение №122 ФСИН, ОГБУ ДО «Спортивная школа олимпийского резерва по тхэквондо», ОГКУ ДО «Спортивная школа по дзюдо «Спарта», АО «ПРОМТЕХ-Ульяновск», ОО: ООО "ФРЕЙМВОРКТИМ", МБУ ДО "СШ № 1", МБУ ДО «СШ «Старт», МБУ ДО СШ "Фаворит", ООО «</w:t>
            </w:r>
            <w:proofErr w:type="spellStart"/>
            <w:r w:rsidRPr="00535A86">
              <w:rPr>
                <w:b/>
              </w:rPr>
              <w:t>Хекслет</w:t>
            </w:r>
            <w:proofErr w:type="spellEnd"/>
            <w:r w:rsidRPr="00535A86">
              <w:rPr>
                <w:b/>
              </w:rPr>
              <w:t xml:space="preserve"> Рус», ОГБ </w:t>
            </w:r>
            <w:proofErr w:type="spellStart"/>
            <w:r w:rsidRPr="00535A86">
              <w:rPr>
                <w:b/>
              </w:rPr>
              <w:t>физкуль</w:t>
            </w:r>
            <w:proofErr w:type="spellEnd"/>
            <w:r w:rsidRPr="00535A86">
              <w:rPr>
                <w:b/>
              </w:rPr>
              <w:t>-</w:t>
            </w:r>
            <w:proofErr w:type="spellStart"/>
            <w:r w:rsidRPr="00535A86">
              <w:rPr>
                <w:b/>
              </w:rPr>
              <w:t>турно</w:t>
            </w:r>
            <w:proofErr w:type="spellEnd"/>
            <w:r w:rsidRPr="00535A86">
              <w:rPr>
                <w:b/>
              </w:rPr>
              <w:t>-спортивное учреждение дополнительного образования «Спортивная школа национальных и неолимпийских видов спор-та».</w:t>
            </w:r>
          </w:p>
          <w:p w:rsidR="00535A86" w:rsidRPr="00535A86" w:rsidRDefault="00535A86" w:rsidP="00535A86">
            <w:pPr>
              <w:widowControl w:val="0"/>
              <w:rPr>
                <w:b/>
              </w:rPr>
            </w:pPr>
            <w:r w:rsidRPr="00535A86">
              <w:rPr>
                <w:b/>
              </w:rPr>
              <w:t xml:space="preserve">Подготовлены решения о проведении документарной оценки соискателя лицензии – 22 ОО: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школа "Старт", МБУ ДО Чердаклинская спортивная школа, ООО "ХЕКСЛЕТ РУС", ООО «Свет», ОГБУДО «Спортивная школа по футболу «Волга» им. Старостина», АНО СДР и ДООП «Дети Да Винчи», ОГБУ ДО «Спортивная школа по хоккею «Лидер», МОУ </w:t>
            </w:r>
            <w:proofErr w:type="spellStart"/>
            <w:r w:rsidRPr="00535A86">
              <w:rPr>
                <w:b/>
              </w:rPr>
              <w:t>Суруловская</w:t>
            </w:r>
            <w:proofErr w:type="spellEnd"/>
            <w:r w:rsidRPr="00535A86">
              <w:rPr>
                <w:b/>
              </w:rPr>
              <w:t xml:space="preserve"> ОШ им. К.С. </w:t>
            </w:r>
            <w:proofErr w:type="spellStart"/>
            <w:r w:rsidRPr="00535A86">
              <w:rPr>
                <w:b/>
              </w:rPr>
              <w:t>Бади-гина</w:t>
            </w:r>
            <w:proofErr w:type="spellEnd"/>
            <w:r w:rsidRPr="00535A86">
              <w:rPr>
                <w:b/>
              </w:rPr>
              <w:t>, МБУ «Управление гражданской защиты города Ульяновска», ОГБПОУ «Ульяновское училище (техникум) олимпийского резерва», МБУ ДО «Спортивная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ОГБУ ДО «Спортивная школа олимпийского резерва по тхэквондо», ОГКУ ДО «Спортивная школа по дзюдо «Спарта», АО «ПРОМТЕХ-Ульяновск», ООО "ФРЕЙМВОРКТИМ", МБУ ДО "СШ № 1", МБУ ДО «СШ «Старт», МБУ ДО СШ "Фаворит", ООО «</w:t>
            </w:r>
            <w:proofErr w:type="spellStart"/>
            <w:r w:rsidRPr="00535A86">
              <w:rPr>
                <w:b/>
              </w:rPr>
              <w:t>Хекслет</w:t>
            </w:r>
            <w:proofErr w:type="spellEnd"/>
            <w:r w:rsidRPr="00535A86">
              <w:rPr>
                <w:b/>
              </w:rPr>
              <w:t xml:space="preserve"> Рус», ОГБ физкультурно-спортивное учреждение дополнительного образования «Спортивная школа национальных и неолимпийских видов спорта».</w:t>
            </w:r>
          </w:p>
          <w:p w:rsidR="00535A86" w:rsidRPr="00535A86" w:rsidRDefault="00535A86" w:rsidP="00535A86">
            <w:pPr>
              <w:widowControl w:val="0"/>
              <w:rPr>
                <w:b/>
              </w:rPr>
            </w:pPr>
            <w:r w:rsidRPr="00535A86">
              <w:rPr>
                <w:b/>
              </w:rPr>
              <w:t xml:space="preserve">Проведены документарные оценки, подготовлены акты по результатам документарных оценок и оценочные листы - 22 ОО: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w:t>
            </w:r>
            <w:proofErr w:type="spellStart"/>
            <w:r w:rsidRPr="00535A86">
              <w:rPr>
                <w:b/>
              </w:rPr>
              <w:t>шко</w:t>
            </w:r>
            <w:proofErr w:type="spellEnd"/>
            <w:r w:rsidRPr="00535A86">
              <w:rPr>
                <w:b/>
              </w:rPr>
              <w:t xml:space="preserve">-ла "Старт", МБУ ДО Чердаклинская спортивная школа, ООО "ХЕКСЛЕТ РУС", ООО «Свет», ОГБУДО «Спортивная школа по футболу «Волга» им. Старостина», АНО СДР и ДООП «Дети Да Винчи», ОГБУ ДО «Спортивная школа по хоккею «Лидер», МОУ </w:t>
            </w:r>
            <w:proofErr w:type="spellStart"/>
            <w:r w:rsidRPr="00535A86">
              <w:rPr>
                <w:b/>
              </w:rPr>
              <w:t>Суруловская</w:t>
            </w:r>
            <w:proofErr w:type="spellEnd"/>
            <w:r w:rsidRPr="00535A86">
              <w:rPr>
                <w:b/>
              </w:rPr>
              <w:t xml:space="preserve"> ОШ им. К.С. </w:t>
            </w:r>
            <w:proofErr w:type="spellStart"/>
            <w:r w:rsidRPr="00535A86">
              <w:rPr>
                <w:b/>
              </w:rPr>
              <w:t>Бадигина</w:t>
            </w:r>
            <w:proofErr w:type="spellEnd"/>
            <w:r w:rsidRPr="00535A86">
              <w:rPr>
                <w:b/>
              </w:rPr>
              <w:t>, МБУ «Управление гражданской защиты города Ульяновска», ОГБПОУ «Ульяновское училище (техникум) олимпийского резерва», МБУ ДО «Спортивная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ОГБУ ДО «Спор-</w:t>
            </w:r>
            <w:proofErr w:type="spellStart"/>
            <w:r w:rsidRPr="00535A86">
              <w:rPr>
                <w:b/>
              </w:rPr>
              <w:t>тивная</w:t>
            </w:r>
            <w:proofErr w:type="spellEnd"/>
            <w:r w:rsidRPr="00535A86">
              <w:rPr>
                <w:b/>
              </w:rPr>
              <w:t xml:space="preserve"> школа олимпийского резерва по тхэквондо», ОГКУ ДО «Спортивная школа по дзюдо «Спарта», АО «ПРОМТЕХ-Ульяновск», ООО "ФРЕЙМВОРКТИМ", МБУ ДО "СШ № 1", МБУ ДО «СШ «Старт», МБУ ДО СШ "Фаворит", ООО «</w:t>
            </w:r>
            <w:proofErr w:type="spellStart"/>
            <w:r w:rsidRPr="00535A86">
              <w:rPr>
                <w:b/>
              </w:rPr>
              <w:t>Хекслет</w:t>
            </w:r>
            <w:proofErr w:type="spellEnd"/>
            <w:r w:rsidRPr="00535A86">
              <w:rPr>
                <w:b/>
              </w:rPr>
              <w:t xml:space="preserve"> Рус», ОГБ физкультурно-спортивное учреждение дополнительного образования «Спортивная школа национальных и </w:t>
            </w:r>
            <w:proofErr w:type="spellStart"/>
            <w:r w:rsidRPr="00535A86">
              <w:rPr>
                <w:b/>
              </w:rPr>
              <w:t>неолимпий-ских</w:t>
            </w:r>
            <w:proofErr w:type="spellEnd"/>
            <w:r w:rsidRPr="00535A86">
              <w:rPr>
                <w:b/>
              </w:rPr>
              <w:t xml:space="preserve"> видов спорта».</w:t>
            </w:r>
          </w:p>
          <w:p w:rsidR="00535A86" w:rsidRPr="00535A86" w:rsidRDefault="00535A86" w:rsidP="00535A86">
            <w:pPr>
              <w:widowControl w:val="0"/>
              <w:rPr>
                <w:b/>
              </w:rPr>
            </w:pPr>
            <w:r w:rsidRPr="00535A86">
              <w:rPr>
                <w:b/>
              </w:rPr>
              <w:t>Подготовлены распоряжения о предоставлении лицензии на осуществление образовательной деятельности, о внесении измене-</w:t>
            </w:r>
            <w:proofErr w:type="spellStart"/>
            <w:r w:rsidRPr="00535A86">
              <w:rPr>
                <w:b/>
              </w:rPr>
              <w:t>ний</w:t>
            </w:r>
            <w:proofErr w:type="spellEnd"/>
            <w:r w:rsidRPr="00535A86">
              <w:rPr>
                <w:b/>
              </w:rPr>
              <w:t xml:space="preserve"> в реестр лицензий, о </w:t>
            </w:r>
            <w:proofErr w:type="spellStart"/>
            <w:r w:rsidRPr="00535A86">
              <w:rPr>
                <w:b/>
              </w:rPr>
              <w:t>преращении</w:t>
            </w:r>
            <w:proofErr w:type="spellEnd"/>
            <w:r w:rsidRPr="00535A86">
              <w:rPr>
                <w:b/>
              </w:rPr>
              <w:t xml:space="preserve"> действия лицензии 26 ОО: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школа "Старт", МБУ ДО Чердаклинская спортивная школа, ООО "ХЕКСЛЕТ РУС", ООО «Свет», ОГБУДО «Спортивная школа по футболу «Волга» им. Старостина», МБОО </w:t>
            </w:r>
            <w:proofErr w:type="spellStart"/>
            <w:r w:rsidRPr="00535A86">
              <w:rPr>
                <w:b/>
              </w:rPr>
              <w:t>Прибрежненская</w:t>
            </w:r>
            <w:proofErr w:type="spellEnd"/>
            <w:r w:rsidRPr="00535A86">
              <w:rPr>
                <w:b/>
              </w:rPr>
              <w:t xml:space="preserve"> СШ им. Генерал-лейтенанта </w:t>
            </w:r>
            <w:proofErr w:type="spellStart"/>
            <w:r w:rsidRPr="00535A86">
              <w:rPr>
                <w:b/>
              </w:rPr>
              <w:t>И.И.Затевахина</w:t>
            </w:r>
            <w:proofErr w:type="spellEnd"/>
            <w:r w:rsidRPr="00535A86">
              <w:rPr>
                <w:b/>
              </w:rPr>
              <w:t xml:space="preserve">, АНО СДР и ДООП «Дети Да Винчи», ОГБУ ДО «Спортивная школа по хоккею «Ли-дер», МОУ </w:t>
            </w:r>
            <w:proofErr w:type="spellStart"/>
            <w:r w:rsidRPr="00535A86">
              <w:rPr>
                <w:b/>
              </w:rPr>
              <w:t>Суруловская</w:t>
            </w:r>
            <w:proofErr w:type="spellEnd"/>
            <w:r w:rsidRPr="00535A86">
              <w:rPr>
                <w:b/>
              </w:rPr>
              <w:t xml:space="preserve"> ОШ им. К.С. </w:t>
            </w:r>
            <w:proofErr w:type="spellStart"/>
            <w:r w:rsidRPr="00535A86">
              <w:rPr>
                <w:b/>
              </w:rPr>
              <w:t>Бадигина</w:t>
            </w:r>
            <w:proofErr w:type="spellEnd"/>
            <w:r w:rsidRPr="00535A86">
              <w:rPr>
                <w:b/>
              </w:rPr>
              <w:t>, МБУ «Управление гражданской защиты города Ульяновска», МБДОУ «ЦРР – детский сад № 56 «Сказка», МОУ Радищевская СШ №2, МОУ «</w:t>
            </w:r>
            <w:proofErr w:type="spellStart"/>
            <w:r w:rsidRPr="00535A86">
              <w:rPr>
                <w:b/>
              </w:rPr>
              <w:t>Верхнемазинская</w:t>
            </w:r>
            <w:proofErr w:type="spellEnd"/>
            <w:r w:rsidRPr="00535A86">
              <w:rPr>
                <w:b/>
              </w:rPr>
              <w:t xml:space="preserve"> ОШ им. Д.В. Давыдова», ОГБПОУ «Ульянов-</w:t>
            </w:r>
            <w:proofErr w:type="spellStart"/>
            <w:r w:rsidRPr="00535A86">
              <w:rPr>
                <w:b/>
              </w:rPr>
              <w:t>ское</w:t>
            </w:r>
            <w:proofErr w:type="spellEnd"/>
            <w:r w:rsidRPr="00535A86">
              <w:rPr>
                <w:b/>
              </w:rPr>
              <w:t xml:space="preserve"> училище (техникум) олимпийского резерва», МБУ ДО «Спортивная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xml:space="preserve">, ФКП </w:t>
            </w:r>
            <w:proofErr w:type="spellStart"/>
            <w:r w:rsidRPr="00535A86">
              <w:rPr>
                <w:b/>
              </w:rPr>
              <w:t>образо-вательное</w:t>
            </w:r>
            <w:proofErr w:type="spellEnd"/>
            <w:r w:rsidRPr="00535A86">
              <w:rPr>
                <w:b/>
              </w:rPr>
              <w:t xml:space="preserve"> учреждение №122 ФСИН, ОГБУ ДО «Спортивная школа олимпийского резерва по тхэквондо», ОГКУ ДО «Спортивная школа по дзюдо «Спарта», АО «ПРОМТЕХ-Ульяновск», МБУ ДО "СШ № 1", МБУ ДО «СШ «Старт», МБУ ДО СШ "Фаворит", ООО «</w:t>
            </w:r>
            <w:proofErr w:type="spellStart"/>
            <w:r w:rsidRPr="00535A86">
              <w:rPr>
                <w:b/>
              </w:rPr>
              <w:t>Хекслет</w:t>
            </w:r>
            <w:proofErr w:type="spellEnd"/>
            <w:r w:rsidRPr="00535A86">
              <w:rPr>
                <w:b/>
              </w:rPr>
              <w:t xml:space="preserve"> Рус», ОГБ физкультурно-спортивное учреждение дополнительного образования «Спортивная школа </w:t>
            </w:r>
            <w:proofErr w:type="spellStart"/>
            <w:r w:rsidRPr="00535A86">
              <w:rPr>
                <w:b/>
              </w:rPr>
              <w:t>националь-ных</w:t>
            </w:r>
            <w:proofErr w:type="spellEnd"/>
            <w:r w:rsidRPr="00535A86">
              <w:rPr>
                <w:b/>
              </w:rPr>
              <w:t xml:space="preserve"> и неолимпийских видов спорта».</w:t>
            </w:r>
          </w:p>
          <w:p w:rsidR="00A72696" w:rsidRPr="00941718" w:rsidRDefault="00535A86" w:rsidP="00535A86">
            <w:pPr>
              <w:widowControl w:val="0"/>
            </w:pPr>
            <w:r w:rsidRPr="00535A86">
              <w:rPr>
                <w:b/>
              </w:rPr>
              <w:t xml:space="preserve">Направлено уведомление о выдаче лицензии на осуществление образовательной деятельности – 22 ОО: ОГКУ ДО "Ульяновская спортивно-адаптивная школа </w:t>
            </w:r>
            <w:proofErr w:type="spellStart"/>
            <w:r w:rsidRPr="00535A86">
              <w:rPr>
                <w:b/>
              </w:rPr>
              <w:t>паралимпийского</w:t>
            </w:r>
            <w:proofErr w:type="spellEnd"/>
            <w:r w:rsidRPr="00535A86">
              <w:rPr>
                <w:b/>
              </w:rPr>
              <w:t xml:space="preserve"> и </w:t>
            </w:r>
            <w:proofErr w:type="spellStart"/>
            <w:r w:rsidRPr="00535A86">
              <w:rPr>
                <w:b/>
              </w:rPr>
              <w:t>сурдлимпийского</w:t>
            </w:r>
            <w:proofErr w:type="spellEnd"/>
            <w:r w:rsidRPr="00535A86">
              <w:rPr>
                <w:b/>
              </w:rPr>
              <w:t xml:space="preserve"> резерва", МКУ ДО Спортивная школа "Старт", МБУ ДО </w:t>
            </w:r>
            <w:proofErr w:type="spellStart"/>
            <w:r w:rsidRPr="00535A86">
              <w:rPr>
                <w:b/>
              </w:rPr>
              <w:t>Чер-даклинская</w:t>
            </w:r>
            <w:proofErr w:type="spellEnd"/>
            <w:r w:rsidRPr="00535A86">
              <w:rPr>
                <w:b/>
              </w:rPr>
              <w:t xml:space="preserve"> спортивная школа, ООО "ХЕКСЛЕТ РУС", ООО «Свет», ОГБУДО «Спортивная школа по футболу «Волга» им. Ста-</w:t>
            </w:r>
            <w:proofErr w:type="spellStart"/>
            <w:r w:rsidRPr="00535A86">
              <w:rPr>
                <w:b/>
              </w:rPr>
              <w:t>ростина</w:t>
            </w:r>
            <w:proofErr w:type="spellEnd"/>
            <w:r w:rsidRPr="00535A86">
              <w:rPr>
                <w:b/>
              </w:rPr>
              <w:t xml:space="preserve">», АНО СДР и ДООП «Дети Да Винчи», ОГБУ ДО «Спортивная школа по хоккею «Лидер», МОУ </w:t>
            </w:r>
            <w:proofErr w:type="spellStart"/>
            <w:r w:rsidRPr="00535A86">
              <w:rPr>
                <w:b/>
              </w:rPr>
              <w:t>Суруловская</w:t>
            </w:r>
            <w:proofErr w:type="spellEnd"/>
            <w:r w:rsidRPr="00535A86">
              <w:rPr>
                <w:b/>
              </w:rPr>
              <w:t xml:space="preserve"> ОШ им. К.С. </w:t>
            </w:r>
            <w:proofErr w:type="spellStart"/>
            <w:r w:rsidRPr="00535A86">
              <w:rPr>
                <w:b/>
              </w:rPr>
              <w:t>Бадигина</w:t>
            </w:r>
            <w:proofErr w:type="spellEnd"/>
            <w:r w:rsidRPr="00535A86">
              <w:rPr>
                <w:b/>
              </w:rPr>
              <w:t xml:space="preserve">, МБУ «Управление гражданской защиты города Ульяновска», ОГБПОУ «Ульяновское училище (техникум) </w:t>
            </w:r>
            <w:proofErr w:type="spellStart"/>
            <w:r w:rsidRPr="00535A86">
              <w:rPr>
                <w:b/>
              </w:rPr>
              <w:t>олим-пийского</w:t>
            </w:r>
            <w:proofErr w:type="spellEnd"/>
            <w:r w:rsidRPr="00535A86">
              <w:rPr>
                <w:b/>
              </w:rPr>
              <w:t xml:space="preserve"> резерва», МБУ ДО «Спортивная школа №9», МОУ Ново-</w:t>
            </w:r>
            <w:proofErr w:type="spellStart"/>
            <w:r w:rsidRPr="00535A86">
              <w:rPr>
                <w:b/>
              </w:rPr>
              <w:t>Томышевская</w:t>
            </w:r>
            <w:proofErr w:type="spellEnd"/>
            <w:r w:rsidRPr="00535A86">
              <w:rPr>
                <w:b/>
              </w:rPr>
              <w:t xml:space="preserve"> </w:t>
            </w:r>
            <w:proofErr w:type="spellStart"/>
            <w:r w:rsidRPr="00535A86">
              <w:rPr>
                <w:b/>
              </w:rPr>
              <w:t>ош</w:t>
            </w:r>
            <w:proofErr w:type="spellEnd"/>
            <w:r w:rsidRPr="00535A86">
              <w:rPr>
                <w:b/>
              </w:rPr>
              <w:t>, ФКП образовательное учреждение №122 ФСИН, ОГБУ ДО «Спортивная школа олимпийского резерва по тхэквондо», ОГКУ ДО «Спортивная школа по дзюдо «Спарта», АО «ПРОМТЕХ-Ульяновск», МБУ ДО "СШ № 1", МБУ ДО «СШ «Старт», МБУ ДО СШ "Фаворит", ООО «</w:t>
            </w:r>
            <w:proofErr w:type="spellStart"/>
            <w:r w:rsidRPr="00535A86">
              <w:rPr>
                <w:b/>
              </w:rPr>
              <w:t>Хекслет</w:t>
            </w:r>
            <w:proofErr w:type="spellEnd"/>
            <w:r w:rsidRPr="00535A86">
              <w:rPr>
                <w:b/>
              </w:rPr>
              <w:t xml:space="preserve"> Рус», ОГБ физкультурно-спортивное учреждение дополнительного образования «Спортивная школа национальных и неолимпийских видов спорта».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2.7.1</w:t>
            </w:r>
            <w:r w:rsidR="004623EA">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A72696" w:rsidRPr="00941718" w:rsidTr="000E6C65">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535A86" w:rsidRDefault="00A72696" w:rsidP="004623EA">
            <w:pPr>
              <w:widowControl w:val="0"/>
              <w:contextualSpacing/>
              <w:jc w:val="center"/>
              <w:rPr>
                <w:rFonts w:ascii="PT Astra Serif" w:hAnsi="PT Astra Serif"/>
                <w:b/>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72696" w:rsidRPr="00535A86" w:rsidRDefault="00535A86" w:rsidP="00812E0D">
            <w:pPr>
              <w:widowControl w:val="0"/>
              <w:rPr>
                <w:b/>
              </w:rPr>
            </w:pPr>
            <w:r w:rsidRPr="00535A86">
              <w:rPr>
                <w:b/>
              </w:rPr>
              <w:t xml:space="preserve">Обновление информации на официальном </w:t>
            </w:r>
            <w:proofErr w:type="spellStart"/>
            <w:r w:rsidRPr="00535A86">
              <w:rPr>
                <w:b/>
              </w:rPr>
              <w:t>сайтеМинистерства</w:t>
            </w:r>
            <w:proofErr w:type="spellEnd"/>
            <w:r w:rsidRPr="00535A86">
              <w:rPr>
                <w:b/>
              </w:rPr>
              <w:t xml:space="preserve"> в связи с </w:t>
            </w:r>
            <w:proofErr w:type="spellStart"/>
            <w:r w:rsidRPr="00535A86">
              <w:rPr>
                <w:b/>
              </w:rPr>
              <w:t>устанвлением</w:t>
            </w:r>
            <w:proofErr w:type="spellEnd"/>
            <w:r w:rsidRPr="00535A86">
              <w:rPr>
                <w:b/>
              </w:rPr>
              <w:t xml:space="preserve"> с 01.09.2023 реестровой модели </w:t>
            </w:r>
            <w:proofErr w:type="spellStart"/>
            <w:r w:rsidRPr="00535A86">
              <w:rPr>
                <w:b/>
              </w:rPr>
              <w:t>предостав-ления</w:t>
            </w:r>
            <w:proofErr w:type="spellEnd"/>
            <w:r w:rsidRPr="00535A86">
              <w:rPr>
                <w:b/>
              </w:rPr>
              <w:t xml:space="preserve"> </w:t>
            </w:r>
            <w:proofErr w:type="spellStart"/>
            <w:r w:rsidRPr="00535A86">
              <w:rPr>
                <w:b/>
              </w:rPr>
              <w:t>госууслуги</w:t>
            </w:r>
            <w:proofErr w:type="spellEnd"/>
            <w:r w:rsidRPr="00535A86">
              <w:rPr>
                <w:b/>
              </w:rPr>
              <w:t xml:space="preserve"> по государственной аккредитации образовательной </w:t>
            </w:r>
            <w:proofErr w:type="spellStart"/>
            <w:r w:rsidRPr="00535A86">
              <w:rPr>
                <w:b/>
              </w:rPr>
              <w:t>детельности</w:t>
            </w:r>
            <w:proofErr w:type="spellEnd"/>
            <w:r w:rsidRPr="00535A86">
              <w:rPr>
                <w:b/>
              </w:rPr>
              <w:t>.</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941718" w:rsidRDefault="005A26A2" w:rsidP="005A26A2">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center"/>
              <w:rPr>
                <w:rFonts w:ascii="PT Astra Serif" w:hAnsi="PT Astra Serif"/>
              </w:rPr>
            </w:pPr>
            <w:r w:rsidRPr="005A26A2">
              <w:rPr>
                <w:rFonts w:ascii="PT Astra Serif" w:hAnsi="PT Astra Serif"/>
              </w:rPr>
              <w:t>в течение года</w:t>
            </w:r>
          </w:p>
          <w:p w:rsidR="005A26A2" w:rsidRPr="005A26A2" w:rsidRDefault="005A26A2" w:rsidP="0056576C">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56576C" w:rsidRDefault="005A26A2" w:rsidP="0056576C">
            <w:pPr>
              <w:widowControl w:val="0"/>
            </w:pPr>
            <w:r w:rsidRPr="005A26A2">
              <w:t xml:space="preserve">Департамент по надзору и контролю в сфере образования </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5A26A2">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72696" w:rsidRPr="005A26A2" w:rsidRDefault="00A35E06" w:rsidP="00A35E06">
            <w:pPr>
              <w:widowControl w:val="0"/>
            </w:pPr>
            <w:r w:rsidRPr="00B01D64">
              <w:rPr>
                <w:b/>
              </w:rPr>
              <w:t xml:space="preserve">В рамках прямой телефонной линии по вопросу выдачи документов об образовании и внесение сведений о выданных документах в ФИС ФРДО поступило </w:t>
            </w:r>
            <w:r>
              <w:rPr>
                <w:b/>
              </w:rPr>
              <w:t>14</w:t>
            </w:r>
            <w:r w:rsidRPr="00B01D64">
              <w:rPr>
                <w:b/>
              </w:rPr>
              <w:t xml:space="preserve"> звонк</w:t>
            </w:r>
            <w:r>
              <w:rPr>
                <w:b/>
              </w:rPr>
              <w:t>ов</w:t>
            </w:r>
            <w:r w:rsidRPr="00B01D64">
              <w:rPr>
                <w:b/>
              </w:rPr>
              <w:t xml:space="preserve">. Информация о результатах проведенных прямых телефонных линий </w:t>
            </w:r>
            <w:proofErr w:type="spellStart"/>
            <w:r w:rsidRPr="00B01D64">
              <w:rPr>
                <w:b/>
              </w:rPr>
              <w:t>разме-щена</w:t>
            </w:r>
            <w:proofErr w:type="spellEnd"/>
            <w:r w:rsidRPr="00B01D64">
              <w:rPr>
                <w:b/>
              </w:rPr>
              <w:t xml:space="preserve"> в информационно-аналитической системе Министерства просвещения и воспитания Ульяновской области.</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конкурсах, форумах, олимпиадах и праздниках, Год педагога и наставника – 73online.ru, 73online.ru, ulpravda.ru, dimgrad24.ru, "Димград24 ТВ", ul.kp.ru, ul.kp.ru, dimgrad24.ru, dimgrad24.ru, dimgrad24.ru, dimgrad24.ru, "Димград24 ТВ", ul.kp.ru, ulpressa.ru, ulpravda.ru, ulgov.ru, ulpressa.ru, 73online.ru, "Тереньгульские вести", Дорожное радио, Радио 2х2., 1ul.ru, mosaica.ru, ul.kp.ru, ulpravda.ru, 1ul.ru, mosaica.ru, ulpravda.ru, ul.kp.ru, ulpressa.ru, 73online.ru, media73.ru, 73online.ru, "Карсунский вестник", regnum.ru, Милицейская волна, Радио 2х2(2), Радио 2х2(2), Милицейская волна, Радио 2х2, Милицейская волна, Милицейская волна, Радио 2х2., Дорожное радио, Радио 2х2., Дорожное радио, Дорожное радио, Радио 2х2., Радио 2х2., Радио 2х2., «Репортер 73» - «Реальность», «Репортер 73» - «Реальность», "Сельская правда", "Сельская правда", "Восход", "Вешкаймские вести", "Вешкаймские вести", "Вешкаймские вести", "Искра", "Искра",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нацпроектах, строительстве и ремонтах – media73.ru, ulgov.ru, ulyanovsk-city.ru, infoulyanovsk.ru, ulyanovsk-news.net, uliyanovsk.bezformata.com, gorodskoyportal.ru, кузоватовскиевести.рф, infoulyanovsk.ru, veshkaima-vesti.ru, mo73.ru, infoulyanovsk.ru, uliyanovsk.bezformata.com, ulyanovsk-news.net, gorodskoyportal.ru, uliyanovsk.bezformata.com, ulstu.ru, 73регион.онлайн, pravda73.ru, uliyanovsk.bezformata.com, ul.kp.ru, dimgrad24.ru, "Димград24 ТВ", uliyanovsk.bezformata.com, veshkaima-vesti.ru, karsvest.ru, ul.kp.ru, "Ульяновская правда", ul.kp.ru, </w:t>
            </w:r>
            <w:proofErr w:type="spellStart"/>
            <w:r w:rsidRPr="00A35E06">
              <w:rPr>
                <w:rFonts w:ascii="PT Astra Serif" w:hAnsi="PT Astra Serif"/>
                <w:b/>
              </w:rPr>
              <w:t>projects.volga.news</w:t>
            </w:r>
            <w:proofErr w:type="spellEnd"/>
            <w:r w:rsidRPr="00A35E06">
              <w:rPr>
                <w:rFonts w:ascii="PT Astra Serif" w:hAnsi="PT Astra Serif"/>
                <w:b/>
              </w:rPr>
              <w:t xml:space="preserve">, </w:t>
            </w:r>
            <w:proofErr w:type="spellStart"/>
            <w:r w:rsidRPr="00A35E06">
              <w:rPr>
                <w:rFonts w:ascii="PT Astra Serif" w:hAnsi="PT Astra Serif"/>
                <w:b/>
              </w:rPr>
              <w:t>ul.k</w:t>
            </w:r>
            <w:proofErr w:type="spellEnd"/>
            <w:r w:rsidRPr="00A35E06">
              <w:rPr>
                <w:rFonts w:ascii="PT Astra Serif" w:hAnsi="PT Astra Serif"/>
                <w:b/>
              </w:rPr>
              <w:t>, p.ru, ulianovsk.top24.news, uliyanovsk.bezformata.com, infoulyanovsk.ru, ulyanovsk-city.ru, russia24.pro, news-life.pro, uliyanovsk.bezformata.com, ulpravda.ru, ulpravda.ru, ulpravda.ru, ulgov.ru, после-</w:t>
            </w:r>
            <w:proofErr w:type="spellStart"/>
            <w:r w:rsidRPr="00A35E06">
              <w:rPr>
                <w:rFonts w:ascii="PT Astra Serif" w:hAnsi="PT Astra Serif"/>
                <w:b/>
              </w:rPr>
              <w:t>уроков.рф</w:t>
            </w:r>
            <w:proofErr w:type="spellEnd"/>
            <w:r w:rsidRPr="00A35E06">
              <w:rPr>
                <w:rFonts w:ascii="PT Astra Serif" w:hAnsi="PT Astra Serif"/>
                <w:b/>
              </w:rPr>
              <w:t xml:space="preserve">, edu.rin.ru, ленинец-майна.рф, uliyanovsk.bezformata.com, tuvest.ru, barvesti.ru, infoulyanovsk.ru, courier73.ru, </w:t>
            </w:r>
            <w:proofErr w:type="spellStart"/>
            <w:r w:rsidRPr="00A35E06">
              <w:rPr>
                <w:rFonts w:ascii="PT Astra Serif" w:hAnsi="PT Astra Serif"/>
                <w:b/>
              </w:rPr>
              <w:t>симбирскийкурьер.рф</w:t>
            </w:r>
            <w:proofErr w:type="spellEnd"/>
            <w:r w:rsidRPr="00A35E06">
              <w:rPr>
                <w:rFonts w:ascii="PT Astra Serif" w:hAnsi="PT Astra Serif"/>
                <w:b/>
              </w:rPr>
              <w:t>, mo73.ru, uliyanovsk.bezformata.com, ulyanovsk-city.ru, news-life.pro, uliyanovsk.bezformata.com, "Тереньгульские вести", "</w:t>
            </w:r>
            <w:proofErr w:type="spellStart"/>
            <w:r w:rsidRPr="00A35E06">
              <w:rPr>
                <w:rFonts w:ascii="PT Astra Serif" w:hAnsi="PT Astra Serif"/>
                <w:b/>
              </w:rPr>
              <w:t>Цильнинские</w:t>
            </w:r>
            <w:proofErr w:type="spellEnd"/>
            <w:r w:rsidRPr="00A35E06">
              <w:rPr>
                <w:rFonts w:ascii="PT Astra Serif" w:hAnsi="PT Astra Serif"/>
                <w:b/>
              </w:rPr>
              <w:t xml:space="preserve"> новости", "Тереньгульские вести", Радио 2х2., "У«Русское радио», «Авторадио», «Радио Шансон», «Радио Дача», «Дорожное радио», «Радио «Татар радиосы» - «Губерния в эфире»", ulpravda.ru, media73.ru, ulianovsk.top24.news, infoulyanovsk.ru, mo73.ru, barvesti.ru, niiar.ru, media73.ru, media73.ru, "Волжские зори", "Карсунский вестник", "Сурская правда", "Волжские зори", "Карсунский вестник", ГТРК «Волга» - «Местное время. Воскресенье», "Российская газета", regnum.ru, Радио 2х2., Дорожное радио, "</w:t>
            </w:r>
            <w:proofErr w:type="gramStart"/>
            <w:r w:rsidRPr="00A35E06">
              <w:rPr>
                <w:rFonts w:ascii="PT Astra Serif" w:hAnsi="PT Astra Serif"/>
                <w:b/>
              </w:rPr>
              <w:t>ДД«</w:t>
            </w:r>
            <w:proofErr w:type="gramEnd"/>
            <w:r w:rsidRPr="00A35E06">
              <w:rPr>
                <w:rFonts w:ascii="PT Astra Serif" w:hAnsi="PT Astra Serif"/>
                <w:b/>
              </w:rPr>
              <w:t xml:space="preserve">Авторадио», «Радио Дача г. Димитровград», «Лав Радио»- «Губерния в эфире»", "ДД «Авторадио», «Радио Дача г. Димитровград», «Лав Радио»- «Губерния в эфире»", Дорожное радио, Дорожное радио, "ДД«Авторадио», «Радио Дача г. Димитровград», «Лав Радио»- «Губерния в эфире»", "Приволжская правда", "Приволжская правда",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-информационное сообщение о питании -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подготовке к новому учебному году – dimgrad24.ru, veshkaima-vesti.ru, infoulyanovsk.ru, ulyanovsk-news.net,uliyanovsk.bezformata.com, gorodskoyportal.ru, </w:t>
            </w:r>
            <w:proofErr w:type="spellStart"/>
            <w:r w:rsidRPr="00A35E06">
              <w:rPr>
                <w:rFonts w:ascii="PT Astra Serif" w:hAnsi="PT Astra Serif"/>
                <w:b/>
              </w:rPr>
              <w:t>ulyanovsk</w:t>
            </w:r>
            <w:proofErr w:type="spellEnd"/>
            <w:r w:rsidRPr="00A35E06">
              <w:rPr>
                <w:rFonts w:ascii="PT Astra Serif" w:hAnsi="PT Astra Serif"/>
                <w:b/>
              </w:rPr>
              <w:t>-</w:t>
            </w:r>
            <w:proofErr w:type="spellStart"/>
            <w:r w:rsidRPr="00A35E06">
              <w:rPr>
                <w:rFonts w:ascii="PT Astra Serif" w:hAnsi="PT Astra Serif"/>
                <w:b/>
              </w:rPr>
              <w:t>city.ru,news</w:t>
            </w:r>
            <w:proofErr w:type="spellEnd"/>
            <w:r w:rsidRPr="00A35E06">
              <w:rPr>
                <w:rFonts w:ascii="PT Astra Serif" w:hAnsi="PT Astra Serif"/>
                <w:b/>
              </w:rPr>
              <w:t>-life.pro, russia24.pro, 1ul.ru, mosaica.ru, 1ul.ru, mosaica.ru, ul.kp.ru, ulpravda.ru, mosaica.ru, ul.kp.ru, ulpressa.ru, 73online.ru, ulpressa.ru, 73online.ru, "</w:t>
            </w:r>
            <w:proofErr w:type="spellStart"/>
            <w:r w:rsidRPr="00A35E06">
              <w:rPr>
                <w:rFonts w:ascii="PT Astra Serif" w:hAnsi="PT Astra Serif"/>
                <w:b/>
              </w:rPr>
              <w:t>Цильнинские</w:t>
            </w:r>
            <w:proofErr w:type="spellEnd"/>
            <w:r w:rsidRPr="00A35E06">
              <w:rPr>
                <w:rFonts w:ascii="PT Astra Serif" w:hAnsi="PT Astra Serif"/>
                <w:b/>
              </w:rPr>
              <w:t xml:space="preserve"> новости", ГТРК «Волга» - «Вести-Ульяновск» (2), Радио 2х2., misanec.ru, ulpravda.ru, 73online.ru, ulpressa.ru, 73online.ru, media73.ru, "Сурская правда", «Улправда ТВ» -  «Новости дня», «Репортер 73» - «Реальность», Радио 2х2., Дорожное радио, Радио 2х2., ГТРК "Волга", ГТРК "Волга", Дорожное радио, Дорожное радио,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об РДДМ – "Приволжская правда",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летней кампании –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дополнительном образовании – 73online.ru, ulpressa.ru, ulpravda.ru, ul.kp.ru, 73online.ru,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деятельности детских садов и школ - 1ul.ru, mosaica.ru, ul.kp.ru, mosaica.ru, ul.kp.ru, 73online.ru, Радио 2х2(2), ulpressa.ru, 73online.ru, ulpravda.ru, Радио 2х2., Радио 2х2.,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деятельности вузов и </w:t>
            </w:r>
            <w:proofErr w:type="spellStart"/>
            <w:r w:rsidRPr="00A35E06">
              <w:rPr>
                <w:rFonts w:ascii="PT Astra Serif" w:hAnsi="PT Astra Serif"/>
                <w:b/>
              </w:rPr>
              <w:t>сузов</w:t>
            </w:r>
            <w:proofErr w:type="spellEnd"/>
            <w:r w:rsidRPr="00A35E06">
              <w:rPr>
                <w:rFonts w:ascii="PT Astra Serif" w:hAnsi="PT Astra Serif"/>
                <w:b/>
              </w:rPr>
              <w:t xml:space="preserve">, «Профессионалитет» - "Ульяновская правда", misanec.ru, ul.kp.ru, mosaica.ru, ulpressa.ru, ulpravda.ru, 73online.ru, media73.ru, ulgov.ru, "Тереньгульские вести", "Карсунский вестник", "Сурская правда", Милицейская волна, Радио 2х2., Радио 2х2., ГТРК "Волга", "Вешкаймские вести",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ЕГЭ, ОГЭ и ВПР –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помощи мобилизованным и СВО –  ГТРК «Волга» - «Вести-Ульяновск» (ВЧ), ГТРК «Волга» - «Вести-Ульяновск», Радио 2х2., media73.ru,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ЛНР и ДНР - 73online.ru, Дорожное радио, </w:t>
            </w:r>
          </w:p>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 информационное сообщение о поддержке учителей –  ulpressa.ru, ulpravda.ru, ulpravda.ru, ulpravda.ru, </w:t>
            </w:r>
          </w:p>
          <w:p w:rsidR="00A72696" w:rsidRPr="00941718" w:rsidRDefault="00A35E06" w:rsidP="00A35E06">
            <w:pPr>
              <w:widowControl w:val="0"/>
              <w:contextualSpacing/>
              <w:rPr>
                <w:rFonts w:ascii="PT Astra Serif" w:hAnsi="PT Astra Serif"/>
              </w:rPr>
            </w:pPr>
            <w:r w:rsidRPr="00A35E06">
              <w:rPr>
                <w:rFonts w:ascii="PT Astra Serif" w:hAnsi="PT Astra Serif"/>
                <w:b/>
              </w:rPr>
              <w:t>- информационное сообщение о безопасности и школьных автобусах – ulgov.ru, media73.ru, Радио 2х2., ГТРК "Волга", Радио 2х2.</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35E06" w:rsidRPr="00A35E06" w:rsidRDefault="00A35E06" w:rsidP="00A35E06">
            <w:pPr>
              <w:widowControl w:val="0"/>
              <w:contextualSpacing/>
              <w:rPr>
                <w:rFonts w:ascii="PT Astra Serif" w:hAnsi="PT Astra Serif"/>
                <w:b/>
              </w:rPr>
            </w:pPr>
            <w:r w:rsidRPr="00A35E06">
              <w:rPr>
                <w:rFonts w:ascii="PT Astra Serif" w:hAnsi="PT Astra Serif"/>
                <w:b/>
              </w:rPr>
              <w:t xml:space="preserve">Сюжет Россия 1, НТВ, Россия24, </w:t>
            </w:r>
            <w:proofErr w:type="spellStart"/>
            <w:r w:rsidRPr="00A35E06">
              <w:rPr>
                <w:rFonts w:ascii="PT Astra Serif" w:hAnsi="PT Astra Serif"/>
                <w:b/>
              </w:rPr>
              <w:t>РенТВ</w:t>
            </w:r>
            <w:proofErr w:type="spellEnd"/>
            <w:r w:rsidRPr="00A35E06">
              <w:rPr>
                <w:rFonts w:ascii="PT Astra Serif" w:hAnsi="PT Astra Serif"/>
                <w:b/>
              </w:rPr>
              <w:t>, ГТРК «</w:t>
            </w:r>
            <w:proofErr w:type="spellStart"/>
            <w:r w:rsidRPr="00A35E06">
              <w:rPr>
                <w:rFonts w:ascii="PT Astra Serif" w:hAnsi="PT Astra Serif"/>
                <w:b/>
              </w:rPr>
              <w:t>Волга</w:t>
            </w:r>
            <w:proofErr w:type="gramStart"/>
            <w:r w:rsidRPr="00A35E06">
              <w:rPr>
                <w:rFonts w:ascii="PT Astra Serif" w:hAnsi="PT Astra Serif"/>
                <w:b/>
              </w:rPr>
              <w:t>»,ТРК</w:t>
            </w:r>
            <w:proofErr w:type="spellEnd"/>
            <w:proofErr w:type="gramEnd"/>
            <w:r w:rsidRPr="00A35E06">
              <w:rPr>
                <w:rFonts w:ascii="PT Astra Serif" w:hAnsi="PT Astra Serif"/>
                <w:b/>
              </w:rPr>
              <w:t xml:space="preserve"> «Репортёр73», УлПравда ТВ, </w:t>
            </w:r>
            <w:proofErr w:type="spellStart"/>
            <w:r w:rsidRPr="00A35E06">
              <w:rPr>
                <w:rFonts w:ascii="PT Astra Serif" w:hAnsi="PT Astra Serif"/>
                <w:b/>
              </w:rPr>
              <w:t>ДимТВ</w:t>
            </w:r>
            <w:proofErr w:type="spellEnd"/>
            <w:r w:rsidRPr="00A35E06">
              <w:rPr>
                <w:rFonts w:ascii="PT Astra Serif" w:hAnsi="PT Astra Serif"/>
                <w:b/>
              </w:rPr>
              <w:t xml:space="preserve">, ДимГрад24 и информационное сообщение </w:t>
            </w:r>
            <w:proofErr w:type="spellStart"/>
            <w:r w:rsidRPr="00A35E06">
              <w:rPr>
                <w:rFonts w:ascii="PT Astra Serif" w:hAnsi="PT Astra Serif"/>
                <w:b/>
              </w:rPr>
              <w:t>Итартас</w:t>
            </w:r>
            <w:proofErr w:type="spellEnd"/>
            <w:r w:rsidRPr="00A35E06">
              <w:rPr>
                <w:rFonts w:ascii="PT Astra Serif" w:hAnsi="PT Astra Serif"/>
                <w:b/>
              </w:rPr>
              <w:t xml:space="preserve">, 73онлайн, media73 об открытии </w:t>
            </w:r>
            <w:proofErr w:type="spellStart"/>
            <w:r w:rsidRPr="00A35E06">
              <w:rPr>
                <w:rFonts w:ascii="PT Astra Serif" w:hAnsi="PT Astra Serif"/>
                <w:b/>
              </w:rPr>
              <w:t>димитровградского</w:t>
            </w:r>
            <w:proofErr w:type="spellEnd"/>
            <w:r w:rsidRPr="00A35E06">
              <w:rPr>
                <w:rFonts w:ascii="PT Astra Serif" w:hAnsi="PT Astra Serif"/>
                <w:b/>
              </w:rPr>
              <w:t xml:space="preserve"> Лицея ядерных технологий с участием Министра просвещения РФ Сергея Кравцова и Губернатора Ульяновской области Алексея Русских</w:t>
            </w:r>
          </w:p>
          <w:p w:rsidR="00A35E06" w:rsidRPr="00A35E06" w:rsidRDefault="00A35E06" w:rsidP="00A35E06">
            <w:pPr>
              <w:widowControl w:val="0"/>
              <w:contextualSpacing/>
              <w:rPr>
                <w:rFonts w:ascii="PT Astra Serif" w:hAnsi="PT Astra Serif"/>
                <w:b/>
              </w:rPr>
            </w:pPr>
            <w:r w:rsidRPr="00A35E06">
              <w:rPr>
                <w:rFonts w:ascii="PT Astra Serif" w:hAnsi="PT Astra Serif"/>
                <w:b/>
              </w:rPr>
              <w:t>Передача ГТРК «Волга» «Тема дня» на тему нововведения в школах с Министром просвещения и воспитания Ульяновской области Натальей Семеновой</w:t>
            </w:r>
          </w:p>
          <w:p w:rsidR="00A35E06" w:rsidRPr="00A35E06" w:rsidRDefault="00A35E06" w:rsidP="00A35E06">
            <w:pPr>
              <w:widowControl w:val="0"/>
              <w:contextualSpacing/>
              <w:rPr>
                <w:rFonts w:ascii="PT Astra Serif" w:hAnsi="PT Astra Serif"/>
                <w:b/>
              </w:rPr>
            </w:pPr>
            <w:r w:rsidRPr="00A35E06">
              <w:rPr>
                <w:rFonts w:ascii="PT Astra Serif" w:hAnsi="PT Astra Serif"/>
                <w:b/>
              </w:rPr>
              <w:t>Передача ТРК «Репортёр73» на тему нововведения в школах и подготовка к 1 сентября с Министром просвещения и воспитания Ульяновской области Натальей Семеновой</w:t>
            </w:r>
          </w:p>
          <w:p w:rsidR="00A35E06" w:rsidRPr="00A35E06" w:rsidRDefault="00A35E06" w:rsidP="00A35E06">
            <w:pPr>
              <w:widowControl w:val="0"/>
              <w:contextualSpacing/>
              <w:rPr>
                <w:rFonts w:ascii="PT Astra Serif" w:hAnsi="PT Astra Serif"/>
                <w:b/>
              </w:rPr>
            </w:pPr>
            <w:r w:rsidRPr="00A35E06">
              <w:rPr>
                <w:rFonts w:ascii="PT Astra Serif" w:hAnsi="PT Astra Serif"/>
                <w:b/>
              </w:rPr>
              <w:t>Сюжет ГТРК «Волга», «УлПравда ТВ» и ТРК «Репортёр» об участниках экспедиции на Северный полюс в рамках проекта «Ледокол знаний».</w:t>
            </w:r>
          </w:p>
          <w:p w:rsidR="00A35E06" w:rsidRPr="00A35E06" w:rsidRDefault="00A35E06" w:rsidP="00A35E06">
            <w:pPr>
              <w:widowControl w:val="0"/>
              <w:contextualSpacing/>
              <w:rPr>
                <w:rFonts w:ascii="PT Astra Serif" w:hAnsi="PT Astra Serif"/>
                <w:b/>
              </w:rPr>
            </w:pPr>
            <w:r w:rsidRPr="00A35E06">
              <w:rPr>
                <w:rFonts w:ascii="PT Astra Serif" w:hAnsi="PT Astra Serif"/>
                <w:b/>
              </w:rPr>
              <w:t>Передача «УлПравда ТВ» «Детские вести» об участниках экспедиции на Северный полюс в рамках проекта «Ледокол знаний».</w:t>
            </w:r>
          </w:p>
          <w:p w:rsidR="00A35E06" w:rsidRPr="00A35E06" w:rsidRDefault="00A35E06" w:rsidP="00A35E06">
            <w:pPr>
              <w:widowControl w:val="0"/>
              <w:contextualSpacing/>
              <w:rPr>
                <w:rFonts w:ascii="PT Astra Serif" w:hAnsi="PT Astra Serif"/>
                <w:b/>
              </w:rPr>
            </w:pPr>
            <w:r w:rsidRPr="00A35E06">
              <w:rPr>
                <w:rFonts w:ascii="PT Astra Serif" w:hAnsi="PT Astra Serif"/>
                <w:b/>
              </w:rPr>
              <w:t>Сюжет ГТРК «Волга», УлПравда ТВ и ТРК «Репортёр» об антитеррористических учениях в преддверии 1 сентября на территории Ульяновской области</w:t>
            </w:r>
          </w:p>
          <w:p w:rsidR="00A72696" w:rsidRPr="00941718" w:rsidRDefault="00A35E06" w:rsidP="00A35E06">
            <w:pPr>
              <w:widowControl w:val="0"/>
              <w:contextualSpacing/>
              <w:rPr>
                <w:rFonts w:ascii="PT Astra Serif" w:hAnsi="PT Astra Serif"/>
              </w:rPr>
            </w:pPr>
            <w:r w:rsidRPr="00A35E06">
              <w:rPr>
                <w:rFonts w:ascii="PT Astra Serif" w:hAnsi="PT Astra Serif"/>
                <w:b/>
              </w:rPr>
              <w:t>Информационное сообщение УлПравда – интервью с Министром просвещения и воспитания Ульяновской области Натальей Семеновой о готовности региона к новому учебному году</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72696" w:rsidRPr="00A35E06" w:rsidRDefault="00A35E06" w:rsidP="00812E0D">
            <w:pPr>
              <w:widowControl w:val="0"/>
              <w:contextualSpacing/>
              <w:rPr>
                <w:rFonts w:ascii="PT Astra Serif" w:hAnsi="PT Astra Serif"/>
                <w:b/>
              </w:rPr>
            </w:pPr>
            <w:r w:rsidRPr="00A35E06">
              <w:rPr>
                <w:rFonts w:ascii="PT Astra Serif" w:hAnsi="PT Astra Serif"/>
                <w:b/>
              </w:rPr>
              <w:t>За август – 836 информационных сообщений</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72696" w:rsidRPr="00A35E06" w:rsidRDefault="00A35E06" w:rsidP="00A35E06">
            <w:pPr>
              <w:widowControl w:val="0"/>
              <w:contextualSpacing/>
              <w:rPr>
                <w:rFonts w:ascii="PT Astra Serif" w:hAnsi="PT Astra Serif"/>
                <w:b/>
              </w:rPr>
            </w:pPr>
            <w:r w:rsidRPr="00A35E06">
              <w:rPr>
                <w:rFonts w:ascii="PT Astra Serif" w:hAnsi="PT Astra Serif"/>
                <w:b/>
              </w:rPr>
              <w:t>В отчетный период в Министерство просвещений и воспитания Ульяновской области поступило 250 обращений граждан</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72696" w:rsidRPr="00A35E06" w:rsidRDefault="00A35E06" w:rsidP="00812E0D">
            <w:pPr>
              <w:widowControl w:val="0"/>
              <w:contextualSpacing/>
              <w:rPr>
                <w:rFonts w:ascii="PT Astra Serif" w:hAnsi="PT Astra Serif"/>
                <w:b/>
              </w:rPr>
            </w:pPr>
            <w:r w:rsidRPr="00A35E06">
              <w:rPr>
                <w:rFonts w:ascii="PT Astra Serif" w:hAnsi="PT Astra Serif"/>
                <w:b/>
              </w:rPr>
              <w:t xml:space="preserve">09 августа состоялся личный прием Министра просвещения и воспитания Семеновой Н.В. на прием обратились 2 человека по вопросам: </w:t>
            </w:r>
            <w:r>
              <w:rPr>
                <w:rFonts w:ascii="PT Astra Serif" w:hAnsi="PT Astra Serif"/>
                <w:b/>
              </w:rPr>
              <w:t xml:space="preserve">1) </w:t>
            </w:r>
            <w:r w:rsidRPr="00A35E06">
              <w:rPr>
                <w:rFonts w:ascii="PT Astra Serif" w:hAnsi="PT Astra Serif"/>
                <w:b/>
              </w:rPr>
              <w:t xml:space="preserve">зачислить в школу № 15 г. Ульяновска; </w:t>
            </w:r>
            <w:r>
              <w:rPr>
                <w:rFonts w:ascii="PT Astra Serif" w:hAnsi="PT Astra Serif"/>
                <w:b/>
              </w:rPr>
              <w:t xml:space="preserve">2) </w:t>
            </w:r>
            <w:r w:rsidRPr="00A35E06">
              <w:rPr>
                <w:rFonts w:ascii="PT Astra Serif" w:hAnsi="PT Astra Serif"/>
                <w:b/>
              </w:rPr>
              <w:t>жалоба на директора Детского садика (бытовой конфликт).</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35E06" w:rsidRPr="00A35E06" w:rsidRDefault="00A35E06" w:rsidP="00A35E06">
            <w:pPr>
              <w:widowControl w:val="0"/>
              <w:contextualSpacing/>
              <w:rPr>
                <w:rFonts w:ascii="PT Astra Serif" w:hAnsi="PT Astra Serif"/>
                <w:b/>
              </w:rPr>
            </w:pPr>
            <w:r w:rsidRPr="00A35E06">
              <w:rPr>
                <w:rFonts w:ascii="PT Astra Serif" w:hAnsi="PT Astra Serif"/>
                <w:b/>
              </w:rPr>
              <w:t>01 августа состоялся личный прием директора Департамента общего образования Н.А.Козловой по вопросу прохождения обследования в психолого</w:t>
            </w:r>
            <w:r w:rsidRPr="00A35E06">
              <w:rPr>
                <w:rFonts w:ascii="PT Astra Serif" w:hAnsi="PT Astra Serif"/>
                <w:b/>
              </w:rPr>
              <w:t>-медико-педагогической комиссии;</w:t>
            </w:r>
          </w:p>
          <w:p w:rsidR="00A35E06" w:rsidRPr="00A35E06" w:rsidRDefault="00A35E06" w:rsidP="00A35E06">
            <w:pPr>
              <w:widowControl w:val="0"/>
              <w:contextualSpacing/>
              <w:rPr>
                <w:rFonts w:ascii="PT Astra Serif" w:hAnsi="PT Astra Serif"/>
                <w:b/>
              </w:rPr>
            </w:pPr>
            <w:r w:rsidRPr="00A35E06">
              <w:rPr>
                <w:rFonts w:ascii="PT Astra Serif" w:hAnsi="PT Astra Serif"/>
                <w:b/>
              </w:rPr>
              <w:t>10 августа состоялся личный прием директора Департамента общего образования Н.А.Козловой по вопросу зачисления реб</w:t>
            </w:r>
            <w:r w:rsidRPr="00A35E06">
              <w:rPr>
                <w:rFonts w:ascii="PT Astra Serif" w:hAnsi="PT Astra Serif"/>
                <w:b/>
              </w:rPr>
              <w:t>енка с ОВЗ в школу г.Ульяновска;</w:t>
            </w:r>
          </w:p>
          <w:p w:rsidR="00A72696" w:rsidRPr="00941718" w:rsidRDefault="00A35E06" w:rsidP="00A35E06">
            <w:pPr>
              <w:widowControl w:val="0"/>
              <w:contextualSpacing/>
              <w:rPr>
                <w:rFonts w:ascii="PT Astra Serif" w:hAnsi="PT Astra Serif"/>
              </w:rPr>
            </w:pPr>
            <w:r w:rsidRPr="00A35E06">
              <w:rPr>
                <w:rFonts w:ascii="PT Astra Serif" w:hAnsi="PT Astra Serif"/>
                <w:b/>
              </w:rPr>
              <w:t>29 августа состоялся личный прием директора Департамента общего образования Н.А.Козловой по вопросу выбора формы обучения ребенка с ОВЗ.</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r w:rsidR="00A72696" w:rsidRPr="00941718" w:rsidTr="000E6C65">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72696" w:rsidRPr="00941718" w:rsidRDefault="00A72696" w:rsidP="00812E0D">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56BC3" w:rsidRDefault="00756BC3" w:rsidP="00756BC3">
            <w:pPr>
              <w:widowControl w:val="0"/>
              <w:contextualSpacing/>
              <w:rPr>
                <w:b/>
              </w:rPr>
            </w:pPr>
            <w:r w:rsidRPr="002C5B09">
              <w:rPr>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1F31E9" w:rsidRPr="006054EA" w:rsidRDefault="001F31E9" w:rsidP="001F31E9">
            <w:pPr>
              <w:widowControl w:val="0"/>
              <w:contextualSpacing/>
              <w:jc w:val="both"/>
              <w:rPr>
                <w:b/>
              </w:rPr>
            </w:pPr>
            <w:r w:rsidRPr="006054EA">
              <w:rPr>
                <w:b/>
              </w:rPr>
              <w:t>Оказывалась консультативная помощь подведомственным организациям в работе с обращениями граждан, по работе в системе ПОС.</w:t>
            </w:r>
          </w:p>
          <w:p w:rsidR="001F31E9" w:rsidRPr="006054EA" w:rsidRDefault="001F31E9" w:rsidP="001F31E9">
            <w:pPr>
              <w:widowControl w:val="0"/>
              <w:suppressAutoHyphens/>
              <w:jc w:val="both"/>
              <w:rPr>
                <w:b/>
              </w:rPr>
            </w:pPr>
            <w:r w:rsidRPr="006054EA">
              <w:rPr>
                <w:b/>
              </w:rPr>
              <w:t xml:space="preserve">Подготовлен и размещен на сайте Министерства просвещения и воспитания Ульяновской области отчёт «Обзор обращений граждан и организаций на </w:t>
            </w:r>
            <w:r>
              <w:rPr>
                <w:b/>
              </w:rPr>
              <w:t>июль</w:t>
            </w:r>
            <w:r w:rsidRPr="006054EA">
              <w:rPr>
                <w:b/>
              </w:rPr>
              <w:t xml:space="preserve"> 2023 года».</w:t>
            </w:r>
          </w:p>
          <w:p w:rsidR="001F31E9" w:rsidRPr="006054EA" w:rsidRDefault="001F31E9" w:rsidP="001F31E9">
            <w:pPr>
              <w:widowControl w:val="0"/>
              <w:contextualSpacing/>
              <w:jc w:val="both"/>
              <w:rPr>
                <w:b/>
              </w:rPr>
            </w:pPr>
            <w:r w:rsidRPr="006054EA">
              <w:rPr>
                <w:b/>
              </w:rPr>
              <w:t>Подготовлен и размещен на сайте Министерства просвещения и воспитания Ульяновской области отчёт «Обзор обращений граждан и организаций на ию</w:t>
            </w:r>
            <w:r>
              <w:rPr>
                <w:b/>
              </w:rPr>
              <w:t>л</w:t>
            </w:r>
            <w:r w:rsidRPr="006054EA">
              <w:rPr>
                <w:b/>
              </w:rPr>
              <w:t>ь 2023 года».</w:t>
            </w:r>
          </w:p>
          <w:p w:rsidR="001F31E9" w:rsidRPr="006054EA" w:rsidRDefault="001F31E9" w:rsidP="001F31E9">
            <w:pPr>
              <w:widowControl w:val="0"/>
              <w:contextualSpacing/>
              <w:rPr>
                <w:b/>
              </w:rPr>
            </w:pPr>
            <w:r w:rsidRPr="006054EA">
              <w:rPr>
                <w:b/>
              </w:rPr>
              <w:t xml:space="preserve">Подготовлен и направлен в Правительство Ульяновской области и для размещения на сайте план работы Министерства на </w:t>
            </w:r>
            <w:r>
              <w:rPr>
                <w:b/>
              </w:rPr>
              <w:t>сентябрь</w:t>
            </w:r>
            <w:r w:rsidRPr="006054EA">
              <w:rPr>
                <w:b/>
              </w:rPr>
              <w:t xml:space="preserve"> 2023 года.</w:t>
            </w:r>
          </w:p>
          <w:p w:rsidR="00756BC3" w:rsidRPr="002C5B09" w:rsidRDefault="00756BC3" w:rsidP="00756BC3">
            <w:pPr>
              <w:widowControl w:val="0"/>
              <w:contextualSpacing/>
              <w:rPr>
                <w:b/>
              </w:rPr>
            </w:pPr>
            <w:r w:rsidRPr="002C5B09">
              <w:rPr>
                <w:b/>
              </w:rPr>
              <w:t>30 августа принято участие в семинаре на тему: «Повышение качества работы в системе «Инцидент-менеджмент».</w:t>
            </w:r>
          </w:p>
          <w:p w:rsidR="00A72696" w:rsidRPr="00941718" w:rsidRDefault="00756BC3" w:rsidP="00756BC3">
            <w:pPr>
              <w:widowControl w:val="0"/>
              <w:contextualSpacing/>
              <w:rPr>
                <w:rFonts w:ascii="PT Astra Serif" w:hAnsi="PT Astra Serif"/>
              </w:rPr>
            </w:pPr>
            <w:r w:rsidRPr="002C5B09">
              <w:rPr>
                <w:b/>
              </w:rPr>
              <w:t>Подготовлен и размещён на официальном сайте Министерства обзор обращений граждан, организаций и общественных объединений.</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51887" w:rsidRDefault="00551887" w:rsidP="009B7D42">
      <w:pPr>
        <w:widowControl w:val="0"/>
        <w:adjustRightInd w:val="0"/>
        <w:contextualSpacing/>
        <w:textAlignment w:val="baseline"/>
        <w:rPr>
          <w:rFonts w:ascii="PT Astra Serif" w:hAnsi="PT Astra Serif"/>
          <w:b/>
        </w:rPr>
      </w:pPr>
    </w:p>
    <w:p w:rsidR="00551887" w:rsidRDefault="00551887"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A72696" w:rsidRDefault="00A72696"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Pr="00604F9F" w:rsidRDefault="00604F9F" w:rsidP="00604F9F">
      <w:pPr>
        <w:widowControl w:val="0"/>
        <w:adjustRightInd w:val="0"/>
        <w:contextualSpacing/>
        <w:textAlignment w:val="baseline"/>
        <w:rPr>
          <w:b/>
          <w:iCs/>
        </w:rPr>
      </w:pPr>
      <w:r w:rsidRPr="00604F9F">
        <w:rPr>
          <w:b/>
          <w:iCs/>
        </w:rPr>
        <w:t xml:space="preserve">Министр просвещения и воспитания </w:t>
      </w:r>
    </w:p>
    <w:p w:rsidR="004C2A88" w:rsidRDefault="00604F9F" w:rsidP="00604F9F">
      <w:pPr>
        <w:widowControl w:val="0"/>
        <w:adjustRightInd w:val="0"/>
        <w:contextualSpacing/>
        <w:textAlignment w:val="baseline"/>
        <w:rPr>
          <w:rFonts w:ascii="PT Astra Serif" w:hAnsi="PT Astra Serif"/>
          <w:b/>
        </w:rPr>
      </w:pPr>
      <w:r w:rsidRPr="00604F9F">
        <w:rPr>
          <w:b/>
          <w:iCs/>
        </w:rPr>
        <w:t xml:space="preserve">Ульяновской области                                                                                                                                        </w:t>
      </w:r>
      <w:r>
        <w:rPr>
          <w:b/>
          <w:iCs/>
        </w:rPr>
        <w:t xml:space="preserve">                                       </w:t>
      </w:r>
      <w:r w:rsidRPr="00604F9F">
        <w:rPr>
          <w:b/>
          <w:iCs/>
        </w:rPr>
        <w:t xml:space="preserve">   Н.В. Семенова</w:t>
      </w:r>
    </w:p>
    <w:p w:rsidR="004C2A88" w:rsidRDefault="004C2A88"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bookmarkStart w:id="1" w:name="_GoBack"/>
      <w:bookmarkEnd w:id="1"/>
    </w:p>
    <w:p w:rsidR="00604F9F" w:rsidRDefault="00604F9F" w:rsidP="009B7D42">
      <w:pPr>
        <w:widowControl w:val="0"/>
        <w:adjustRightInd w:val="0"/>
        <w:contextualSpacing/>
        <w:textAlignment w:val="baseline"/>
        <w:rPr>
          <w:rFonts w:ascii="PT Astra Serif" w:hAnsi="PT Astra Serif"/>
          <w:b/>
        </w:rPr>
      </w:pPr>
    </w:p>
    <w:p w:rsidR="00604F9F" w:rsidRDefault="00604F9F" w:rsidP="009B7D42">
      <w:pPr>
        <w:widowControl w:val="0"/>
        <w:adjustRightInd w:val="0"/>
        <w:contextualSpacing/>
        <w:textAlignment w:val="baseline"/>
        <w:rPr>
          <w:rFonts w:ascii="PT Astra Serif" w:hAnsi="PT Astra Serif"/>
          <w:b/>
        </w:rPr>
      </w:pPr>
    </w:p>
    <w:p w:rsidR="004C2A88" w:rsidRPr="00941718" w:rsidRDefault="004C2A88" w:rsidP="009B7D42">
      <w:pPr>
        <w:widowControl w:val="0"/>
        <w:adjustRightInd w:val="0"/>
        <w:contextualSpacing/>
        <w:textAlignment w:val="baseline"/>
        <w:rPr>
          <w:rFonts w:ascii="PT Astra Serif" w:hAnsi="PT Astra Serif"/>
          <w:b/>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BE" w:rsidRDefault="005373BE" w:rsidP="00090D5A">
      <w:r>
        <w:separator/>
      </w:r>
    </w:p>
  </w:endnote>
  <w:endnote w:type="continuationSeparator" w:id="0">
    <w:p w:rsidR="005373BE" w:rsidRDefault="005373BE"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BE" w:rsidRDefault="005373BE" w:rsidP="00090D5A">
      <w:r>
        <w:separator/>
      </w:r>
    </w:p>
  </w:footnote>
  <w:footnote w:type="continuationSeparator" w:id="0">
    <w:p w:rsidR="005373BE" w:rsidRDefault="005373BE"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88" w:rsidRPr="00207389" w:rsidRDefault="005C0D88" w:rsidP="00207389">
    <w:pPr>
      <w:pStyle w:val="ad"/>
      <w:jc w:val="center"/>
    </w:pPr>
    <w:r>
      <w:fldChar w:fldCharType="begin"/>
    </w:r>
    <w:r>
      <w:instrText xml:space="preserve"> PAGE   \* MERGEFORMAT </w:instrText>
    </w:r>
    <w:r>
      <w:fldChar w:fldCharType="separate"/>
    </w:r>
    <w:r w:rsidR="00604F9F">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7D8"/>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73B"/>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6C65"/>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1E9"/>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3EA"/>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A86"/>
    <w:rsid w:val="00535D15"/>
    <w:rsid w:val="00535E45"/>
    <w:rsid w:val="00535FDD"/>
    <w:rsid w:val="005368B3"/>
    <w:rsid w:val="00536A18"/>
    <w:rsid w:val="00536B9E"/>
    <w:rsid w:val="00536BC2"/>
    <w:rsid w:val="005373BE"/>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887"/>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0D88"/>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B36"/>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4F9F"/>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CF8"/>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BC3"/>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5E06"/>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69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6FEC"/>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A90"/>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8D"/>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9EC"/>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01F"/>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A75FC"/>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795C-82B6-4B2D-84A1-F542977C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16376</Words>
  <Characters>93345</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7</cp:revision>
  <cp:lastPrinted>2023-05-05T11:22:00Z</cp:lastPrinted>
  <dcterms:created xsi:type="dcterms:W3CDTF">2023-08-24T05:20:00Z</dcterms:created>
  <dcterms:modified xsi:type="dcterms:W3CDTF">2023-09-12T07:45:00Z</dcterms:modified>
</cp:coreProperties>
</file>