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9F08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УТВЕРЖДАЮ </w:t>
      </w:r>
    </w:p>
    <w:p w14:paraId="730D9C65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</w:p>
    <w:p w14:paraId="6C35CCB8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З</w:t>
      </w:r>
      <w:r w:rsidR="002F356B">
        <w:t xml:space="preserve">аместитель Председателя Правительства Ульяновской области </w:t>
      </w:r>
    </w:p>
    <w:p w14:paraId="66FB9CC3" w14:textId="77777777" w:rsidR="0009512F" w:rsidRDefault="00377269" w:rsidP="002F356B">
      <w:pPr>
        <w:widowControl w:val="0"/>
        <w:suppressAutoHyphens/>
        <w:spacing w:after="0" w:line="240" w:lineRule="auto"/>
        <w:ind w:left="11199"/>
        <w:jc w:val="center"/>
      </w:pPr>
      <w:r>
        <w:t>Андреев В.И.</w:t>
      </w:r>
    </w:p>
    <w:p w14:paraId="5DB9D0A9" w14:textId="77777777" w:rsidR="002F356B" w:rsidRDefault="002F356B" w:rsidP="002F356B">
      <w:pPr>
        <w:widowControl w:val="0"/>
        <w:suppressAutoHyphens/>
        <w:spacing w:after="0" w:line="240" w:lineRule="auto"/>
        <w:ind w:left="11199"/>
        <w:jc w:val="center"/>
      </w:pPr>
      <w:r>
        <w:t xml:space="preserve">_______________ </w:t>
      </w:r>
    </w:p>
    <w:p w14:paraId="3C86CBD8" w14:textId="44E9EB64" w:rsidR="002F356B" w:rsidRDefault="00171A3D" w:rsidP="002F356B">
      <w:pPr>
        <w:widowControl w:val="0"/>
        <w:suppressAutoHyphens/>
        <w:spacing w:after="0" w:line="240" w:lineRule="auto"/>
        <w:ind w:left="1119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>
        <w:t>____ ___</w:t>
      </w:r>
      <w:r w:rsidR="002F356B">
        <w:t>__________ 202</w:t>
      </w:r>
      <w:r w:rsidR="00514947">
        <w:t>4</w:t>
      </w:r>
      <w:r w:rsidR="002F356B">
        <w:t xml:space="preserve"> г.</w:t>
      </w:r>
    </w:p>
    <w:p w14:paraId="1A46FF41" w14:textId="77777777" w:rsidR="00CA48BA" w:rsidRDefault="00FB4FB0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План 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мероприятий, запланированных </w:t>
      </w:r>
      <w:r w:rsidR="000B7F5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Министерством просвещения и воспитания Ульяновской области</w:t>
      </w:r>
      <w:r w:rsidR="00C81373"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 </w:t>
      </w:r>
    </w:p>
    <w:p w14:paraId="30BB15AA" w14:textId="5C0632A7" w:rsidR="00FB4FB0" w:rsidRPr="005E7513" w:rsidRDefault="00C81373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  <w:r w:rsidRPr="00062DB7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 xml:space="preserve">на </w:t>
      </w:r>
      <w:r w:rsidR="00B15EA8">
        <w:rPr>
          <w:rFonts w:eastAsia="Source Han Sans CN Regular" w:cs="Lohit Devanagari"/>
          <w:b/>
          <w:bCs/>
          <w:kern w:val="2"/>
          <w:szCs w:val="28"/>
          <w:lang w:eastAsia="ru-RU" w:bidi="ru-RU"/>
        </w:rPr>
        <w:t>Апрель</w:t>
      </w:r>
    </w:p>
    <w:p w14:paraId="143AE551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p w14:paraId="327BFDA3" w14:textId="77777777" w:rsidR="00C81373" w:rsidRPr="001C66EB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1C66EB">
        <w:rPr>
          <w:rFonts w:ascii="Times New Roman" w:hAnsi="Times New Roman"/>
          <w:b/>
          <w:bCs/>
          <w:szCs w:val="28"/>
        </w:rPr>
        <w:t>Управленческо-организационные мероприятия</w:t>
      </w:r>
    </w:p>
    <w:p w14:paraId="59BE2C4E" w14:textId="77777777" w:rsidR="001C66EB" w:rsidRPr="00062DB7" w:rsidRDefault="001C66EB" w:rsidP="00C81373">
      <w:pPr>
        <w:widowControl w:val="0"/>
        <w:suppressAutoHyphens/>
        <w:spacing w:after="0" w:line="240" w:lineRule="auto"/>
        <w:ind w:firstLine="709"/>
        <w:jc w:val="center"/>
        <w:rPr>
          <w:rFonts w:eastAsia="Source Han Sans CN Regular" w:cs="Lohit Devanagari"/>
          <w:b/>
          <w:bCs/>
          <w:kern w:val="2"/>
          <w:szCs w:val="28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3685"/>
        <w:gridCol w:w="1843"/>
        <w:gridCol w:w="2835"/>
      </w:tblGrid>
      <w:tr w:rsidR="00770BF5" w:rsidRPr="008F23B7" w14:paraId="250556E1" w14:textId="77777777" w:rsidTr="00951BBF">
        <w:tc>
          <w:tcPr>
            <w:tcW w:w="1843" w:type="dxa"/>
            <w:shd w:val="clear" w:color="auto" w:fill="auto"/>
          </w:tcPr>
          <w:p w14:paraId="6FB6A13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402" w:type="dxa"/>
            <w:shd w:val="clear" w:color="auto" w:fill="auto"/>
          </w:tcPr>
          <w:p w14:paraId="4C53EF5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4B1171CF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7747FB8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F8A1289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0EF5E22C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09F261A4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989823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shd w:val="clear" w:color="auto" w:fill="auto"/>
          </w:tcPr>
          <w:p w14:paraId="23113C1A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  <w:p w14:paraId="673B6C90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C0B636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151B3705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02E11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01A88F7" w14:textId="77777777" w:rsidR="00770BF5" w:rsidRPr="00802E11" w:rsidRDefault="00770BF5" w:rsidP="00DE65B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ADA" w:rsidRPr="008F23B7" w14:paraId="24EFD270" w14:textId="77777777" w:rsidTr="00951BBF">
        <w:tc>
          <w:tcPr>
            <w:tcW w:w="1843" w:type="dxa"/>
            <w:shd w:val="clear" w:color="auto" w:fill="auto"/>
          </w:tcPr>
          <w:p w14:paraId="6D4DA844" w14:textId="4DDA095C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07.04.2024</w:t>
            </w:r>
          </w:p>
        </w:tc>
        <w:tc>
          <w:tcPr>
            <w:tcW w:w="3402" w:type="dxa"/>
            <w:shd w:val="clear" w:color="auto" w:fill="auto"/>
          </w:tcPr>
          <w:p w14:paraId="49B0D778" w14:textId="77777777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форум советников по воспитанию</w:t>
            </w:r>
          </w:p>
          <w:p w14:paraId="573D35FB" w14:textId="042560C7" w:rsidR="00FA60E8" w:rsidRPr="00BB49B4" w:rsidRDefault="00FA60E8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«В последние годы в закон «Об образовании» вернулась ответственность государства не только за обучение и передачу знаний, но и за воспитание детей. Ушла постыдная формулировка про то, что образование – это услуга.»</w:t>
            </w:r>
          </w:p>
        </w:tc>
        <w:tc>
          <w:tcPr>
            <w:tcW w:w="1843" w:type="dxa"/>
            <w:shd w:val="clear" w:color="auto" w:fill="auto"/>
          </w:tcPr>
          <w:p w14:paraId="624CD2FF" w14:textId="532BE231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3685" w:type="dxa"/>
            <w:shd w:val="clear" w:color="auto" w:fill="auto"/>
          </w:tcPr>
          <w:p w14:paraId="3847614C" w14:textId="55914F63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Приглашение к участию советников директора по воспитанию, школьного и студенческого актива, родительского сообщества,</w:t>
            </w:r>
          </w:p>
        </w:tc>
        <w:tc>
          <w:tcPr>
            <w:tcW w:w="1843" w:type="dxa"/>
            <w:shd w:val="clear" w:color="auto" w:fill="auto"/>
          </w:tcPr>
          <w:p w14:paraId="256C603A" w14:textId="429F5DC9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76DDB32B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322F7FF1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634C1C30" w14:textId="77777777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49B44CB7" w14:textId="79E23CE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930ADA" w:rsidRPr="008F23B7" w14:paraId="690D0EB9" w14:textId="77777777" w:rsidTr="00951BBF">
        <w:tc>
          <w:tcPr>
            <w:tcW w:w="1843" w:type="dxa"/>
            <w:shd w:val="clear" w:color="auto" w:fill="auto"/>
          </w:tcPr>
          <w:p w14:paraId="0EC48B51" w14:textId="77777777" w:rsidR="00FA60E8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09.04.</w:t>
            </w:r>
            <w:r w:rsidR="00FA60E8" w:rsidRPr="00BB49B4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6CCCBF59" w14:textId="024E3E9C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10.00-13.00 </w:t>
            </w:r>
          </w:p>
          <w:p w14:paraId="382602EB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Областное государственное автономное учреждение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«Институт развития образования»</w:t>
            </w:r>
          </w:p>
          <w:p w14:paraId="6A3F446F" w14:textId="04DD4829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183146B8" w14:textId="003358A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Семинар-совещание с социальными педагогами ПОО «Организация летней занятости отдельных категорий студентов профессиональной образовательной организации»</w:t>
            </w:r>
          </w:p>
        </w:tc>
        <w:tc>
          <w:tcPr>
            <w:tcW w:w="1843" w:type="dxa"/>
            <w:shd w:val="clear" w:color="auto" w:fill="auto"/>
          </w:tcPr>
          <w:p w14:paraId="3572C601" w14:textId="4CDC6438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Социальные педагоги ПОО региона, 30 человек</w:t>
            </w:r>
          </w:p>
        </w:tc>
        <w:tc>
          <w:tcPr>
            <w:tcW w:w="3685" w:type="dxa"/>
            <w:shd w:val="clear" w:color="auto" w:fill="auto"/>
          </w:tcPr>
          <w:p w14:paraId="0F22E0F1" w14:textId="3DFD8D9D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формирования профессиональных компетенций социальных педагогов</w:t>
            </w:r>
          </w:p>
        </w:tc>
        <w:tc>
          <w:tcPr>
            <w:tcW w:w="1843" w:type="dxa"/>
            <w:shd w:val="clear" w:color="auto" w:fill="auto"/>
          </w:tcPr>
          <w:p w14:paraId="481C4974" w14:textId="432E9D05" w:rsidR="00930ADA" w:rsidRPr="00BB49B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003AC10F" w14:textId="6E4AB29D" w:rsidR="00930ADA" w:rsidRPr="00BB49B4" w:rsidRDefault="00930ADA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(Кудашова Светлана Евгеньевна, главный специалист отдела инноваций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lastRenderedPageBreak/>
              <w:t>в формировании профессиональных компетенций и развития молодёжных инициатив, 21-40-27)</w:t>
            </w:r>
          </w:p>
        </w:tc>
      </w:tr>
      <w:tr w:rsidR="00930ADA" w:rsidRPr="008F23B7" w14:paraId="5FB811D7" w14:textId="77777777" w:rsidTr="00951BBF">
        <w:tc>
          <w:tcPr>
            <w:tcW w:w="1843" w:type="dxa"/>
            <w:shd w:val="clear" w:color="auto" w:fill="auto"/>
          </w:tcPr>
          <w:p w14:paraId="4080CA34" w14:textId="77777777" w:rsidR="00930ADA" w:rsidRPr="004A572C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20"/>
              </w:rPr>
            </w:pPr>
            <w:r w:rsidRPr="004A572C">
              <w:rPr>
                <w:rFonts w:ascii="Times New Roman" w:hAnsi="Times New Roman"/>
                <w:bCs/>
                <w:sz w:val="18"/>
                <w:szCs w:val="20"/>
              </w:rPr>
              <w:lastRenderedPageBreak/>
              <w:t>12.04.2024</w:t>
            </w:r>
          </w:p>
          <w:p w14:paraId="74884491" w14:textId="5D7B15C5" w:rsidR="007D0BE4" w:rsidRPr="00BB49B4" w:rsidRDefault="007D0BE4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572C">
              <w:rPr>
                <w:rFonts w:ascii="Times New Roman" w:hAnsi="Times New Roman"/>
                <w:bCs/>
                <w:sz w:val="16"/>
                <w:szCs w:val="20"/>
              </w:rPr>
              <w:t>Областное государственное бюджетное учреждение дополнительного образования «Детский оздоровительно-образовательный центр Юность»</w:t>
            </w:r>
          </w:p>
        </w:tc>
        <w:tc>
          <w:tcPr>
            <w:tcW w:w="3402" w:type="dxa"/>
            <w:shd w:val="clear" w:color="auto" w:fill="auto"/>
          </w:tcPr>
          <w:p w14:paraId="5EF23C07" w14:textId="220DE9C3" w:rsidR="00930ADA" w:rsidRPr="007D0BE4" w:rsidRDefault="00930ADA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7D0BE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Встреча с молодыми педагогами в рамках открытия конкурса «Педагогическая проба» </w:t>
            </w:r>
          </w:p>
          <w:p w14:paraId="2ABB6789" w14:textId="279E5074" w:rsidR="00930ADA" w:rsidRPr="00BB49B4" w:rsidRDefault="00930ADA" w:rsidP="007D0BE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27FCC28" w14:textId="28C951F0" w:rsidR="00930ADA" w:rsidRPr="00BB49B4" w:rsidRDefault="007D0BE4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 чел.</w:t>
            </w:r>
          </w:p>
        </w:tc>
        <w:tc>
          <w:tcPr>
            <w:tcW w:w="3685" w:type="dxa"/>
            <w:shd w:val="clear" w:color="auto" w:fill="auto"/>
          </w:tcPr>
          <w:p w14:paraId="2BC80F1F" w14:textId="2B70FB8A" w:rsidR="00930ADA" w:rsidRPr="00BB49B4" w:rsidRDefault="007D0BE4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D0BE4">
              <w:rPr>
                <w:rFonts w:ascii="Times New Roman" w:hAnsi="Times New Roman"/>
                <w:bCs/>
                <w:sz w:val="20"/>
                <w:szCs w:val="20"/>
              </w:rPr>
              <w:t>Повышения профессионального уровня молодых педагогических кадров, развития и реализации их творческого потенциала</w:t>
            </w:r>
          </w:p>
        </w:tc>
        <w:tc>
          <w:tcPr>
            <w:tcW w:w="1843" w:type="dxa"/>
            <w:shd w:val="clear" w:color="auto" w:fill="auto"/>
          </w:tcPr>
          <w:p w14:paraId="34F8E404" w14:textId="2C5E11D1" w:rsidR="00930ADA" w:rsidRPr="00BB49B4" w:rsidRDefault="007D0BE4" w:rsidP="00930AD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4B50396E" w14:textId="66EAB50C" w:rsidR="00930ADA" w:rsidRPr="00BB49B4" w:rsidRDefault="007D0BE4" w:rsidP="00930ADA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D0BE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Молодежное министерство просвещения и воспитания Ульяновской области, ОГКУ «Управление обеспечения деятельности в сфере образования» (Захарова О. А.- 8 906 391 48 19)</w:t>
            </w:r>
          </w:p>
        </w:tc>
      </w:tr>
      <w:tr w:rsidR="003B29B1" w:rsidRPr="008F23B7" w14:paraId="11E2E90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631B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16.04.2024. </w:t>
            </w:r>
          </w:p>
          <w:p w14:paraId="4897CAAA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08B01314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техникум питания и торговли</w:t>
            </w:r>
          </w:p>
          <w:p w14:paraId="7D203DF7" w14:textId="20D5112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ОГБПОУ УТПиТ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1373" w14:textId="77777777" w:rsidR="003B29B1" w:rsidRPr="004A572C" w:rsidRDefault="003B29B1" w:rsidP="003B29B1">
            <w:pPr>
              <w:spacing w:after="0"/>
              <w:jc w:val="both"/>
              <w:rPr>
                <w:rFonts w:ascii="Times New Roman" w:hAnsi="Times New Roman"/>
                <w:sz w:val="16"/>
                <w:szCs w:val="20"/>
                <w:u w:val="single"/>
              </w:rPr>
            </w:pPr>
            <w:r w:rsidRPr="004A572C">
              <w:rPr>
                <w:rFonts w:ascii="Times New Roman" w:hAnsi="Times New Roman"/>
                <w:sz w:val="16"/>
                <w:szCs w:val="20"/>
                <w:u w:val="single"/>
              </w:rPr>
              <w:t xml:space="preserve">Педагогический квартирник для классных руководителей «Формирование студенческого самоуправления в группе». </w:t>
            </w:r>
          </w:p>
          <w:p w14:paraId="58F630C1" w14:textId="72CD0A2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572C">
              <w:rPr>
                <w:rFonts w:ascii="Times New Roman" w:hAnsi="Times New Roman"/>
                <w:sz w:val="16"/>
                <w:szCs w:val="20"/>
              </w:rPr>
              <w:t>Мероприятие проводится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в профессиональных образовательных организациях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380C" w14:textId="3F0C6AB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Классные руководители ПОО, 30 человек.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1FB2" w14:textId="5A67C16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Мероприятие способствует формированию общих и профессиональных компетенций классных руководителей ПОО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28B" w14:textId="59729595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6EC9" w14:textId="1BE14BD3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(Кудашова Светлана Евгеньевна,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8F23B7" w14:paraId="36EE9281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0914" w14:textId="0BB2F4BC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>.04.2024</w:t>
            </w:r>
          </w:p>
          <w:p w14:paraId="78973089" w14:textId="14FDE433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проведения: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бюджетное нетиповое образовательное учреждение "Центр психолого-педагогической, медицинской и социальной помощи "Развитие" (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ОГБНОУ «ППМС «Развитие»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14:paraId="5B2DE3BD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г.Ульяновск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ул.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ул. Врача Михайлова, 54</w:t>
            </w:r>
          </w:p>
          <w:p w14:paraId="74EE398A" w14:textId="0A86C02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Время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прооведения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: 13.00-15.00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545C4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Совет директоров ОГКОУ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(ОГБОУ), реализующих адаптированные основные общеобразовательные программы, ОГКОУ и ОГБОУ центров психолого-педагогической, медицинской </w:t>
            </w:r>
          </w:p>
          <w:p w14:paraId="09D26E9C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 социальной помощи</w:t>
            </w:r>
          </w:p>
          <w:p w14:paraId="68EA1AA1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Темы: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Организация и состояние работы по соблюдению прав детей с ограниченными возможностями здоровья и детей-инвалидов на образование.</w:t>
            </w:r>
          </w:p>
          <w:p w14:paraId="780C8906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Обсуждение титулов ремонтных работ ОГКОУ (ОГБОУ) </w:t>
            </w:r>
          </w:p>
          <w:p w14:paraId="72226249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6DCD" w14:textId="13F192A9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Более 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E1EE0" w14:textId="35940B0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прав детей-инвалидов на образование 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4335" w14:textId="23489C26" w:rsidR="003B29B1" w:rsidRPr="00BB49B4" w:rsidRDefault="0049010C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2B7F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Козлова Наталья Александровна</w:t>
            </w:r>
          </w:p>
          <w:p w14:paraId="69CC5823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Мясникова Маргарита Валентиновна</w:t>
            </w:r>
          </w:p>
          <w:p w14:paraId="5F5E2EF9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(8422)417929 доб.116</w:t>
            </w:r>
          </w:p>
          <w:p w14:paraId="5EE5F4D6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8F23B7" w14:paraId="55E6CB9F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4311" w14:textId="78FBD8DB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18.04</w:t>
            </w:r>
            <w:r w:rsidR="00FA60E8" w:rsidRPr="00B030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307C">
              <w:rPr>
                <w:rFonts w:ascii="Times New Roman" w:hAnsi="Times New Roman"/>
                <w:sz w:val="18"/>
                <w:szCs w:val="20"/>
              </w:rPr>
              <w:t>-</w:t>
            </w:r>
            <w:r w:rsidR="00FA60E8" w:rsidRPr="00B0307C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B0307C">
              <w:rPr>
                <w:rFonts w:ascii="Times New Roman" w:hAnsi="Times New Roman"/>
                <w:sz w:val="18"/>
                <w:szCs w:val="20"/>
              </w:rPr>
              <w:t>19.04.2024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9E06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u w:val="single"/>
              </w:rPr>
            </w:pPr>
            <w:r w:rsidRPr="00B0307C">
              <w:rPr>
                <w:rFonts w:ascii="Times New Roman" w:hAnsi="Times New Roman"/>
                <w:sz w:val="18"/>
                <w:szCs w:val="20"/>
                <w:u w:val="single"/>
              </w:rPr>
              <w:t>Заседание областной межведомственной комиссии по вопросам организации отдыха и оздоровления детей на территории Ульяновской области в 2024 году</w:t>
            </w:r>
          </w:p>
          <w:p w14:paraId="11329B73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E10" w14:textId="12DA1D08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 xml:space="preserve">50 </w:t>
            </w:r>
            <w:r w:rsidRPr="00B0307C">
              <w:rPr>
                <w:rFonts w:ascii="Times New Roman" w:eastAsia="Times New Roman" w:hAnsi="Times New Roman"/>
                <w:iCs/>
                <w:sz w:val="18"/>
                <w:szCs w:val="20"/>
                <w:lang w:eastAsia="zh-CN"/>
              </w:rPr>
              <w:t>Члены областной межведомственной комиссии по вопросам организации в Ульяновской области отдыха и оздоровления детей, Главы администраций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6F02" w14:textId="77777777" w:rsidR="003B29B1" w:rsidRPr="00B0307C" w:rsidRDefault="003B29B1" w:rsidP="003B29B1">
            <w:pPr>
              <w:keepNext/>
              <w:keepLines/>
              <w:spacing w:after="0"/>
              <w:jc w:val="both"/>
              <w:outlineLvl w:val="4"/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  <w:t>Максимальный охват детей Ульяновской области организованными формами занятости; безопасный и качественный отдых детей в летний период. Организация воспитательной работы в лагерях.</w:t>
            </w:r>
          </w:p>
          <w:p w14:paraId="6AF999FF" w14:textId="76E774EB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eastAsia="PT Astra Serif" w:hAnsi="Times New Roman"/>
                <w:bCs/>
                <w:sz w:val="18"/>
                <w:szCs w:val="20"/>
                <w:lang w:eastAsia="ru-RU"/>
              </w:rPr>
              <w:t>Эффект: организация более 50 тыс. обучающихся в организациях отдыха детей и их оздоровления в летний период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495E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С участием Заместителя Председателя </w:t>
            </w:r>
            <w:proofErr w:type="spellStart"/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>Правителтьства</w:t>
            </w:r>
            <w:proofErr w:type="spellEnd"/>
            <w:r w:rsidRPr="00B0307C">
              <w:rPr>
                <w:rFonts w:ascii="Times New Roman" w:hAnsi="Times New Roman"/>
                <w:b/>
                <w:bCs/>
                <w:sz w:val="18"/>
                <w:szCs w:val="20"/>
              </w:rPr>
              <w:t xml:space="preserve"> Ульяновской области,</w:t>
            </w:r>
            <w:r w:rsidRPr="00B0307C">
              <w:rPr>
                <w:rFonts w:ascii="Times New Roman" w:hAnsi="Times New Roman"/>
                <w:bCs/>
                <w:sz w:val="18"/>
                <w:szCs w:val="20"/>
              </w:rPr>
              <w:t xml:space="preserve"> руководители ИОГВ (члены комиссии)</w:t>
            </w:r>
          </w:p>
          <w:p w14:paraId="0495B1D8" w14:textId="77777777" w:rsidR="003B29B1" w:rsidRPr="00B0307C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6780" w14:textId="77777777" w:rsidR="003B29B1" w:rsidRPr="00B0307C" w:rsidRDefault="003B29B1" w:rsidP="003B29B1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  <w:t>Министерство просвещения и воспитания Ульяновской области.</w:t>
            </w:r>
          </w:p>
          <w:p w14:paraId="31B376DD" w14:textId="77777777" w:rsidR="003B29B1" w:rsidRPr="00B0307C" w:rsidRDefault="003B29B1" w:rsidP="003B29B1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</w:pPr>
            <w:r w:rsidRPr="00B0307C">
              <w:rPr>
                <w:rFonts w:ascii="Times New Roman" w:eastAsia="PT Astra Serif" w:hAnsi="Times New Roman"/>
                <w:sz w:val="18"/>
                <w:szCs w:val="20"/>
                <w:lang w:eastAsia="ru-RU"/>
              </w:rPr>
              <w:t>Заместитель директора ОГКУ «Управление обеспечения деятельности в сфере образования» (Элюнова Ирина Николаевна, 43-31-12)</w:t>
            </w:r>
          </w:p>
          <w:p w14:paraId="7DD455A6" w14:textId="77777777" w:rsidR="003B29B1" w:rsidRPr="00B0307C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B29B1" w:rsidRPr="008F23B7" w14:paraId="69FBF99E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C5D6" w14:textId="135EE76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D81E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Единый день открытых дверей в учреждениях СПО в рамках проекта «Профессионалитет»</w:t>
            </w:r>
          </w:p>
          <w:p w14:paraId="0ECC8341" w14:textId="6E7FB9FF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064A" w14:textId="6FA02A32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22F22" w14:textId="5E25EA73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6F48F" w14:textId="10EC8E9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D72F" w14:textId="1B5E6F9D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A57" w:rsidRPr="008F23B7" w14:paraId="15BBB9C6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6D41F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22.04 - 26.04.2024</w:t>
            </w:r>
          </w:p>
          <w:p w14:paraId="1244674E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Областное государственное бюджетное учреждение дополнительного образования «Детский оздоровительно-образовательный центр Юность»</w:t>
            </w:r>
          </w:p>
          <w:p w14:paraId="684CEED9" w14:textId="653BDE18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Cs/>
                <w:color w:val="FF0000"/>
                <w:sz w:val="18"/>
                <w:szCs w:val="20"/>
              </w:rPr>
              <w:t>Дата и время согласовывается с планом Губернатора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5DFE2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  <w:r w:rsidRPr="00B0307C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Осмотр хода возведения быстровозводимых конструкций на территории лагеря «Юность»</w:t>
            </w:r>
          </w:p>
          <w:p w14:paraId="602AAF06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(Осмотр хода строительства нового корпуса в лагере Юность из быстровозводимых конструкций для отдыха и оздоровления детей.</w:t>
            </w:r>
          </w:p>
          <w:p w14:paraId="608975C9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Губернатор необходим на 30-40 минут)</w:t>
            </w:r>
          </w:p>
          <w:p w14:paraId="6A73F364" w14:textId="44C438DA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2721" w14:textId="6D4C5A11" w:rsidR="002F0A57" w:rsidRPr="00B0307C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20 чел.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1B18" w14:textId="77777777" w:rsidR="002F0A57" w:rsidRPr="00B0307C" w:rsidRDefault="002F0A57" w:rsidP="002F0A5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362C" w14:textId="0F7E73FF" w:rsidR="002F0A57" w:rsidRPr="00B0307C" w:rsidRDefault="002F0A57" w:rsidP="002F0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0"/>
              </w:rPr>
            </w:pPr>
            <w:r w:rsidRPr="00B0307C">
              <w:rPr>
                <w:rFonts w:ascii="Times New Roman" w:hAnsi="Times New Roman"/>
                <w:b/>
                <w:sz w:val="18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C13A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B0307C">
              <w:rPr>
                <w:rFonts w:ascii="Times New Roman" w:hAnsi="Times New Roman"/>
                <w:sz w:val="18"/>
                <w:szCs w:val="20"/>
              </w:rPr>
              <w:t>Министерство просвещения и воспитания Ульяновской области.</w:t>
            </w:r>
          </w:p>
          <w:p w14:paraId="4C91F047" w14:textId="77777777" w:rsidR="002F0A57" w:rsidRPr="00B0307C" w:rsidRDefault="002F0A57" w:rsidP="002F0A57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B29B1" w:rsidRPr="008F23B7" w14:paraId="1D75979C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F831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5E27E465" w14:textId="77777777" w:rsidR="00EC6B80" w:rsidRPr="00BB49B4" w:rsidRDefault="003B29B1" w:rsidP="00EC6B8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32C6F2A6" w14:textId="454C8290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16.00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9AF32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Заседание аттестационной комиссии Министерства просвещения и воспитания Ульяновской области.</w:t>
            </w:r>
          </w:p>
          <w:p w14:paraId="15579A42" w14:textId="7702E5A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Мероприятие проводится с целью установления первой (высшей) квалификационной категории педагогическим работникам в апреле 2024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822F" w14:textId="4532403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255C" w14:textId="33D66F7F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Установление первой (высшей, педагог-методист, педагог-наставник) квалификационной категории педагогическим работникам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5FD90" w14:textId="44803C1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E8BE" w14:textId="247194AB" w:rsidR="00EC6B80" w:rsidRPr="00BB49B4" w:rsidRDefault="003B29B1" w:rsidP="00EC6B80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  <w:r w:rsidR="00EC6B80"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17157BE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Е.С.Соколова</w:t>
            </w:r>
          </w:p>
          <w:p w14:paraId="741D2732" w14:textId="244010DB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21-41-59</w:t>
            </w:r>
          </w:p>
        </w:tc>
      </w:tr>
      <w:tr w:rsidR="003B29B1" w:rsidRPr="008F23B7" w14:paraId="1653B5AD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F09E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29.04.2024</w:t>
            </w:r>
          </w:p>
          <w:p w14:paraId="57A0B643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  <w:p w14:paraId="3AC6E05A" w14:textId="77777777" w:rsidR="00EC6B80" w:rsidRPr="00BB49B4" w:rsidRDefault="00EC6B80" w:rsidP="00EC6B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</w:t>
            </w:r>
          </w:p>
          <w:p w14:paraId="1952509B" w14:textId="393B80BF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FA1E" w14:textId="183C143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Совещание «Организационно-управленческие аспекты и промежуточные итоги реализации дополнительного образования в МО Ульяновской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0008" w14:textId="53DF6528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Рабочие группы муниципальных образований Ульяновской области по внедрению социального заказа (органы исполнительной власти в сфере образования, финансов и нормативно-правового регулирования, руководители МОЦ), 50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82B4" w14:textId="77777777" w:rsidR="003B29B1" w:rsidRPr="00BB49B4" w:rsidRDefault="003B29B1" w:rsidP="003B2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Подведены итоги работы муниципальных образований за апрель 2024 года. Даны рекомендации по совершенствованию и обновлению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спектра дополнительных образовательных услуг в соответствии с тенденциями развития современного общества, достижения их высокой конкурентоспособности.</w:t>
            </w:r>
          </w:p>
          <w:p w14:paraId="232FF00D" w14:textId="387A5C9E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DE98" w14:textId="5EFAFEB1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25B7" w14:textId="5E09BB31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3B29B1" w:rsidRPr="008F23B7" w14:paraId="15412284" w14:textId="77777777" w:rsidTr="008F709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45F" w14:textId="77777777" w:rsidR="00BA1288" w:rsidRPr="00BA1288" w:rsidRDefault="00BA1288" w:rsidP="00BA1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8">
              <w:rPr>
                <w:rFonts w:ascii="Times New Roman" w:hAnsi="Times New Roman"/>
                <w:sz w:val="20"/>
                <w:szCs w:val="20"/>
              </w:rPr>
              <w:t xml:space="preserve">18.04.2024, Правительство ульяновской области, Колонный зал,  </w:t>
            </w:r>
          </w:p>
          <w:p w14:paraId="02A4108C" w14:textId="7F8928EC" w:rsidR="003B29B1" w:rsidRPr="00BB49B4" w:rsidRDefault="00BA1288" w:rsidP="00BA12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1288">
              <w:rPr>
                <w:rFonts w:ascii="Times New Roman" w:hAnsi="Times New Roman"/>
                <w:sz w:val="20"/>
                <w:szCs w:val="20"/>
              </w:rPr>
              <w:t>14:00-15:00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F4F" w14:textId="77777777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Заседание межведомственного координационного совета по вопросам проведения Десятилетия детства в Ульяновской области</w:t>
            </w:r>
          </w:p>
          <w:p w14:paraId="6B1B7EC8" w14:textId="19B1E4F4" w:rsidR="000506CE" w:rsidRPr="00BB49B4" w:rsidRDefault="000506CE" w:rsidP="003B29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В ходе заседания будут представлены результаты работы ведомств, в том числе в рамках межведомственного сотрудничества, по исполнению в 2023 году регионального плана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основных мероприятий, проводимых в рамках Десятилетия детства на период до 2027 года, на территории Ульяновской области на 2021-2027 годы.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 Справочно: региональные нормативные акты разработаны во 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исполнение Указа Президента Российской Федерации от 29 мая 2017 года № 240 «Об объявлении в Российской Федерации Десятилетия детства», распоряжения Правительства Российской Федерации от 23.01.2021 № 122-р «Об утверждении плана основных мероприятий, проводимых в рамках Десятилетия детства на период до 2027 года».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BBA25" w14:textId="1E2A17CD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CED2" w14:textId="327E5A2C" w:rsidR="003B29B1" w:rsidRPr="00BB49B4" w:rsidRDefault="003B29B1" w:rsidP="000506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Заседание проводится в рамках исполнения указа Губернатора Ульяновской области от 26.12.2013 № 126 «О межведомственном координационном совете по вопросам проведения Десятилетия детства в Ульяновской области». Состав совета утвержден распоряжением Губернатора Ульяновской области № 1025-р от 29.12.2023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1CAA" w14:textId="4BD70831" w:rsidR="003B29B1" w:rsidRPr="00BB49B4" w:rsidRDefault="00B0307C" w:rsidP="003B29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bookmarkStart w:id="0" w:name="_GoBack"/>
            <w:bookmarkEnd w:id="0"/>
            <w:r w:rsidR="000506CE" w:rsidRPr="00BB49B4">
              <w:rPr>
                <w:rFonts w:ascii="Times New Roman" w:hAnsi="Times New Roman"/>
                <w:b/>
                <w:sz w:val="20"/>
                <w:szCs w:val="20"/>
              </w:rPr>
              <w:t xml:space="preserve">частие </w:t>
            </w:r>
            <w:r w:rsidR="003B29B1" w:rsidRPr="00BB49B4">
              <w:rPr>
                <w:rFonts w:ascii="Times New Roman" w:hAnsi="Times New Roman"/>
                <w:b/>
                <w:sz w:val="20"/>
                <w:szCs w:val="20"/>
              </w:rPr>
              <w:t>Губернатор</w:t>
            </w:r>
            <w:r w:rsidR="000506CE" w:rsidRPr="00BB49B4">
              <w:rPr>
                <w:rFonts w:ascii="Times New Roman" w:hAnsi="Times New Roman"/>
                <w:b/>
                <w:sz w:val="20"/>
                <w:szCs w:val="20"/>
              </w:rPr>
              <w:t>а Ульяновской области</w:t>
            </w:r>
            <w:r w:rsidR="003B29B1" w:rsidRPr="00BB49B4">
              <w:rPr>
                <w:rFonts w:ascii="Times New Roman" w:hAnsi="Times New Roman"/>
                <w:b/>
                <w:sz w:val="20"/>
                <w:szCs w:val="20"/>
              </w:rPr>
              <w:t>, руководители ведомств, исполнители регионального плана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2703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35BB68A5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Алексеева М.Н</w:t>
            </w:r>
          </w:p>
          <w:p w14:paraId="71AA5183" w14:textId="77777777" w:rsidR="003B29B1" w:rsidRPr="00BB49B4" w:rsidRDefault="003B29B1" w:rsidP="003B29B1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Демянчук Е.А. </w:t>
            </w:r>
          </w:p>
          <w:p w14:paraId="7BD77F72" w14:textId="2E060B0C" w:rsidR="003B29B1" w:rsidRPr="00BB49B4" w:rsidRDefault="003B29B1" w:rsidP="003B29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44-39-03</w:t>
            </w:r>
          </w:p>
        </w:tc>
      </w:tr>
    </w:tbl>
    <w:p w14:paraId="46CAC5A4" w14:textId="77777777" w:rsidR="001C66EB" w:rsidRPr="00A406F2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</w:pPr>
      <w:r w:rsidRPr="00A406F2">
        <w:rPr>
          <w:rFonts w:ascii="Times New Roman" w:eastAsia="Source Han Sans CN Regular" w:hAnsi="Times New Roman"/>
          <w:b/>
          <w:bCs/>
          <w:kern w:val="2"/>
          <w:sz w:val="32"/>
          <w:szCs w:val="24"/>
          <w:lang w:eastAsia="ru-RU" w:bidi="ru-RU"/>
        </w:rPr>
        <w:t>Социально – значимые мероприятия</w:t>
      </w:r>
    </w:p>
    <w:p w14:paraId="6C0CEE28" w14:textId="77777777" w:rsidR="001C66EB" w:rsidRPr="001C66EB" w:rsidRDefault="001C66EB" w:rsidP="001C66E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Source Han Sans CN Regular" w:hAnsi="Times New Roman"/>
          <w:b/>
          <w:bCs/>
          <w:kern w:val="2"/>
          <w:sz w:val="24"/>
          <w:szCs w:val="24"/>
          <w:lang w:eastAsia="ru-RU" w:bidi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89"/>
        <w:gridCol w:w="1814"/>
        <w:gridCol w:w="3827"/>
        <w:gridCol w:w="1843"/>
        <w:gridCol w:w="2835"/>
      </w:tblGrid>
      <w:tr w:rsidR="001C66EB" w:rsidRPr="00690167" w14:paraId="2F91B5C5" w14:textId="77777777" w:rsidTr="007C1F7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5C9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Дата, место и время проведения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28BB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Название мероприятия.</w:t>
            </w:r>
          </w:p>
          <w:p w14:paraId="03B5AF90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Краткое описание.</w:t>
            </w:r>
          </w:p>
          <w:p w14:paraId="6C1CEBDF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AB9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Кол-во участников</w:t>
            </w:r>
          </w:p>
          <w:p w14:paraId="6B6FC6B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A267F85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D7AC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Результат (ожидания) от проведения мероприятия, положительный эффект для жителей.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0D4" w14:textId="77777777" w:rsidR="001C66EB" w:rsidRPr="00A520FF" w:rsidRDefault="001C66EB" w:rsidP="00E702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Участие Губернатора области, членов Правительства и иных руководителей высшего звена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2BDB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Наименование ведомства.</w:t>
            </w:r>
          </w:p>
          <w:p w14:paraId="50335E67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20FF">
              <w:rPr>
                <w:b/>
                <w:bCs/>
                <w:sz w:val="20"/>
                <w:szCs w:val="20"/>
              </w:rPr>
              <w:t>Контактная информация ответственного за мероприятие (Ф.И.О., телефон)</w:t>
            </w:r>
          </w:p>
          <w:p w14:paraId="5DB97A32" w14:textId="77777777" w:rsidR="001C66EB" w:rsidRPr="00A520FF" w:rsidRDefault="001C66EB" w:rsidP="001C66E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30ADA" w:rsidRPr="00690167" w14:paraId="66026D4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E6E7A" w14:textId="5D5E8D0A" w:rsidR="00EC6B80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01.04.2024, Центр естественнонаучного образования и экологического воспитания «Экокампус»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  <w:p w14:paraId="6C6447D9" w14:textId="44539B6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11:00-14:00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57F5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экологический праздник «День птиц»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Праздник).</w:t>
            </w:r>
          </w:p>
          <w:p w14:paraId="106C15E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Праздник направлен на экологическое просвещение и воспитание подрастающего поколения.</w:t>
            </w:r>
          </w:p>
          <w:p w14:paraId="1D90950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 ходе Праздника с обучающимися проведут увлекательные игры, викторины и конкурсы, направленные на пополнение знаний обучающихся о роли птиц в природе и жизни человека. В ходе мероприятия на территории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Экокампуса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будут развешаны скворечники и другие искусственные гнезда.</w:t>
            </w:r>
          </w:p>
          <w:p w14:paraId="5E253270" w14:textId="4EB23F8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CCE06" w14:textId="273B0B6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50 человек, обучающиеся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622" w14:textId="1F3182E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Экологическое просвещение и воспитание подрастающего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A13AF" w14:textId="4EB6AC39" w:rsidR="00930ADA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F64B" w14:textId="2F6683A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естественнонаучного образования и экологического воспитания «Экокампус» ОГБН ОО «ДТДМ», Ваганов А.С., тел 48-57-96)</w:t>
            </w:r>
          </w:p>
        </w:tc>
      </w:tr>
      <w:tr w:rsidR="00930ADA" w:rsidRPr="00690167" w14:paraId="0EF4F12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EB6A" w14:textId="124D7EF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01.04.2024 -13.05.2024, МБОУ «Городская гимназия г. Димитровграда Ульяновской обл.»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B95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творческий конкурс на иностранном языке «Театр на школьной сцене»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Конкурс).</w:t>
            </w:r>
          </w:p>
          <w:p w14:paraId="238BAA4D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Конкурса: активизация деятельности школьных театральных коллективов                  по направлению популяризации иностранного языка среди обучающихся; распространение методик воспитания детей и подростков средствами театрального искусства как коллективного творчества; создание творческой среды для развития интереса обучающихся к иноязычной культуре средствами театральной педагогики; развитие творческой инициативы педагогических работников;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br/>
              <w:t>формирование духовной и художественно-эстетической культуры обучающихся</w:t>
            </w:r>
          </w:p>
          <w:p w14:paraId="40111D32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Направления Конкурса:</w:t>
            </w:r>
          </w:p>
          <w:p w14:paraId="6B99DD1B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1. Театральные постановки (малые театральные формы, инсценированная сказка, музыкальный спектакль, кукольный спектакль);</w:t>
            </w:r>
          </w:p>
          <w:p w14:paraId="08C43BC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2. Музыка слов (художественное прочтение поэзии; художественное прочтение прозы, монолога, авторское чтение).</w:t>
            </w:r>
          </w:p>
          <w:p w14:paraId="34E41521" w14:textId="6B35717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DDD0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Обучающиеся  общеобразовательных</w:t>
            </w:r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организаций Ульяновской области в возрасте от 11 до 18 лет (включительно).</w:t>
            </w:r>
          </w:p>
          <w:p w14:paraId="2D0B61BD" w14:textId="1EFD7C4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100 человек.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65D4" w14:textId="7D94C804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театрального творчества среди детей и молодёжи. Развитие творческих способностей детей. Развитие кругозора.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4B82" w14:textId="250B1CA6" w:rsidR="00930ADA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99DBB" w14:textId="5BE1AF8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молодёжи», Муниципальное бюджетное общеобразовательное учреждение «Городская гимназия города Димитровграда Ульяновской области» (Центр художественного творчества, ОГБН ОО «ДТДМ», Барышева Е.А., тел. 8(902) 125-02-90</w:t>
            </w:r>
          </w:p>
        </w:tc>
      </w:tr>
      <w:tr w:rsidR="00930ADA" w:rsidRPr="00690167" w14:paraId="6D14620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FFE6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01.04.2024 – 25.04.2024 </w:t>
            </w:r>
          </w:p>
          <w:p w14:paraId="346FFDC9" w14:textId="77777777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медицинский колледж (ОГБПОУ УМК)</w:t>
            </w:r>
          </w:p>
          <w:p w14:paraId="4D10D3A3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0536" w14:textId="00412DC4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Межрегиональный конкурс методических разработок бинарных учебных занятий в рамках прикладного модуля по дисциплинам естественнонаучного цикла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98CB" w14:textId="5F8560F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Преподаватели профессиональных образовательных организаций, 100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9C15" w14:textId="1AE5B66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Изучение лучших практик и обмен опытом образовательных организаций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A087" w14:textId="7992768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3F26" w14:textId="02D9602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930ADA" w:rsidRPr="00690167" w14:paraId="4632FB2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F389" w14:textId="37DD3D3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01.04.2024 -30.04.2024, заочно,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51B6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конкурс юных фотолюбителей «Юность России» в рамках регионального этапа Всероссийского открытого фестиваля научно-технического творчества учащихся «Территория технической мысли»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(далее-Конкурс).</w:t>
            </w:r>
          </w:p>
          <w:p w14:paraId="67088F9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Цель Конкурса: популяризация научно-технического творчества, инженерных профессий и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развитиенаучно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-технического творчества учащихся на территории Ульяновской области.</w:t>
            </w:r>
          </w:p>
          <w:p w14:paraId="4E79598A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Номинации Конкурса:</w:t>
            </w:r>
          </w:p>
          <w:p w14:paraId="206CDA20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портрет;</w:t>
            </w:r>
          </w:p>
          <w:p w14:paraId="0AF8D30C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репортаж;</w:t>
            </w:r>
          </w:p>
          <w:p w14:paraId="06C529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серия;</w:t>
            </w:r>
          </w:p>
          <w:p w14:paraId="54D72CC2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пейзаж;</w:t>
            </w:r>
          </w:p>
          <w:p w14:paraId="5DDCECF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архитектура и интерьер;</w:t>
            </w:r>
          </w:p>
          <w:p w14:paraId="7F7B7513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анималистика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14:paraId="3E4766B1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макро;</w:t>
            </w:r>
          </w:p>
          <w:p w14:paraId="543B79D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мобильное фото;</w:t>
            </w:r>
          </w:p>
          <w:p w14:paraId="08BD989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эксперимент.</w:t>
            </w:r>
          </w:p>
          <w:p w14:paraId="4AA1973A" w14:textId="6C93221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5859" w14:textId="638F61E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обучающиеся образовательных организаций в возрасте 10-18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24BA" w14:textId="0EACF3A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технического творчества. Профессиональная ориентация подрастающего поколения. Патриотическое воспитание детей и молодёжи.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B79A" w14:textId="1C0C21B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8C74" w14:textId="187721D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технического творчества ОГБН ОО «ДТДМ» , Фокина Н.П., тел. 58-07-59)</w:t>
            </w:r>
          </w:p>
        </w:tc>
      </w:tr>
      <w:tr w:rsidR="00930ADA" w:rsidRPr="00690167" w14:paraId="11F890D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21444" w14:textId="39BD5ACB" w:rsidR="00EC6B80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01.04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FA60E8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30.04.2024,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3C1FC4AC" w14:textId="56BF8EB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467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этап Всероссийского конкурса среди педагогических</w:t>
            </w:r>
          </w:p>
          <w:p w14:paraId="062B4E8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работников системы среднего профессионального образования Ульяновской области «Мастер года».</w:t>
            </w:r>
          </w:p>
          <w:p w14:paraId="29C8DB85" w14:textId="466F3820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Проводится с целью формирования и развития кадрового потенциала системы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033C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Преподаватели и</w:t>
            </w:r>
          </w:p>
          <w:p w14:paraId="418DE5F2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мастера</w:t>
            </w:r>
          </w:p>
          <w:p w14:paraId="7BBB43E3" w14:textId="77777777" w:rsidR="00930ADA" w:rsidRPr="00BB49B4" w:rsidRDefault="00930ADA" w:rsidP="007B4E54">
            <w:pPr>
              <w:spacing w:after="0" w:line="240" w:lineRule="auto"/>
              <w:ind w:right="-13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производственного обучения</w:t>
            </w:r>
          </w:p>
          <w:p w14:paraId="199A3969" w14:textId="5A28468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ПОО региона,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E556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Повышение престижа педагогических</w:t>
            </w:r>
          </w:p>
          <w:p w14:paraId="2D38FFD7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профессий, популяризация передовых</w:t>
            </w:r>
          </w:p>
          <w:p w14:paraId="4C993E8C" w14:textId="7EBBAEA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идей в области образования и подготовки кадров, изучение и внедрение лучших педагогических практик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14CB0" w14:textId="01280474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CEE3" w14:textId="773F8A36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(директор Центра развития профессиональных компетенций Вагина Е.Е., 21-40-92)</w:t>
            </w:r>
          </w:p>
        </w:tc>
      </w:tr>
      <w:tr w:rsidR="00930ADA" w:rsidRPr="00690167" w14:paraId="6F25475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C9A1" w14:textId="04052D3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01.04.2024 – 31.05.2024,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62D6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фестиваль семейного творчества «Хобби парк»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(далее – Фестиваль).</w:t>
            </w:r>
          </w:p>
          <w:p w14:paraId="7C18BB14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Фестиваля: вовлечение детей и молодежи совместно с членами их семей в активную творческую деятельность.</w:t>
            </w:r>
          </w:p>
          <w:p w14:paraId="5BCDDA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 рамках Фестиваля пройдут: конкурс семейного творчества, выставка лучших творческих работ, семейный турнир по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кибертанцам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, работа интерактивных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площадок,  проведение</w:t>
            </w:r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мастер-классов, марафон семейного творчества и церемония награждения победителей и призёров.</w:t>
            </w:r>
          </w:p>
          <w:p w14:paraId="20ABF464" w14:textId="0345A5B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является ежегодным и проходит на основании распоряжения Министерства просвещения и воспитания Ульяновской области о проведении Фестиваля.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E11" w14:textId="21F43A0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дети и молодежь от 4 до 17 лет совместно с членами их семей.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A5CA" w14:textId="3163B7E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творческой самореализации обучающихся. Поддержка и привитие семейных ценностей.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1AB6" w14:textId="23B7A8D6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9A46" w14:textId="1C50683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(Ефанов А.В., тел. 58-98-57)</w:t>
            </w:r>
          </w:p>
        </w:tc>
      </w:tr>
      <w:tr w:rsidR="00930ADA" w:rsidRPr="00690167" w14:paraId="1E00F34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72972" w14:textId="76FCB6DA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02.04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05.04.2024</w:t>
            </w:r>
          </w:p>
          <w:p w14:paraId="5DE68D66" w14:textId="069DA8B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152" w14:textId="695E7E6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Профильная (интенсивная) региональная смена «Финал научно-практической конференции учащихся «Марс-ИТ».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CE0" w14:textId="6924DE6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80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1168" w14:textId="4676231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Пропаганда научно-технических знаний, привлечение большего количества обучающихся к занятиям проектно-исследовательской деятельностью, профориентация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18911" w14:textId="00428038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5889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5724133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30ADA" w:rsidRPr="00690167" w14:paraId="4161FD48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10322" w14:textId="23AEAD26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05.04 </w:t>
            </w:r>
            <w:r w:rsidR="00930ADA"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ADA" w:rsidRPr="00BB49B4">
              <w:rPr>
                <w:rFonts w:ascii="Times New Roman" w:hAnsi="Times New Roman"/>
                <w:sz w:val="20"/>
                <w:szCs w:val="20"/>
              </w:rPr>
              <w:t>07.04.2024</w:t>
            </w:r>
          </w:p>
          <w:p w14:paraId="35365A9E" w14:textId="49920BD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АНО ДО «РКОЦ «Смарт»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356C" w14:textId="02DC09F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Весенняя школа профессионального роста работников дополнительного образования в рамках ПСРДО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6B85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Руководители, методисты, педагоги, 30 человек</w:t>
            </w:r>
          </w:p>
          <w:p w14:paraId="70F1116D" w14:textId="0CEBC21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A8A8" w14:textId="77777777" w:rsidR="00930ADA" w:rsidRPr="00BB49B4" w:rsidRDefault="00930ADA" w:rsidP="007B4E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Сформированы современные профессиональные компетенции:</w:t>
            </w:r>
          </w:p>
          <w:p w14:paraId="30DE0F9F" w14:textId="77777777" w:rsidR="00930ADA" w:rsidRPr="00BB49B4" w:rsidRDefault="00930ADA" w:rsidP="007B4E54">
            <w:p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умения развивать и оценивать 4К компетенции учащихся на занятии;</w:t>
            </w:r>
          </w:p>
          <w:p w14:paraId="520A1164" w14:textId="77777777" w:rsidR="00930ADA" w:rsidRPr="00BB49B4" w:rsidRDefault="00930ADA" w:rsidP="007B4E54">
            <w:pPr>
              <w:tabs>
                <w:tab w:val="left" w:pos="319"/>
              </w:tabs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способность осмысливать и разрабатывать учебные задания (занятия) с применением теории множественного интеллекта, искусственного интеллекта, цифровых технологий;</w:t>
            </w:r>
          </w:p>
          <w:p w14:paraId="6B366E58" w14:textId="6749FFDE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 способность осмысливать и применять на занятиях конвергентный подход и интеграцию с другими областями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12FE" w14:textId="1CE9DFFC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58D7" w14:textId="5342957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РМЦ Ульяновской области (Антипова И.В. 8-951-096-24-29)</w:t>
            </w:r>
          </w:p>
        </w:tc>
      </w:tr>
      <w:tr w:rsidR="00930ADA" w:rsidRPr="00690167" w14:paraId="68D2ACF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3152" w14:textId="09D42551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06.04.2024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FA4C" w14:textId="662E5C40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Школьный Кубок по коммуникативным «боям» Ульяновской области в рамках V Всероссийского чемпионата по финансовой грамотности и предпринимательству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5EB08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8 команд</w:t>
            </w:r>
          </w:p>
          <w:p w14:paraId="61664BF9" w14:textId="77777777" w:rsidR="00930ADA" w:rsidRPr="00BB49B4" w:rsidRDefault="00930ADA" w:rsidP="007B4E54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 xml:space="preserve">Команды </w:t>
            </w:r>
            <w:proofErr w:type="gramStart"/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обучающихся  6</w:t>
            </w:r>
            <w:proofErr w:type="gramEnd"/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-8 классов,</w:t>
            </w:r>
          </w:p>
          <w:p w14:paraId="58BAF17A" w14:textId="2C7D86E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9-11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B42F" w14:textId="66ACC732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</w:rPr>
              <w:t>популяризация финансовой культуры и финансовой грамотности среди детей и молодёжи, повышение профессионального мастерства педагогических работников, реализующих программы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20E8" w14:textId="00779D5F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="00930ADA"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частие Министра просвещения и воспитания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6A2E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2E720FBE" w14:textId="11C1288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Алексеева М.Н.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br/>
              <w:t>Демянчук Е.А. 44-39-03</w:t>
            </w:r>
          </w:p>
        </w:tc>
      </w:tr>
      <w:tr w:rsidR="00930ADA" w:rsidRPr="00690167" w14:paraId="32F1D57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7655" w14:textId="79D16704" w:rsidR="00930ADA" w:rsidRPr="00BB49B4" w:rsidRDefault="000506CE" w:rsidP="00050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.04.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98368" w14:textId="151D7EF9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геолога» (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праздник)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EF2C" w14:textId="279CD1E1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1BEA" w14:textId="462C59CA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Популяризация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профессиий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создание условий для повышения мотивации к изучению ресурсов страны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AAEF" w14:textId="2E7D64F0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1AC4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688D80EE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17981F5A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Виклейн Мария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Александров-на</w:t>
            </w:r>
            <w:proofErr w:type="gramEnd"/>
          </w:p>
          <w:p w14:paraId="24B79C3F" w14:textId="41F780F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930ADA" w:rsidRPr="00690167" w14:paraId="70CE7AA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EF822" w14:textId="56280979" w:rsidR="00930ADA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07.04.</w:t>
            </w:r>
            <w:r w:rsidR="00930ADA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17C1" w14:textId="5D95924D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«Всемирный день здоровья»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1412" w14:textId="4E1A80C5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88E" w14:textId="69CAD58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акций и форматов, направленных на формирование здорового образа жизни, здоровой экологии и здорового психологического климата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6B42" w14:textId="256DFB8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23F7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ласти</w:t>
            </w:r>
            <w:proofErr w:type="spellEnd"/>
            <w:proofErr w:type="gramEnd"/>
          </w:p>
          <w:p w14:paraId="350B7DDE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образования и социализации детей</w:t>
            </w:r>
          </w:p>
          <w:p w14:paraId="14E87DE6" w14:textId="77777777" w:rsidR="00930ADA" w:rsidRPr="00BB49B4" w:rsidRDefault="00930ADA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Виклейн Мария Александровна</w:t>
            </w:r>
          </w:p>
          <w:p w14:paraId="0730A8F5" w14:textId="3632A8A3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41-79-29 (доб.133)</w:t>
            </w:r>
          </w:p>
        </w:tc>
      </w:tr>
      <w:tr w:rsidR="00930ADA" w:rsidRPr="00690167" w14:paraId="62FF245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341" w14:textId="5EC0FC2E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08.04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13.04.2024</w:t>
            </w:r>
          </w:p>
          <w:p w14:paraId="5E220238" w14:textId="5F078A38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1F5" w14:textId="3F4E7CBB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«УТС для региональных сборных команд по математике»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C843" w14:textId="4113EB79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46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672A" w14:textId="343D5D1F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развития потенциала одарённых и высокомотивированных обучающихся, интенсивная подготовка к заключительному этапу ВсОШ и другим высокорейтинговым олимпиадам по математике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9246" w14:textId="753BF5F8" w:rsidR="00930ADA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45A8" w14:textId="77777777" w:rsidR="00930ADA" w:rsidRPr="00BB49B4" w:rsidRDefault="00930ADA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71263D00" w14:textId="77777777" w:rsidR="00930ADA" w:rsidRPr="00BB49B4" w:rsidRDefault="00930ADA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B29B1" w:rsidRPr="00690167" w14:paraId="15984400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97C6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10.04 2024</w:t>
            </w:r>
          </w:p>
          <w:p w14:paraId="1E5763EB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14:00-16.00</w:t>
            </w:r>
          </w:p>
          <w:p w14:paraId="5D114235" w14:textId="19A0F1C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7F5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Реализация межрегионального проекта "Диалоги о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наставниче</w:t>
            </w:r>
            <w:proofErr w:type="spellEnd"/>
          </w:p>
          <w:p w14:paraId="3A602FF7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стве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Ульяновск -Удмуртия" </w:t>
            </w:r>
          </w:p>
          <w:p w14:paraId="7A25C264" w14:textId="171CE80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(с подключением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800D" w14:textId="4AFE317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200 чел.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пед.работников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Ульяновской области и республики Удмуртия,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20CE" w14:textId="14BC11F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Обмен лучшими практиками педагогов Ульяновской области,  республики Удмуртия, Пензенской области,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-Петербурга.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4D82" w14:textId="0E0A475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69C9" w14:textId="3B5F8BD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Ашлапова Т.В., 21-40-63</w:t>
            </w:r>
          </w:p>
        </w:tc>
      </w:tr>
      <w:tr w:rsidR="003B29B1" w:rsidRPr="00690167" w14:paraId="022AF2B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B4AA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11.04 2024</w:t>
            </w:r>
          </w:p>
          <w:p w14:paraId="701DA64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10:00-14.00</w:t>
            </w:r>
          </w:p>
          <w:p w14:paraId="3C81382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Офлайн, </w:t>
            </w:r>
          </w:p>
          <w:p w14:paraId="548A76AC" w14:textId="44531C5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78C1C" w14:textId="4372DA9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Форум методистов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F007" w14:textId="2839D5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200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1EED" w14:textId="4DB73A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Трансляция практик методического сопровождения деятельности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пед.работников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63087" w14:textId="094AB9E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A15B" w14:textId="12C9AD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Ашлапова Т.В., 21-40-63</w:t>
            </w:r>
          </w:p>
        </w:tc>
      </w:tr>
      <w:tr w:rsidR="003B29B1" w:rsidRPr="00690167" w14:paraId="708ECAA4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88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11.04.2024</w:t>
            </w:r>
          </w:p>
          <w:p w14:paraId="6C41F37D" w14:textId="28B0FD7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68F9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Региональноая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интерактивная игра </w:t>
            </w:r>
          </w:p>
          <w:p w14:paraId="033CD3A8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 основам православной культуры «Познай истину» </w:t>
            </w:r>
          </w:p>
          <w:p w14:paraId="3926E37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4895" w14:textId="4F90742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507F" w14:textId="73C5B94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Развитие интереса к изучению истории, культуры своего народа, формирование исследовательских способностей обучающихся, умений работать в команде.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0636" w14:textId="03614B2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1546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2D75ECCE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1348F294" w14:textId="200A748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Матюнина И.Э., 21-40-59</w:t>
            </w:r>
          </w:p>
        </w:tc>
      </w:tr>
      <w:tr w:rsidR="003B29B1" w:rsidRPr="00690167" w14:paraId="1B540793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2EF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14:paraId="6E29C912" w14:textId="6CF5BFE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CD27" w14:textId="77777777" w:rsidR="003B29B1" w:rsidRPr="00BB49B4" w:rsidRDefault="003B29B1" w:rsidP="007B4E54">
            <w:pPr>
              <w:spacing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Международная выставка-ярмарка инновационных образовательных проектов 2024 года «Территория генерации новых идей»</w:t>
            </w:r>
          </w:p>
          <w:p w14:paraId="54139AA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77F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3795A" w14:textId="275B13E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иновационного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образоовательного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пространства, развитие творческой инициативы в системе образования региона, установление партнерских отношений с другими регионами.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1D88" w14:textId="6C18653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651E" w14:textId="77777777" w:rsidR="003B29B1" w:rsidRPr="00BB49B4" w:rsidRDefault="003B29B1" w:rsidP="007B4E54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51A0A7D9" w14:textId="676424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О.П.Итяксова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, 21-40-28</w:t>
            </w:r>
          </w:p>
        </w:tc>
      </w:tr>
      <w:tr w:rsidR="003B29B1" w:rsidRPr="00690167" w14:paraId="2EB0E06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FFBA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12.04.2024</w:t>
            </w:r>
          </w:p>
          <w:p w14:paraId="04BEDCBA" w14:textId="50F5086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A07" w14:textId="635165F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VII  областной конкурс видеороликов среди образовательных организаций, являющихся региональными инновационными площадками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29B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729F" w14:textId="44C16DD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Демонстрация передового опыта образовательных организаций, входящих в РИП.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A1940" w14:textId="4B9F213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854A" w14:textId="77777777" w:rsidR="003B29B1" w:rsidRPr="00BB49B4" w:rsidRDefault="003B29B1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01477DC7" w14:textId="1E682BD8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Областное государственное автономное учреждение «Институт развития образования»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О.П.Итяксова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, 21-40-28</w:t>
            </w:r>
          </w:p>
        </w:tc>
      </w:tr>
      <w:tr w:rsidR="003B29B1" w:rsidRPr="00690167" w14:paraId="44C14A48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6CDA5" w14:textId="62A50AB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.04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24.04.2024. </w:t>
            </w:r>
          </w:p>
          <w:p w14:paraId="33B7CBD4" w14:textId="44C96CEA" w:rsidR="003B29B1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Ульяновский техникум железнодорожного транспорта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УТЖТ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516B" w14:textId="75FE910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Областная студенческая практическая конференция «Молодёжь и наука – 2024»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741B3" w14:textId="420DBD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58A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06DC7616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52AAD4E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521042F9" w14:textId="7EB7650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2738" w14:textId="5CAAE08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B643D" w14:textId="227597E8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ОГАУ «ИРО» 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3B29B1" w:rsidRPr="00690167" w14:paraId="5EDF538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2FD9" w14:textId="4ABCDC94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12.04.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73C6" w14:textId="6683A94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День единых действий «День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космноватики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2188" w14:textId="6400ED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5DDD" w14:textId="12B6F8C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Популяризация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профессиий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, формирование чувства гордости к истории своей страны, определение приоритетных государственных задач, стоящих перед космической и авиастроительной отраслью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99B7" w14:textId="1072930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52B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53F2B72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216A6B74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15B1BE54" w14:textId="0AA911C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4769077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F785" w14:textId="77777777" w:rsidR="00EC6B80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12.04.2024,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  <w:p w14:paraId="7CAA31DA" w14:textId="19F87B3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09:00 – 15:00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8E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слёт волонтёров образовательных организаций Ульяновской области «Волонтёр – это звучит гордо!» (далее –Слёт).</w:t>
            </w:r>
          </w:p>
          <w:p w14:paraId="65BC942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Цель Слёта – популяризация и развитие волонтёрской деятельности на территории Ульяновской области.</w:t>
            </w:r>
          </w:p>
          <w:p w14:paraId="0E8C123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Программа Слёта:</w:t>
            </w:r>
          </w:p>
          <w:p w14:paraId="2EA328A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церемония открытия Слёта;</w:t>
            </w:r>
          </w:p>
          <w:p w14:paraId="445BB81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площадка «Визитная карточка» (формат волонтёрские гостиные);</w:t>
            </w:r>
          </w:p>
          <w:p w14:paraId="0DB1CB8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образовательные мастер-классы для участников Слёта;</w:t>
            </w:r>
          </w:p>
          <w:p w14:paraId="78DADCD3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работа по секциям в формате вертушки;</w:t>
            </w:r>
          </w:p>
          <w:p w14:paraId="7F568D79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разработка и презентация авторской волонтёрской акции;</w:t>
            </w:r>
          </w:p>
          <w:p w14:paraId="367E60D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 церемония закрытия Слёта.</w:t>
            </w:r>
          </w:p>
          <w:p w14:paraId="284784B0" w14:textId="29567BD0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Слёта.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1D97" w14:textId="75D8B4A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 человек, обучающиеся образовательных организаций в возрасте 12 – 17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18E7" w14:textId="159644B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Популяризация и развитие волонтёрской деятельности на территории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E10BE" w14:textId="16AC99AC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ECB0" w14:textId="715DF7C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социального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проетирования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ОГБН ОО «ДТДМ», Тюрина И.М., тел. 58-07-59)</w:t>
            </w:r>
          </w:p>
        </w:tc>
      </w:tr>
      <w:tr w:rsidR="003B29B1" w:rsidRPr="00690167" w14:paraId="3C39146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61E4D" w14:textId="17C47F13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15.04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5CF7C420" w14:textId="4BE5552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Загородный кампус «ОГАН ОО 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E95A" w14:textId="37FF8EB5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Практический модуль образовательных программ «Юниоры». Профессиональная проба»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E07C" w14:textId="621286A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40 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7D721" w14:textId="7BC57B4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Пропаганда научно-технических знаний, привлечение большего количества обучающихся к занятиям по проектированию 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упралению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беспилотными авиационными системами, профориентация обучающихся.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DE9" w14:textId="429F8C1A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8197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2032141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690167" w14:paraId="68CB13E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24958" w14:textId="5DFA2CA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15.04.2024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49B78" w14:textId="61906938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Старт заявочной кампании по предоставлению бесплатных путевок в загородные лагеря детям, находящимся в трудной-жизненной ситуации и детям из многодетных семей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703" w14:textId="7C21860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Школьники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6800" w14:textId="2D1F779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Обеспечение процесса регистрации родителями на сайте Лето73.ру; прием заявлений и пакетов документов от родителей в уполномоченных органах; выдача уведомления на бесплатные путевки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8FDB" w14:textId="2B3C770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71AD" w14:textId="77777777" w:rsidR="003B29B1" w:rsidRPr="00BB49B4" w:rsidRDefault="003B29B1" w:rsidP="007B4E54">
            <w:pPr>
              <w:widowControl w:val="0"/>
              <w:spacing w:line="254" w:lineRule="auto"/>
              <w:jc w:val="both"/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  <w:t>Министерство просвещения и воспитания Ульяновской области.</w:t>
            </w:r>
          </w:p>
          <w:p w14:paraId="5029A5D1" w14:textId="444BCD8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eastAsia="PT Astra Serif" w:hAnsi="Times New Roman"/>
                <w:sz w:val="20"/>
                <w:szCs w:val="20"/>
                <w:lang w:eastAsia="ru-RU"/>
              </w:rPr>
              <w:t>Заместитель директора ОГКУ «Управление обеспечения деятельности в сфере образования» (Элюнова Ирина Николаевна, 43-31-12)</w:t>
            </w:r>
          </w:p>
        </w:tc>
      </w:tr>
      <w:tr w:rsidR="003B29B1" w:rsidRPr="00690167" w14:paraId="64A4BEA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C74F" w14:textId="5E8CC094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15.04 -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30.04.2024</w:t>
            </w:r>
          </w:p>
          <w:p w14:paraId="37DF2A3E" w14:textId="4DECF61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Пощадки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701B" w14:textId="16A8D840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Зональные отборочные выступления на площадках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общеобразоватеьных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организаций фестиваля «Храните детские сердца!»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7EA5" w14:textId="667CBC3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Более 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5AAD" w14:textId="5A4D167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и развитие детского и юношеского творчества, художественно-эстетическое развитие и воспитание обучающихся, приобщение их к ценностям российской и мировой культуры и искусства, социокультурная интеграция детей с особыми образовательными потребностями, формирование и развитие доступного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безбарьерного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образовательного пространства для детей с ограниченными возможностями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39DC6" w14:textId="3AE41FB8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179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Козлова Наталья Александровна</w:t>
            </w:r>
          </w:p>
          <w:p w14:paraId="621EED7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Мясникова Маргарита Валентиновна</w:t>
            </w:r>
          </w:p>
          <w:p w14:paraId="5788165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(8422)417929 доб.116</w:t>
            </w:r>
          </w:p>
          <w:p w14:paraId="1E48A9B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690167" w14:paraId="087F9134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2133" w14:textId="275A4D5E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15.04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20.04.2024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CCC" w14:textId="14F9CCC2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Участие в проведении патриотической акции «День призывника» (МРУТЦ)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3CB96" w14:textId="6B68762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C49" w14:textId="0A5148F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41B6" w14:textId="2CD534A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99E4" w14:textId="33A71B7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9B1" w:rsidRPr="00690167" w14:paraId="375C6ED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099C" w14:textId="6047CE9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16.04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14:paraId="4D2CE533" w14:textId="35AF761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на базах 12 профессиональных образовательных организаций и 2 площадки предприятий Ульяновской области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161E0" w14:textId="77777777" w:rsidR="000506CE" w:rsidRPr="00BB49B4" w:rsidRDefault="003B29B1" w:rsidP="00050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чемпионат «Абилимпикс»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E61A2C7" w14:textId="1363E825" w:rsidR="003B29B1" w:rsidRPr="00BB49B4" w:rsidRDefault="000506CE" w:rsidP="000506C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онкурс профессионального мастерства среди инвалидов и лиц с ограниченными возможностями здоровья. Программа чемпионата состоит из соревновательной, профориентационной, деловой и культурной программ. Соревнования состоятся по 30 компетенциям. К чемпионатном движении в категории «специалисты» примут участие 2 предприятия Ульяновской 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рбласти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ООО «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ДимитровградскийЖгутКомплект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» и ООО «Ульяновское предприятие «</w:t>
            </w:r>
            <w:proofErr w:type="spellStart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Автокомплект</w:t>
            </w:r>
            <w:proofErr w:type="spellEnd"/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438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Школьников- 60</w:t>
            </w:r>
          </w:p>
          <w:p w14:paraId="1BA2979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Студентов-110</w:t>
            </w:r>
          </w:p>
          <w:p w14:paraId="12AE908D" w14:textId="479F1D4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Специалистов-35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6D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Чемпионат проводится в целях развития в Ульяновской области конкурсов по профессиональному мастерству среди инвалидов и лиц </w:t>
            </w:r>
          </w:p>
          <w:p w14:paraId="6CF62C5B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с ограниченными возможностями здоровья «Абилимпикс», обеспечивающего эффективную профессиональную ориентацию и мотивацию инвалидов и лиц </w:t>
            </w:r>
          </w:p>
          <w:p w14:paraId="3B10943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с ограниченными возможностями здоровья к получению профессионального образования, содействие их трудоустройству </w:t>
            </w:r>
          </w:p>
          <w:p w14:paraId="0614120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и социокультурной инклюзии в обществе.</w:t>
            </w:r>
          </w:p>
          <w:p w14:paraId="4DEC260C" w14:textId="4B04418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Участники продемонстрируют экспертам свое профессиональное мастерство и навыки. Победители примут участие в Национальном чемпионате 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765E" w14:textId="6A0DED53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57AC" w14:textId="77777777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0862EC8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С.А. Андреев</w:t>
            </w:r>
          </w:p>
          <w:p w14:paraId="66BDAF1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В.А. Антипина</w:t>
            </w:r>
          </w:p>
          <w:p w14:paraId="15F29F5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О.В. Сергеева</w:t>
            </w:r>
          </w:p>
          <w:p w14:paraId="7CD5F672" w14:textId="17D841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8(8422) 21-40-93)</w:t>
            </w:r>
          </w:p>
        </w:tc>
      </w:tr>
      <w:tr w:rsidR="003B29B1" w:rsidRPr="00690167" w14:paraId="79F005A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CD20" w14:textId="77777777" w:rsidR="003B29B1" w:rsidRPr="00BB49B4" w:rsidRDefault="003B29B1" w:rsidP="000506CE">
            <w:pPr>
              <w:spacing w:after="0" w:line="240" w:lineRule="auto"/>
              <w:ind w:right="9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17.04.2024</w:t>
            </w:r>
          </w:p>
          <w:p w14:paraId="5A350681" w14:textId="741D4AAB" w:rsidR="003B29B1" w:rsidRPr="00BB49B4" w:rsidRDefault="003B29B1" w:rsidP="000506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6BEA" w14:textId="22C680AD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V Межрегиональная научно-практическая конференция учащихся «Сагировские чтения»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C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3201" w14:textId="34433EB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Ознакомление обучающихся и педагогов с творческим наследием татарского поэта Гакиля Сагирова; приобщение обучающихся к духовным ценностям, традициям культуры своего народа, языку; формирование у обучающихся научного мышления посредством исследовательской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4447" w14:textId="12CAED5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24A8" w14:textId="77777777" w:rsidR="003B29B1" w:rsidRPr="00BB49B4" w:rsidRDefault="003B29B1" w:rsidP="007B4E5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11EE318F" w14:textId="102DE78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Абутдинова А.С., 21-40-59</w:t>
            </w:r>
          </w:p>
        </w:tc>
      </w:tr>
      <w:tr w:rsidR="003B29B1" w:rsidRPr="00690167" w14:paraId="62096562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8A74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18.04.2024 </w:t>
            </w:r>
          </w:p>
          <w:p w14:paraId="7811D13D" w14:textId="391E029E" w:rsidR="00EC6B80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Ульяновский Авиационный колледж</w:t>
            </w:r>
          </w:p>
          <w:p w14:paraId="5077EA80" w14:textId="7D9AC633" w:rsidR="003B29B1" w:rsidRPr="00BB49B4" w:rsidRDefault="00EC6B8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ОГАПОУ «УАвиаК-МЦК»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5F0F" w14:textId="77777777" w:rsidR="003B29B1" w:rsidRPr="00BB49B4" w:rsidRDefault="003B29B1" w:rsidP="007B4E5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Педагогическая творческая мастерская «Перспектива» по </w:t>
            </w:r>
            <w:proofErr w:type="gram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теме  «</w:t>
            </w:r>
            <w:proofErr w:type="gram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Организация контроля образовательных результатов обучения на платформе «Moodle».</w:t>
            </w:r>
          </w:p>
          <w:p w14:paraId="236C1415" w14:textId="59C7AFFE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Занятие проводится с целью содействия профессиональному и личностному росту молодых педагогов ПОО в условиях модернизации региональной системы профессионального образования и  реализации ФГОС СПО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92B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Молодые и начинающие педагоги ПОО Ульяновской области, </w:t>
            </w:r>
          </w:p>
          <w:p w14:paraId="044B2C78" w14:textId="09836DF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ABF8" w14:textId="121E522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Создание условий для формирования профессиональных компетенций молодых педагогов в области организации деятельности обучающихся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21A9" w14:textId="30428F9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1EB1" w14:textId="048A68A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690167" w14:paraId="70957644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6CEE" w14:textId="57057D16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19.04.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D055" w14:textId="13BAA205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«День памяти о геноциде советского народа»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3FF8" w14:textId="79E6530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E6EF" w14:textId="140D5DF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Повысить уровень знаний о героях ВОВ, формирование чувства гордости к истории своей страны, своей семьи. Формирование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нацинальной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идентичности, жизненных ценностей, 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определениеприоритетных</w:t>
            </w:r>
            <w:proofErr w:type="spell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представлений «русского мира»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3080" w14:textId="5FDA756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558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11F9C73C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365D0770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17855187" w14:textId="29F327D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4201D10C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086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19.04.2024</w:t>
            </w:r>
          </w:p>
          <w:p w14:paraId="116546D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МБОУ СШ №15,</w:t>
            </w:r>
          </w:p>
          <w:p w14:paraId="08CFE106" w14:textId="77777777" w:rsidR="00EC6B80" w:rsidRPr="00BB49B4" w:rsidRDefault="00EC6B8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792D789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14:paraId="7E27884E" w14:textId="6078814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7FB" w14:textId="0A04C988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семинар «Актуальные вопросы подготовки к ГИА по русскому языку»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F489" w14:textId="74B40B1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0920" w14:textId="3A1B7E4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методической грамотности учителей русского языка ШНОР и школ, имеющих низкие образовательные результаты ГИА-2023.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1D45" w14:textId="4BC73CE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14C" w14:textId="357974F1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Онищенко Наталья Сергеевна, главный специалист, 21-40-58</w:t>
            </w:r>
          </w:p>
        </w:tc>
      </w:tr>
      <w:tr w:rsidR="003B29B1" w:rsidRPr="00690167" w14:paraId="2E129A6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2259" w14:textId="78928B93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19.04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5F7F7E36" w14:textId="1CA8B7E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FCD8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смена</w:t>
            </w:r>
          </w:p>
          <w:p w14:paraId="4DCBD40A" w14:textId="796DDFD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для общеобразовательных организаций «Фестиваль народов Поволжья» </w:t>
            </w:r>
          </w:p>
          <w:p w14:paraId="3919CCF6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D010" w14:textId="1F924FF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120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AF5B" w14:textId="4B1353E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Укрепление  дружеских взаимоотношений между учащимися через приобщение к  этнокультурным ценностям и традициям своего народа, а также народов, проживающих на территории Ульяновской области.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E2314" w14:textId="3F86D18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327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64F6DF10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26949B32" w14:textId="6DD84EDD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Матюнина И.Э., 21-40-59</w:t>
            </w:r>
          </w:p>
        </w:tc>
      </w:tr>
      <w:tr w:rsidR="003B29B1" w:rsidRPr="00690167" w14:paraId="7868B057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A098" w14:textId="3C518159" w:rsidR="003B29B1" w:rsidRPr="00BB49B4" w:rsidRDefault="000506CE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22.04.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D31D" w14:textId="1F5B05E6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единых действий «Всемирный день Земли»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EEF4" w14:textId="01FE19D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E44E" w14:textId="0C32A89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Реализация акций и форматов, направленных на формирование здорового образа жизни, здоровой экологии и здорового психологического климата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39C3" w14:textId="0E7B33C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ADAB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ласти</w:t>
            </w:r>
            <w:proofErr w:type="spellEnd"/>
            <w:proofErr w:type="gramEnd"/>
          </w:p>
          <w:p w14:paraId="41D9518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Департамент воспитания, </w:t>
            </w:r>
            <w:proofErr w:type="gram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до-</w:t>
            </w:r>
            <w:proofErr w:type="spellStart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полнительного</w:t>
            </w:r>
            <w:proofErr w:type="spellEnd"/>
            <w:proofErr w:type="gramEnd"/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образования и социализации детей</w:t>
            </w:r>
          </w:p>
          <w:p w14:paraId="4919DB7F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0535B4E0" w14:textId="0006721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5E1D7F2E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A596" w14:textId="437809C2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22.04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0506CE"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26.04.2024</w:t>
            </w:r>
          </w:p>
          <w:p w14:paraId="05C9AB13" w14:textId="4B9E456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Загородный кампус «ОГАН ОО «Центр «Алые паруса»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B7E5" w14:textId="11D97F6D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Профильная (интенсивная) региональная смена Учебно-тренировочные сборы: хоккей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F8450" w14:textId="5FFA278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60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обучающихся общеобразовательных организаций Ульяновской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CCC6" w14:textId="1ACA4E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Пропаганда здорового образа жизни, привлечение большего количества обучающихся к занятиям спортом, интенсивная тактико-теоретическая и практическая подготовка обучающихся к региональным и всероссийским турнирам по хоккею с шайбой</w:t>
            </w:r>
            <w:bookmarkStart w:id="1" w:name="_GoBack1"/>
            <w:bookmarkEnd w:id="1"/>
            <w:r w:rsidRPr="00BB49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AE5C" w14:textId="54F7E2B8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D39B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области, «ОГАН ОО Центр «Алые паруса», Хмелевская Татьяна Александровна, 22-93-83 (доб. 210)</w:t>
            </w:r>
          </w:p>
          <w:p w14:paraId="5054BE83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3B29B1" w:rsidRPr="00690167" w14:paraId="0AFE5270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6420" w14:textId="6D1F8C5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23.04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430790AC" w14:textId="7FE7158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E278" w14:textId="5F330B8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  <w:t>Областной конкурс «Воспитать человека -2024»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0C0" w14:textId="444F231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429E" w14:textId="77777777" w:rsidR="003B29B1" w:rsidRPr="00BB49B4" w:rsidRDefault="003B29B1" w:rsidP="007B4E54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проводится в целях выявления и популяризации перспективных воспитательных идей и практик деятельности педагогических работников общеобразовательных организаций. Конкурс призван способствовать усилению внимания гражданского общества, педагогической науки и практики к совершенствованию воспитательного процесса в системе образования: повышению воспитательного потенциала общеобразовательных организаций.</w:t>
            </w:r>
          </w:p>
          <w:p w14:paraId="371F5F85" w14:textId="77777777" w:rsidR="003B29B1" w:rsidRPr="00BB49B4" w:rsidRDefault="003B29B1" w:rsidP="007B4E54">
            <w:pPr>
              <w:pStyle w:val="a3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Участники:</w:t>
            </w:r>
            <w:r w:rsidRPr="00BB49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классные руководители ОО, </w:t>
            </w:r>
            <w:r w:rsidRPr="00BB49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заместители директоров по воспитательной работе образовательных организаций, методисты, педагоги-организаторы, старшие вожатые, вожатые, социальные педагоги, тьюторы, воспитатели детских образовательных центров, кураторы ученического самоуправления и детских общественных объединений, всего 30 человек.</w:t>
            </w:r>
          </w:p>
          <w:p w14:paraId="22A8779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CC25" w14:textId="547C0B5E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BF9" w14:textId="094C23B9" w:rsidR="003B29B1" w:rsidRPr="00BB49B4" w:rsidRDefault="003B29B1" w:rsidP="007B4E54">
            <w:pPr>
              <w:pStyle w:val="a3"/>
              <w:keepNext/>
              <w:keepLines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i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iCs/>
                <w:sz w:val="20"/>
                <w:szCs w:val="20"/>
              </w:rPr>
              <w:t>, Кувшинова А.В.</w:t>
            </w:r>
          </w:p>
          <w:p w14:paraId="7747727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3B29B1" w:rsidRPr="00690167" w14:paraId="3621FF4A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0E7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24.04.2024. </w:t>
            </w:r>
          </w:p>
          <w:p w14:paraId="7C9A90D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430ED8A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Ульяновский педагогический колледж (ОГБПОУ УПК)</w:t>
            </w:r>
          </w:p>
          <w:p w14:paraId="5367259C" w14:textId="6299D86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BAB9" w14:textId="3FA1A8C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День науки. Областной конкурс студенческих проектов «Край, в котором я живу…» для студентов и школьников, педагогических работников СПО и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1803" w14:textId="37D40C3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50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8FD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6DCC2097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4B0B39DD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41F7E589" w14:textId="08B7BA9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8652" w14:textId="0B7EDF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7C640" w14:textId="77777777" w:rsidR="00EC6B80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1386D18E" w14:textId="562D4BC2" w:rsidR="003B29B1" w:rsidRPr="00BB49B4" w:rsidRDefault="00EC6B8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(Журбенко Елена Юрьевна, начальник отдела инноваций в формировании профессиональных компетенций и развития молодёжных инициатив, 21-40-59)</w:t>
            </w:r>
          </w:p>
        </w:tc>
      </w:tr>
      <w:tr w:rsidR="003B29B1" w:rsidRPr="00690167" w14:paraId="1384C75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01B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25.04.2024. </w:t>
            </w:r>
          </w:p>
          <w:p w14:paraId="0207F43F" w14:textId="4090D08D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0C3AC" w14:textId="79282FC1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Рязановский сельскохозяйственный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техникум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РСХТ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6484" w14:textId="3EA40C2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Областная студенческая  научно-практическая конференция «Россия и мир: история и современность»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FD49" w14:textId="3673EE2F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Студенты ПОО Ульяновской области,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5572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выявления и</w:t>
            </w:r>
          </w:p>
          <w:p w14:paraId="4E2BBE1F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развития интеллектуальных,</w:t>
            </w:r>
          </w:p>
          <w:p w14:paraId="7F297E94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познавательных и творческих</w:t>
            </w:r>
          </w:p>
          <w:p w14:paraId="3FC4B17C" w14:textId="75E9F35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способностей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C553" w14:textId="2B2A43E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4D7" w14:textId="0F7AC36B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 (Казанцева Татьяна Николаевна, главный специалист отдела инноваций в формировании профессиональных компетенций и развития молодёжных инициатив, 21-40-27)</w:t>
            </w:r>
          </w:p>
        </w:tc>
      </w:tr>
      <w:tr w:rsidR="003B29B1" w:rsidRPr="00690167" w14:paraId="26802AD6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879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25.04.2024. </w:t>
            </w:r>
          </w:p>
          <w:p w14:paraId="7D09434E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10.00-13.00 </w:t>
            </w:r>
          </w:p>
          <w:p w14:paraId="251CF582" w14:textId="2FB79105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Ульяновский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электромеханический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 </w:t>
            </w: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колледж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>ОГБПОУ УЭМК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492D" w14:textId="1C21547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Деловой семинар для заместителей директоров по УПР «Развитие гибких механизмов привлечения работодателей региона в систему подготовки квалифицированных кадров»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B3218" w14:textId="45B19E3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Заместители директоров ПОО по УПР, 30 человек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8806" w14:textId="4A0E6C2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способствует формированию общих и профессиональных компетенций заместителей директоров ПОО по УПР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84F0E" w14:textId="26590B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B61C" w14:textId="4111C80E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(директор Центра развития профессиональных компетенций Вагина Е.Е., 21-40-92)</w:t>
            </w:r>
          </w:p>
        </w:tc>
      </w:tr>
      <w:tr w:rsidR="003B29B1" w:rsidRPr="00690167" w14:paraId="1C6ECA9F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1B5" w14:textId="52EBD98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3FC" w14:textId="77777777" w:rsidR="007B4E54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Родительское собрание в формате ВКС «Вниманию родителей! Безопасное лето!»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047CC9" w14:textId="6DF95CCA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 xml:space="preserve">рганизуется в рамках межведомственного профилактического проекта Единое родительское собрание </w:t>
            </w:r>
          </w:p>
          <w:p w14:paraId="31250B80" w14:textId="7034111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«Информированные родители – здоровые дети» (совместно с ГУЗ «Центр общественного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здоровьяи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 медицинской профилактики»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F2CE" w14:textId="187FC88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родители дошкольников и школьников из всех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C9B6" w14:textId="793C35DC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родительской культуры, повышение ответственности родителей за здоровье детей, профилактики несчастных случаев с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3525" w14:textId="7528618A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5557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Министерство просвещения и воспитания Ульяновской области</w:t>
            </w:r>
          </w:p>
          <w:p w14:paraId="370380BE" w14:textId="3706EE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t>Алексеева М.Н.</w:t>
            </w:r>
            <w:r w:rsidRPr="00BB49B4">
              <w:rPr>
                <w:rFonts w:ascii="Times New Roman" w:hAnsi="Times New Roman"/>
                <w:iCs/>
                <w:spacing w:val="-8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Демянчук Е.А. 44-39-03</w:t>
            </w:r>
          </w:p>
        </w:tc>
      </w:tr>
      <w:tr w:rsidR="007B4E54" w:rsidRPr="00690167" w14:paraId="4135403D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F234" w14:textId="00F89BCD" w:rsidR="007B4E54" w:rsidRPr="00BB49B4" w:rsidRDefault="00701F2C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B4E54" w:rsidRPr="00BB49B4">
              <w:rPr>
                <w:rFonts w:ascii="Times New Roman" w:hAnsi="Times New Roman"/>
                <w:sz w:val="20"/>
                <w:szCs w:val="20"/>
              </w:rPr>
              <w:t xml:space="preserve">.04.2024, место уточняется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0A16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Круглый стол по вопросам развития кластера «Радиоэлектроника» при участии Губернатора Ульяновской области.</w:t>
            </w:r>
          </w:p>
          <w:p w14:paraId="407395D9" w14:textId="12C9722D" w:rsidR="007B4E54" w:rsidRPr="00BB49B4" w:rsidRDefault="00701F2C" w:rsidP="00701F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</w:t>
            </w:r>
            <w:r w:rsidR="007B4E54" w:rsidRPr="00BB49B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Примет участие в обсуждении вопросов развития радиоэлектроники и подготовки кадров по данному направлению в Ульяновской области.)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8152" w14:textId="47777190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F84F" w14:textId="2BCD07F9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Мероприятие направлено на развитие системы непрерывной системы подготовки кадров по направлению «радиоэлектроника»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E085" w14:textId="672673A3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/>
                <w:bCs/>
                <w:sz w:val="20"/>
                <w:szCs w:val="20"/>
              </w:rPr>
              <w:t>Участие Губернатора Ульяновской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2E7E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006856E1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3DD998CE" w14:textId="77777777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Алексеева Марина Николаевна </w:t>
            </w:r>
          </w:p>
          <w:p w14:paraId="6FA8FE6B" w14:textId="5FC7F0F9" w:rsidR="007B4E54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41-79-29 (доб.160)</w:t>
            </w:r>
          </w:p>
        </w:tc>
      </w:tr>
      <w:tr w:rsidR="003B29B1" w:rsidRPr="00690167" w14:paraId="0A50C77B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FE18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25.04.2024</w:t>
            </w:r>
          </w:p>
          <w:p w14:paraId="070F271A" w14:textId="018C337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B36F" w14:textId="7A9E3463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Подведение итогов межрегиональной научно-практической конференции «Яковлев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вулавĕ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 («Яковлевские чтения»)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A2DC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9D5F" w14:textId="224CBEF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Сборник материалов по итогам межрегиональной научно-практической конференции «Яковлев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вулавĕ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 xml:space="preserve">» («Яковлевские чтения»)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4257" w14:textId="7546D8A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7C98" w14:textId="778F6DD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6FE6F4F8" w14:textId="0045A079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Грузин В.В., 21-40-59</w:t>
            </w:r>
          </w:p>
        </w:tc>
      </w:tr>
      <w:tr w:rsidR="003B29B1" w:rsidRPr="00690167" w14:paraId="70BBA89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FFDA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61BC03C6" w14:textId="0849030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AE3B" w14:textId="7405C134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Круглый стол «День чувашского языка и литературы, посвященной 176 – годовщине со дня рождения И.Я. Яковлева»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51C" w14:textId="1BD1D62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7513" w14:textId="5C10E56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Сохранение и развитие родного (чувашского) языка и культуры в регионе; трансляция эффективного педагогического опыта в преподавании родного (чувашского)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32B1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DA8" w14:textId="0B118B1D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Министерство просвещения и воспитания Ульяновской области,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1CA49382" w14:textId="31DBBEB8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Грузин В.В., 21-40-59</w:t>
            </w:r>
          </w:p>
        </w:tc>
      </w:tr>
      <w:tr w:rsidR="003B29B1" w:rsidRPr="00690167" w14:paraId="166454FF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6485" w14:textId="7777777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26.04.2024</w:t>
            </w:r>
          </w:p>
          <w:p w14:paraId="6596AD5B" w14:textId="198D2DB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Место и время уточняется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DC4D" w14:textId="77777777" w:rsidR="007B4E54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Подведение итогов </w:t>
            </w:r>
            <w:r w:rsidR="007B4E54" w:rsidRPr="00BB49B4">
              <w:rPr>
                <w:rFonts w:ascii="Times New Roman" w:hAnsi="Times New Roman"/>
                <w:sz w:val="20"/>
                <w:szCs w:val="20"/>
                <w:u w:val="single"/>
              </w:rPr>
              <w:t>конкурса детского творчества «Сказки Тукая в душе моей».</w:t>
            </w:r>
          </w:p>
          <w:p w14:paraId="60856422" w14:textId="1ADBB147" w:rsidR="003B29B1" w:rsidRPr="00BB49B4" w:rsidRDefault="007B4E54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Мероприятие проводится </w:t>
            </w:r>
            <w:r w:rsidR="003B29B1" w:rsidRPr="00BB49B4">
              <w:rPr>
                <w:rFonts w:ascii="Times New Roman" w:hAnsi="Times New Roman"/>
                <w:sz w:val="20"/>
                <w:szCs w:val="20"/>
              </w:rPr>
              <w:t xml:space="preserve">совместного с Общественной организацией «Ульяновская областная татарская национально-культурная автономия», Центром татарской культуры отдела ЦВРНК филиала ОГБУК «Центр народной культуры </w:t>
            </w:r>
            <w:r w:rsidRPr="00BB49B4">
              <w:rPr>
                <w:rFonts w:ascii="Times New Roman" w:hAnsi="Times New Roman"/>
                <w:sz w:val="20"/>
                <w:szCs w:val="20"/>
              </w:rPr>
              <w:t>Ульяновской области» областного.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51A7" w14:textId="299DFAB2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50 чел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63AF" w14:textId="2CA757D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Развитие духовного, нравственно-эстетического и патриотического воспитания у подрастающего поколения, сохранение интереса к традициям татарской культуры, изобразительного искусства и национальной самобытности.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1FB1" w14:textId="2AE13FB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E25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просвещение и воспитания Ульяновской области</w:t>
            </w:r>
          </w:p>
          <w:p w14:paraId="3DE1B187" w14:textId="533AEC4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 Абутдинова А.С., 21-40-59</w:t>
            </w:r>
          </w:p>
        </w:tc>
      </w:tr>
      <w:tr w:rsidR="003B29B1" w:rsidRPr="00690167" w14:paraId="42C379C7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A88F" w14:textId="6657FF0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26.04.2024, </w:t>
            </w:r>
            <w:r w:rsidR="00EC6B80" w:rsidRPr="00BB49B4">
              <w:rPr>
                <w:rFonts w:ascii="Times New Roman" w:hAnsi="Times New Roman"/>
                <w:bCs/>
                <w:sz w:val="20"/>
                <w:szCs w:val="20"/>
              </w:rPr>
              <w:t>Областная государственная бюджетная нетиповая образовательная организация «Дворец творчества детей и молодёжи» (ОГБН ОО «ДТДМ»)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D060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Региональный конкурс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медиатворчества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программирования среди учащихся «24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bit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» в рамках регионального этапа Всероссийского открытого фестиваля научно-технического творчества учащихся «Траектория технической мысли – 2024» (далее – Конкурс).</w:t>
            </w:r>
          </w:p>
          <w:p w14:paraId="119BF5D1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 xml:space="preserve">Цель Конкурса: популяризация научно-технического творчества, инженерных профессий и </w:t>
            </w:r>
            <w:proofErr w:type="spellStart"/>
            <w:r w:rsidRPr="00BB49B4">
              <w:rPr>
                <w:rFonts w:ascii="Times New Roman" w:hAnsi="Times New Roman"/>
                <w:sz w:val="20"/>
                <w:szCs w:val="20"/>
              </w:rPr>
              <w:t>развитиенаучно</w:t>
            </w:r>
            <w:proofErr w:type="spellEnd"/>
            <w:r w:rsidRPr="00BB49B4">
              <w:rPr>
                <w:rFonts w:ascii="Times New Roman" w:hAnsi="Times New Roman"/>
                <w:sz w:val="20"/>
                <w:szCs w:val="20"/>
              </w:rPr>
              <w:t>-технического творчества учащихся на территории Ульяновской области.</w:t>
            </w:r>
          </w:p>
          <w:p w14:paraId="27320342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Номинации Конкурса:</w:t>
            </w:r>
          </w:p>
          <w:p w14:paraId="44B3B486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- 2D компьютерная графика;</w:t>
            </w:r>
          </w:p>
          <w:p w14:paraId="3D213F56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- 2D компьютерная анимация;</w:t>
            </w:r>
          </w:p>
          <w:p w14:paraId="3F87AB19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- 3D компьютерная графика;</w:t>
            </w:r>
          </w:p>
          <w:p w14:paraId="52BBA44A" w14:textId="77777777" w:rsidR="003B29B1" w:rsidRPr="00BB49B4" w:rsidRDefault="003B29B1" w:rsidP="007B4E5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- 3D компьютерная анимация.</w:t>
            </w:r>
          </w:p>
          <w:p w14:paraId="2CC54992" w14:textId="039A8C4B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Мероприятие проходит на основании распоряжения Министерства просвещения и воспитания Ульяновской области о проведении Конкурса.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34CA" w14:textId="5B04D1D1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100 человек, обучающиеся образовательных организаций в возрасте 7-18 лет.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FF8C" w14:textId="62F21E15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Популяризация технического творчества. Профессиональная ориентация подрастающего поколения.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99B8" w14:textId="2D6EC73D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E4FC" w14:textId="6BF715D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Министерство просвещения и воспитания Ульяновской области, Областная государственная бюджетная нетиповая образовательная организация «Дворец творчества детей и молодёжи» (Центр технического творчества ОГБН ОО «ДТДМ» , Фокина Н.П., тел. 58-07-59)</w:t>
            </w:r>
          </w:p>
        </w:tc>
      </w:tr>
      <w:tr w:rsidR="00C84D50" w:rsidRPr="00690167" w14:paraId="7CF9813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FBD4" w14:textId="3A1843EB" w:rsidR="00C84D50" w:rsidRPr="00BB49B4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26.04.2024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DFCC" w14:textId="77777777" w:rsidR="00C84D50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84D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Областной конкурс проектов «Край, в котором я живу» для студентов профессиональных образовательных организаций, расположенных на территории Ульяновской области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  <w:p w14:paraId="54070C1C" w14:textId="77777777" w:rsidR="00C84D50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Конкурс проектов «Край, в котором я живу» проводится по инициативе и поддержке государственных, общественных, научных учреждений и организаций Ульяновской области.</w:t>
            </w:r>
          </w:p>
          <w:p w14:paraId="044AFA24" w14:textId="126D7F3F" w:rsidR="00C84D50" w:rsidRPr="00C84D50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Цель конкурса: вовлечение студентов профессиональных образовательных организаций в научную инновационную и проектную деятельность.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FF3" w14:textId="7D6814A3" w:rsidR="00C84D50" w:rsidRPr="00BB49B4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Обучающиеся СПО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3791" w14:textId="55FF6DB8" w:rsidR="00C84D50" w:rsidRPr="00C84D50" w:rsidRDefault="00C84D50" w:rsidP="00C84D50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способствует </w:t>
            </w:r>
            <w:r w:rsidRPr="00C84D50">
              <w:rPr>
                <w:bCs/>
                <w:sz w:val="20"/>
                <w:szCs w:val="20"/>
              </w:rPr>
              <w:t>развити</w:t>
            </w:r>
            <w:r>
              <w:rPr>
                <w:bCs/>
                <w:sz w:val="20"/>
                <w:szCs w:val="20"/>
              </w:rPr>
              <w:t xml:space="preserve">ю художественного творчества, </w:t>
            </w: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формировани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 xml:space="preserve"> у подрастающего поколения патриотических качеств, любви к родному краю;</w:t>
            </w:r>
          </w:p>
          <w:p w14:paraId="72F3737D" w14:textId="10D97748" w:rsidR="00C84D50" w:rsidRPr="00C84D50" w:rsidRDefault="00C84D50" w:rsidP="00C84D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расширение представлений о культурном, архитектурном, историческом наследии края, о знаменитых земляках;</w:t>
            </w:r>
          </w:p>
          <w:p w14:paraId="608411F2" w14:textId="18F6D402" w:rsidR="00C84D50" w:rsidRPr="00BB49B4" w:rsidRDefault="00C84D50" w:rsidP="00C84D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формирование фантазии, креативного мышления. развитие художест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венного творчества.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547E" w14:textId="63618C6C" w:rsidR="00C84D50" w:rsidRPr="00BB49B4" w:rsidRDefault="00C84D50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4EF9" w14:textId="25411CE7" w:rsidR="00C84D50" w:rsidRPr="00BB49B4" w:rsidRDefault="00C84D5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4D50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 (Белова Татьяна Анатольевна, (8422) 41-79-29, доб. 202</w:t>
            </w:r>
          </w:p>
        </w:tc>
      </w:tr>
      <w:tr w:rsidR="003B29B1" w:rsidRPr="00690167" w14:paraId="52AB3C85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B5A21" w14:textId="5AA7F369" w:rsidR="003B29B1" w:rsidRPr="00BB49B4" w:rsidRDefault="007B4E54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3B29B1" w:rsidRPr="00BB49B4">
              <w:rPr>
                <w:rFonts w:ascii="Times New Roman" w:hAnsi="Times New Roman"/>
                <w:bCs/>
                <w:sz w:val="20"/>
                <w:szCs w:val="20"/>
              </w:rPr>
              <w:t>прель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8027" w14:textId="30205AA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Региональный конкурс видео роликов, видео подкастов , социальных роликов «Маленькие герои большой войны»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1BAD" w14:textId="644167E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F0" w14:textId="3C3C7A43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Повысить уровень знаний о героях ВОВ, формирование чувства патриотизма к истории своей страны. Определение призеров и победителей конкурса.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0706" w14:textId="772B38A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301D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Министерство просвещения и воспитания Ульяновской области</w:t>
            </w:r>
          </w:p>
          <w:p w14:paraId="5727B375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Департамент воспитания, дополнительного образования и социализации детей</w:t>
            </w:r>
          </w:p>
          <w:p w14:paraId="291C7110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Виклейн Мария Александровна</w:t>
            </w:r>
          </w:p>
          <w:p w14:paraId="55A26937" w14:textId="432A3952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41-79-29 (доб.133)</w:t>
            </w:r>
          </w:p>
        </w:tc>
      </w:tr>
      <w:tr w:rsidR="003B29B1" w:rsidRPr="00690167" w14:paraId="1A6934C1" w14:textId="77777777" w:rsidTr="007B4E5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8E29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Апрель 2024</w:t>
            </w:r>
          </w:p>
          <w:p w14:paraId="5C078B7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(Дата уточняется)</w:t>
            </w:r>
          </w:p>
          <w:p w14:paraId="287D5202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МБОУ СШ №76,</w:t>
            </w:r>
          </w:p>
          <w:p w14:paraId="51C70745" w14:textId="77777777" w:rsidR="00EC6B80" w:rsidRPr="00BB49B4" w:rsidRDefault="00EC6B80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B49B4">
              <w:rPr>
                <w:rFonts w:ascii="Times New Roman" w:hAnsi="Times New Roman"/>
                <w:bCs/>
                <w:sz w:val="20"/>
                <w:szCs w:val="20"/>
              </w:rPr>
              <w:t>Областное государственное автономное учреждение «Институт развития образования»</w:t>
            </w:r>
          </w:p>
          <w:p w14:paraId="5C832A21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15:00</w:t>
            </w:r>
          </w:p>
          <w:p w14:paraId="4F3910D0" w14:textId="2EF40E6E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Онлайн-формат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DC4B" w14:textId="63DA4EA7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49B4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семинар «Система работы школы с обучающимися, испытывающими образовательные затруднения»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1631" w14:textId="49083B74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60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A25D" w14:textId="77777777" w:rsidR="003B29B1" w:rsidRPr="00BB49B4" w:rsidRDefault="003B29B1" w:rsidP="007B4E54">
            <w:pPr>
              <w:widowControl w:val="0"/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Рассмотрение новых заданий в КИМах,</w:t>
            </w:r>
          </w:p>
          <w:p w14:paraId="282633B0" w14:textId="60AA9FBA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повышение методической грамотности учителей математики ШНОР и школ, имеющих низкие образовательные результаты ГИА-2023.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B144" w14:textId="0CBE8986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5EBD" w14:textId="04AEA330" w:rsidR="003B29B1" w:rsidRPr="00BB49B4" w:rsidRDefault="003B29B1" w:rsidP="007B4E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49B4">
              <w:rPr>
                <w:rFonts w:ascii="Times New Roman" w:hAnsi="Times New Roman"/>
                <w:sz w:val="20"/>
                <w:szCs w:val="20"/>
              </w:rPr>
              <w:t>Областное государственное автономное учреждение «Институт развития образования», Онищенко Наталья Сергеевна, главный специалист, 21-40-58</w:t>
            </w:r>
          </w:p>
        </w:tc>
      </w:tr>
    </w:tbl>
    <w:p w14:paraId="3E1721FF" w14:textId="505CAFA2" w:rsidR="0020432A" w:rsidRDefault="0020432A"/>
    <w:p w14:paraId="0ECAAC80" w14:textId="77777777" w:rsidR="00D7502C" w:rsidRDefault="00D7502C"/>
    <w:p w14:paraId="18801678" w14:textId="77777777" w:rsidR="001C57F2" w:rsidRDefault="001C57F2"/>
    <w:p w14:paraId="460272A4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 xml:space="preserve">Министр просвещения и воспитания </w:t>
      </w:r>
    </w:p>
    <w:p w14:paraId="66F4E0A2" w14:textId="77777777" w:rsidR="00664EE8" w:rsidRPr="00664EE8" w:rsidRDefault="00664EE8" w:rsidP="00664EE8">
      <w:pPr>
        <w:widowControl w:val="0"/>
        <w:tabs>
          <w:tab w:val="left" w:pos="851"/>
        </w:tabs>
        <w:contextualSpacing/>
        <w:jc w:val="both"/>
        <w:rPr>
          <w:b/>
          <w:iCs/>
        </w:rPr>
      </w:pPr>
      <w:r w:rsidRPr="00664EE8">
        <w:rPr>
          <w:b/>
          <w:iCs/>
        </w:rPr>
        <w:t>Ульяновской области                                                                                                                                           Н.В. Семенова</w:t>
      </w:r>
    </w:p>
    <w:p w14:paraId="3A886751" w14:textId="77777777" w:rsidR="001C57F2" w:rsidRDefault="001C57F2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478F7F7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5D8B762F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A0949DA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3A89411C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615C7DE8" w14:textId="77777777" w:rsidR="00D7502C" w:rsidRDefault="00D7502C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</w:p>
    <w:p w14:paraId="28A963B9" w14:textId="7A0E4263" w:rsidR="000B7F57" w:rsidRPr="00D8572B" w:rsidRDefault="000B7F57" w:rsidP="000B7F57">
      <w:pPr>
        <w:widowControl w:val="0"/>
        <w:tabs>
          <w:tab w:val="left" w:pos="851"/>
        </w:tabs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Чернов Вадим Валерьевич</w:t>
      </w:r>
      <w:r w:rsidR="00C84D5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41-79-29 (доб. 125)</w:t>
      </w:r>
    </w:p>
    <w:sectPr w:rsidR="000B7F57" w:rsidRPr="00D8572B" w:rsidSect="00CA48BA">
      <w:headerReference w:type="default" r:id="rId7"/>
      <w:pgSz w:w="16838" w:h="11906" w:orient="landscape"/>
      <w:pgMar w:top="141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CD890" w14:textId="77777777" w:rsidR="00002DA6" w:rsidRDefault="00002DA6" w:rsidP="00320074">
      <w:pPr>
        <w:spacing w:after="0" w:line="240" w:lineRule="auto"/>
      </w:pPr>
      <w:r>
        <w:separator/>
      </w:r>
    </w:p>
  </w:endnote>
  <w:endnote w:type="continuationSeparator" w:id="0">
    <w:p w14:paraId="17346BB0" w14:textId="77777777" w:rsidR="00002DA6" w:rsidRDefault="00002DA6" w:rsidP="0032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Han Sans CN Regular">
    <w:altName w:val="Cambria"/>
    <w:charset w:val="00"/>
    <w:family w:val="roman"/>
    <w:pitch w:val="default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59F0A" w14:textId="77777777" w:rsidR="00002DA6" w:rsidRDefault="00002DA6" w:rsidP="00320074">
      <w:pPr>
        <w:spacing w:after="0" w:line="240" w:lineRule="auto"/>
      </w:pPr>
      <w:r>
        <w:separator/>
      </w:r>
    </w:p>
  </w:footnote>
  <w:footnote w:type="continuationSeparator" w:id="0">
    <w:p w14:paraId="29C69E31" w14:textId="77777777" w:rsidR="00002DA6" w:rsidRDefault="00002DA6" w:rsidP="0032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75AC" w14:textId="0D0DD625" w:rsidR="00701F2C" w:rsidRDefault="00701F2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307C">
      <w:rPr>
        <w:noProof/>
      </w:rPr>
      <w:t>17</w:t>
    </w:r>
    <w:r>
      <w:fldChar w:fldCharType="end"/>
    </w:r>
  </w:p>
  <w:p w14:paraId="221D2EBD" w14:textId="77777777" w:rsidR="00701F2C" w:rsidRDefault="00701F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0F"/>
    <w:rsid w:val="00001055"/>
    <w:rsid w:val="000011FE"/>
    <w:rsid w:val="00002DA6"/>
    <w:rsid w:val="00022B1D"/>
    <w:rsid w:val="00023F4B"/>
    <w:rsid w:val="00031645"/>
    <w:rsid w:val="00044EF0"/>
    <w:rsid w:val="0004561C"/>
    <w:rsid w:val="00047A4E"/>
    <w:rsid w:val="00047A63"/>
    <w:rsid w:val="00047CED"/>
    <w:rsid w:val="000506CE"/>
    <w:rsid w:val="00062DB7"/>
    <w:rsid w:val="00063C1D"/>
    <w:rsid w:val="00067345"/>
    <w:rsid w:val="00067536"/>
    <w:rsid w:val="00074E33"/>
    <w:rsid w:val="00076E9C"/>
    <w:rsid w:val="00081A10"/>
    <w:rsid w:val="00087370"/>
    <w:rsid w:val="000925DC"/>
    <w:rsid w:val="00092C37"/>
    <w:rsid w:val="00093FAC"/>
    <w:rsid w:val="0009512F"/>
    <w:rsid w:val="000A10A7"/>
    <w:rsid w:val="000B3400"/>
    <w:rsid w:val="000B7F57"/>
    <w:rsid w:val="000C1382"/>
    <w:rsid w:val="000C478B"/>
    <w:rsid w:val="000C5474"/>
    <w:rsid w:val="000C5C55"/>
    <w:rsid w:val="000D0792"/>
    <w:rsid w:val="000D1FEF"/>
    <w:rsid w:val="000D6EC2"/>
    <w:rsid w:val="000D7831"/>
    <w:rsid w:val="000E6893"/>
    <w:rsid w:val="000E6AEB"/>
    <w:rsid w:val="000F09A0"/>
    <w:rsid w:val="000F0F50"/>
    <w:rsid w:val="001002FA"/>
    <w:rsid w:val="00120CCD"/>
    <w:rsid w:val="001331E2"/>
    <w:rsid w:val="0013776A"/>
    <w:rsid w:val="0014435D"/>
    <w:rsid w:val="0014606B"/>
    <w:rsid w:val="00147645"/>
    <w:rsid w:val="001476C7"/>
    <w:rsid w:val="00151AE3"/>
    <w:rsid w:val="00164F76"/>
    <w:rsid w:val="00166402"/>
    <w:rsid w:val="00171A3D"/>
    <w:rsid w:val="00183D89"/>
    <w:rsid w:val="00184371"/>
    <w:rsid w:val="00184C69"/>
    <w:rsid w:val="001868E6"/>
    <w:rsid w:val="00196A25"/>
    <w:rsid w:val="001A2981"/>
    <w:rsid w:val="001A5B53"/>
    <w:rsid w:val="001B09CA"/>
    <w:rsid w:val="001B3458"/>
    <w:rsid w:val="001B67C2"/>
    <w:rsid w:val="001C1AF7"/>
    <w:rsid w:val="001C57F2"/>
    <w:rsid w:val="001C66EB"/>
    <w:rsid w:val="001D05A3"/>
    <w:rsid w:val="001D1CD4"/>
    <w:rsid w:val="001D6A4E"/>
    <w:rsid w:val="001D73DA"/>
    <w:rsid w:val="001E1203"/>
    <w:rsid w:val="001F6B55"/>
    <w:rsid w:val="0020432A"/>
    <w:rsid w:val="00206F4E"/>
    <w:rsid w:val="00207809"/>
    <w:rsid w:val="00211F46"/>
    <w:rsid w:val="00214A26"/>
    <w:rsid w:val="00224DE2"/>
    <w:rsid w:val="0022594D"/>
    <w:rsid w:val="002376E5"/>
    <w:rsid w:val="002432E7"/>
    <w:rsid w:val="00245E77"/>
    <w:rsid w:val="0025442E"/>
    <w:rsid w:val="002566F3"/>
    <w:rsid w:val="002567CE"/>
    <w:rsid w:val="00257E3B"/>
    <w:rsid w:val="002605BF"/>
    <w:rsid w:val="002669D1"/>
    <w:rsid w:val="002673FC"/>
    <w:rsid w:val="00270771"/>
    <w:rsid w:val="00273D71"/>
    <w:rsid w:val="00276387"/>
    <w:rsid w:val="0027639B"/>
    <w:rsid w:val="00281D64"/>
    <w:rsid w:val="00283CDF"/>
    <w:rsid w:val="00284123"/>
    <w:rsid w:val="00284F51"/>
    <w:rsid w:val="002854D5"/>
    <w:rsid w:val="00286F9B"/>
    <w:rsid w:val="0029096D"/>
    <w:rsid w:val="002910E7"/>
    <w:rsid w:val="00291DEE"/>
    <w:rsid w:val="00292939"/>
    <w:rsid w:val="002A0C7C"/>
    <w:rsid w:val="002A1CC1"/>
    <w:rsid w:val="002A33C0"/>
    <w:rsid w:val="002A5BF1"/>
    <w:rsid w:val="002B490E"/>
    <w:rsid w:val="002B5208"/>
    <w:rsid w:val="002C18C9"/>
    <w:rsid w:val="002C3A16"/>
    <w:rsid w:val="002C4982"/>
    <w:rsid w:val="002E3CCB"/>
    <w:rsid w:val="002E5E3A"/>
    <w:rsid w:val="002E7CA7"/>
    <w:rsid w:val="002F0A57"/>
    <w:rsid w:val="002F356B"/>
    <w:rsid w:val="002F4208"/>
    <w:rsid w:val="002F4C69"/>
    <w:rsid w:val="002F4D2E"/>
    <w:rsid w:val="00303CDD"/>
    <w:rsid w:val="00304677"/>
    <w:rsid w:val="00304738"/>
    <w:rsid w:val="003055A9"/>
    <w:rsid w:val="00312ACC"/>
    <w:rsid w:val="00312B87"/>
    <w:rsid w:val="00320074"/>
    <w:rsid w:val="003471A6"/>
    <w:rsid w:val="00356F9D"/>
    <w:rsid w:val="003574AD"/>
    <w:rsid w:val="00360EA8"/>
    <w:rsid w:val="0036298F"/>
    <w:rsid w:val="00364547"/>
    <w:rsid w:val="00377269"/>
    <w:rsid w:val="00385D39"/>
    <w:rsid w:val="003B031C"/>
    <w:rsid w:val="003B0492"/>
    <w:rsid w:val="003B29B1"/>
    <w:rsid w:val="003B6456"/>
    <w:rsid w:val="003D12C5"/>
    <w:rsid w:val="003E3873"/>
    <w:rsid w:val="003E6864"/>
    <w:rsid w:val="00404DE9"/>
    <w:rsid w:val="00407C68"/>
    <w:rsid w:val="00415BC3"/>
    <w:rsid w:val="004167E0"/>
    <w:rsid w:val="00424798"/>
    <w:rsid w:val="00432C12"/>
    <w:rsid w:val="00433004"/>
    <w:rsid w:val="004664A3"/>
    <w:rsid w:val="004670DF"/>
    <w:rsid w:val="004710B4"/>
    <w:rsid w:val="004826DA"/>
    <w:rsid w:val="0049010C"/>
    <w:rsid w:val="00491638"/>
    <w:rsid w:val="004A572C"/>
    <w:rsid w:val="004A7E77"/>
    <w:rsid w:val="004B1F2F"/>
    <w:rsid w:val="004B2F5C"/>
    <w:rsid w:val="004B7810"/>
    <w:rsid w:val="004C55DA"/>
    <w:rsid w:val="004C65D3"/>
    <w:rsid w:val="004D4B38"/>
    <w:rsid w:val="004E3CD4"/>
    <w:rsid w:val="005014D3"/>
    <w:rsid w:val="00505ABE"/>
    <w:rsid w:val="00514947"/>
    <w:rsid w:val="005456B1"/>
    <w:rsid w:val="005473C1"/>
    <w:rsid w:val="00571B79"/>
    <w:rsid w:val="00571E27"/>
    <w:rsid w:val="005815AD"/>
    <w:rsid w:val="0059445C"/>
    <w:rsid w:val="00597D52"/>
    <w:rsid w:val="005A1074"/>
    <w:rsid w:val="005C023C"/>
    <w:rsid w:val="005C393F"/>
    <w:rsid w:val="005C6B82"/>
    <w:rsid w:val="005D2022"/>
    <w:rsid w:val="005E7513"/>
    <w:rsid w:val="005F4190"/>
    <w:rsid w:val="005F5E68"/>
    <w:rsid w:val="006110C5"/>
    <w:rsid w:val="00612F1B"/>
    <w:rsid w:val="00614791"/>
    <w:rsid w:val="0061602C"/>
    <w:rsid w:val="006161A6"/>
    <w:rsid w:val="006174FB"/>
    <w:rsid w:val="00631706"/>
    <w:rsid w:val="006478CA"/>
    <w:rsid w:val="0065016D"/>
    <w:rsid w:val="00650A8E"/>
    <w:rsid w:val="00657FAE"/>
    <w:rsid w:val="006608D8"/>
    <w:rsid w:val="006649C9"/>
    <w:rsid w:val="00664EE8"/>
    <w:rsid w:val="006727B9"/>
    <w:rsid w:val="00682A46"/>
    <w:rsid w:val="00686352"/>
    <w:rsid w:val="00686C99"/>
    <w:rsid w:val="0068732E"/>
    <w:rsid w:val="00687764"/>
    <w:rsid w:val="00687F10"/>
    <w:rsid w:val="00690167"/>
    <w:rsid w:val="00694A31"/>
    <w:rsid w:val="00695E0D"/>
    <w:rsid w:val="006C725A"/>
    <w:rsid w:val="006D38C9"/>
    <w:rsid w:val="006D4F4A"/>
    <w:rsid w:val="006F00EF"/>
    <w:rsid w:val="006F3568"/>
    <w:rsid w:val="00701F2C"/>
    <w:rsid w:val="007033F1"/>
    <w:rsid w:val="007069C1"/>
    <w:rsid w:val="00706CA8"/>
    <w:rsid w:val="0072620F"/>
    <w:rsid w:val="00727C1D"/>
    <w:rsid w:val="00751CD3"/>
    <w:rsid w:val="0075291C"/>
    <w:rsid w:val="00756CFF"/>
    <w:rsid w:val="00757EE7"/>
    <w:rsid w:val="007664A6"/>
    <w:rsid w:val="00767796"/>
    <w:rsid w:val="00770BF5"/>
    <w:rsid w:val="00772AB6"/>
    <w:rsid w:val="0078013B"/>
    <w:rsid w:val="00780B4B"/>
    <w:rsid w:val="00785824"/>
    <w:rsid w:val="007A04F9"/>
    <w:rsid w:val="007A0BBA"/>
    <w:rsid w:val="007B4E54"/>
    <w:rsid w:val="007B674B"/>
    <w:rsid w:val="007B7D64"/>
    <w:rsid w:val="007C1F70"/>
    <w:rsid w:val="007C3A65"/>
    <w:rsid w:val="007C62AA"/>
    <w:rsid w:val="007C6F78"/>
    <w:rsid w:val="007D0BE4"/>
    <w:rsid w:val="007D3A65"/>
    <w:rsid w:val="007D45AA"/>
    <w:rsid w:val="007D5301"/>
    <w:rsid w:val="007E1953"/>
    <w:rsid w:val="007F2799"/>
    <w:rsid w:val="00801DBF"/>
    <w:rsid w:val="00802E11"/>
    <w:rsid w:val="0080421E"/>
    <w:rsid w:val="008122A4"/>
    <w:rsid w:val="00821A48"/>
    <w:rsid w:val="00833E26"/>
    <w:rsid w:val="0084587C"/>
    <w:rsid w:val="008472BB"/>
    <w:rsid w:val="008517F0"/>
    <w:rsid w:val="00852F18"/>
    <w:rsid w:val="008722BE"/>
    <w:rsid w:val="00884593"/>
    <w:rsid w:val="00891271"/>
    <w:rsid w:val="008A0934"/>
    <w:rsid w:val="008A0E8B"/>
    <w:rsid w:val="008A196E"/>
    <w:rsid w:val="008A2B88"/>
    <w:rsid w:val="008A4EF7"/>
    <w:rsid w:val="008A679D"/>
    <w:rsid w:val="008B54B7"/>
    <w:rsid w:val="008D1931"/>
    <w:rsid w:val="008D1B05"/>
    <w:rsid w:val="008D3CA3"/>
    <w:rsid w:val="008E60C8"/>
    <w:rsid w:val="008E6DD8"/>
    <w:rsid w:val="008F23B7"/>
    <w:rsid w:val="008F7097"/>
    <w:rsid w:val="00903C81"/>
    <w:rsid w:val="00906D97"/>
    <w:rsid w:val="00910B2B"/>
    <w:rsid w:val="00913436"/>
    <w:rsid w:val="00922AA4"/>
    <w:rsid w:val="00930ADA"/>
    <w:rsid w:val="00935955"/>
    <w:rsid w:val="009407EE"/>
    <w:rsid w:val="009438D0"/>
    <w:rsid w:val="00944C2E"/>
    <w:rsid w:val="00944E7D"/>
    <w:rsid w:val="00951137"/>
    <w:rsid w:val="00951BBF"/>
    <w:rsid w:val="0095552B"/>
    <w:rsid w:val="00955769"/>
    <w:rsid w:val="009670E6"/>
    <w:rsid w:val="00982010"/>
    <w:rsid w:val="009848B1"/>
    <w:rsid w:val="009925C6"/>
    <w:rsid w:val="009A6B3E"/>
    <w:rsid w:val="009B09E6"/>
    <w:rsid w:val="009B4859"/>
    <w:rsid w:val="009C1A3A"/>
    <w:rsid w:val="009C3E4F"/>
    <w:rsid w:val="009C58CA"/>
    <w:rsid w:val="009E6A0F"/>
    <w:rsid w:val="009E7655"/>
    <w:rsid w:val="009F04D9"/>
    <w:rsid w:val="009F227A"/>
    <w:rsid w:val="009F6FE7"/>
    <w:rsid w:val="00A049E5"/>
    <w:rsid w:val="00A04F53"/>
    <w:rsid w:val="00A128C2"/>
    <w:rsid w:val="00A16DFC"/>
    <w:rsid w:val="00A203C4"/>
    <w:rsid w:val="00A21893"/>
    <w:rsid w:val="00A232DF"/>
    <w:rsid w:val="00A30D06"/>
    <w:rsid w:val="00A3224B"/>
    <w:rsid w:val="00A34E5C"/>
    <w:rsid w:val="00A406F2"/>
    <w:rsid w:val="00A41D26"/>
    <w:rsid w:val="00A41E1F"/>
    <w:rsid w:val="00A42070"/>
    <w:rsid w:val="00A451A1"/>
    <w:rsid w:val="00A520FF"/>
    <w:rsid w:val="00A533D3"/>
    <w:rsid w:val="00A537D4"/>
    <w:rsid w:val="00A53930"/>
    <w:rsid w:val="00A574C7"/>
    <w:rsid w:val="00A64390"/>
    <w:rsid w:val="00A64ACA"/>
    <w:rsid w:val="00A70807"/>
    <w:rsid w:val="00A74AEE"/>
    <w:rsid w:val="00A83977"/>
    <w:rsid w:val="00A90F1D"/>
    <w:rsid w:val="00A97297"/>
    <w:rsid w:val="00AA2CBC"/>
    <w:rsid w:val="00AA564A"/>
    <w:rsid w:val="00AB364F"/>
    <w:rsid w:val="00AB4C86"/>
    <w:rsid w:val="00AC16BF"/>
    <w:rsid w:val="00AC56BE"/>
    <w:rsid w:val="00AC7DE1"/>
    <w:rsid w:val="00AD77A1"/>
    <w:rsid w:val="00AE2019"/>
    <w:rsid w:val="00B0307C"/>
    <w:rsid w:val="00B118BE"/>
    <w:rsid w:val="00B11AC1"/>
    <w:rsid w:val="00B12FFF"/>
    <w:rsid w:val="00B15EA8"/>
    <w:rsid w:val="00B33E6A"/>
    <w:rsid w:val="00B42800"/>
    <w:rsid w:val="00B54774"/>
    <w:rsid w:val="00B7099C"/>
    <w:rsid w:val="00B72DEE"/>
    <w:rsid w:val="00B7451D"/>
    <w:rsid w:val="00B77AC0"/>
    <w:rsid w:val="00B82399"/>
    <w:rsid w:val="00B831C1"/>
    <w:rsid w:val="00BA1288"/>
    <w:rsid w:val="00BB3452"/>
    <w:rsid w:val="00BB49B4"/>
    <w:rsid w:val="00BB74FC"/>
    <w:rsid w:val="00BC00D6"/>
    <w:rsid w:val="00BC41C3"/>
    <w:rsid w:val="00BC5014"/>
    <w:rsid w:val="00BD50F3"/>
    <w:rsid w:val="00BD519F"/>
    <w:rsid w:val="00BD78DB"/>
    <w:rsid w:val="00BE0733"/>
    <w:rsid w:val="00C04CFA"/>
    <w:rsid w:val="00C1261E"/>
    <w:rsid w:val="00C13188"/>
    <w:rsid w:val="00C144E0"/>
    <w:rsid w:val="00C244F8"/>
    <w:rsid w:val="00C33E6D"/>
    <w:rsid w:val="00C6680F"/>
    <w:rsid w:val="00C70275"/>
    <w:rsid w:val="00C77BE7"/>
    <w:rsid w:val="00C81373"/>
    <w:rsid w:val="00C826F9"/>
    <w:rsid w:val="00C84D50"/>
    <w:rsid w:val="00C910E3"/>
    <w:rsid w:val="00C916E5"/>
    <w:rsid w:val="00CA46EA"/>
    <w:rsid w:val="00CA48BA"/>
    <w:rsid w:val="00CB5E24"/>
    <w:rsid w:val="00CC2C6B"/>
    <w:rsid w:val="00CC4A5A"/>
    <w:rsid w:val="00CD1276"/>
    <w:rsid w:val="00CD19F9"/>
    <w:rsid w:val="00CD2BBB"/>
    <w:rsid w:val="00CE31BF"/>
    <w:rsid w:val="00D04DD0"/>
    <w:rsid w:val="00D2036C"/>
    <w:rsid w:val="00D24675"/>
    <w:rsid w:val="00D2577D"/>
    <w:rsid w:val="00D30598"/>
    <w:rsid w:val="00D3381A"/>
    <w:rsid w:val="00D44723"/>
    <w:rsid w:val="00D44F09"/>
    <w:rsid w:val="00D52905"/>
    <w:rsid w:val="00D62C12"/>
    <w:rsid w:val="00D64BA3"/>
    <w:rsid w:val="00D65D5D"/>
    <w:rsid w:val="00D7083C"/>
    <w:rsid w:val="00D733EA"/>
    <w:rsid w:val="00D73C15"/>
    <w:rsid w:val="00D7428B"/>
    <w:rsid w:val="00D7502C"/>
    <w:rsid w:val="00D77B4D"/>
    <w:rsid w:val="00D818A9"/>
    <w:rsid w:val="00D87CCE"/>
    <w:rsid w:val="00D90620"/>
    <w:rsid w:val="00D93B96"/>
    <w:rsid w:val="00DA0DB9"/>
    <w:rsid w:val="00DA495E"/>
    <w:rsid w:val="00DA49CB"/>
    <w:rsid w:val="00DB4E78"/>
    <w:rsid w:val="00DB7197"/>
    <w:rsid w:val="00DE2A98"/>
    <w:rsid w:val="00DE2EE0"/>
    <w:rsid w:val="00DE56FD"/>
    <w:rsid w:val="00DE65B0"/>
    <w:rsid w:val="00E01342"/>
    <w:rsid w:val="00E050E8"/>
    <w:rsid w:val="00E06C7A"/>
    <w:rsid w:val="00E07BAD"/>
    <w:rsid w:val="00E11980"/>
    <w:rsid w:val="00E35BD8"/>
    <w:rsid w:val="00E4079E"/>
    <w:rsid w:val="00E45E24"/>
    <w:rsid w:val="00E5284A"/>
    <w:rsid w:val="00E543C8"/>
    <w:rsid w:val="00E6065F"/>
    <w:rsid w:val="00E636BA"/>
    <w:rsid w:val="00E63F6E"/>
    <w:rsid w:val="00E66AFA"/>
    <w:rsid w:val="00E7023B"/>
    <w:rsid w:val="00E709B7"/>
    <w:rsid w:val="00E70CB1"/>
    <w:rsid w:val="00E738C0"/>
    <w:rsid w:val="00E73BF5"/>
    <w:rsid w:val="00E91AD7"/>
    <w:rsid w:val="00E93EBD"/>
    <w:rsid w:val="00E97356"/>
    <w:rsid w:val="00EA59BE"/>
    <w:rsid w:val="00EB3F84"/>
    <w:rsid w:val="00EC5DEE"/>
    <w:rsid w:val="00EC6B80"/>
    <w:rsid w:val="00ED0233"/>
    <w:rsid w:val="00EE003E"/>
    <w:rsid w:val="00EE0B2B"/>
    <w:rsid w:val="00EE5E93"/>
    <w:rsid w:val="00EE747E"/>
    <w:rsid w:val="00EF155A"/>
    <w:rsid w:val="00EF25DC"/>
    <w:rsid w:val="00EF3EE2"/>
    <w:rsid w:val="00F0445A"/>
    <w:rsid w:val="00F22BA9"/>
    <w:rsid w:val="00F269A1"/>
    <w:rsid w:val="00F26EAD"/>
    <w:rsid w:val="00F328C3"/>
    <w:rsid w:val="00F37FC3"/>
    <w:rsid w:val="00F4108A"/>
    <w:rsid w:val="00F46C8E"/>
    <w:rsid w:val="00F60D26"/>
    <w:rsid w:val="00F62440"/>
    <w:rsid w:val="00F62E35"/>
    <w:rsid w:val="00F77446"/>
    <w:rsid w:val="00F95D14"/>
    <w:rsid w:val="00F9711F"/>
    <w:rsid w:val="00FA2F8E"/>
    <w:rsid w:val="00FA3FC7"/>
    <w:rsid w:val="00FA60E8"/>
    <w:rsid w:val="00FA6F68"/>
    <w:rsid w:val="00FA7364"/>
    <w:rsid w:val="00FB22A4"/>
    <w:rsid w:val="00FB3C0D"/>
    <w:rsid w:val="00FB438D"/>
    <w:rsid w:val="00FB4FB0"/>
    <w:rsid w:val="00FB6146"/>
    <w:rsid w:val="00FC4B60"/>
    <w:rsid w:val="00FD343F"/>
    <w:rsid w:val="00FF0D97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7F82"/>
  <w15:chartTrackingRefBased/>
  <w15:docId w15:val="{58584B0A-97EF-4F6D-80E8-4A4EE436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EB"/>
    <w:pPr>
      <w:spacing w:after="160" w:line="259" w:lineRule="auto"/>
    </w:pPr>
    <w:rPr>
      <w:rFonts w:ascii="PT Astra Serif" w:hAnsi="PT Astra Serif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6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B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2E3CCB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0074"/>
    <w:rPr>
      <w:rFonts w:ascii="PT Astra Serif" w:hAnsi="PT Astra Serif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0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0074"/>
    <w:rPr>
      <w:rFonts w:ascii="PT Astra Serif" w:hAnsi="PT Astra Serif"/>
      <w:sz w:val="28"/>
      <w:szCs w:val="22"/>
      <w:lang w:eastAsia="en-US"/>
    </w:rPr>
  </w:style>
  <w:style w:type="table" w:styleId="a9">
    <w:name w:val="Table Grid"/>
    <w:basedOn w:val="a1"/>
    <w:uiPriority w:val="59"/>
    <w:rsid w:val="00062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91271"/>
    <w:rPr>
      <w:rFonts w:ascii="PT Astra Serif" w:hAnsi="PT Astra Serif"/>
      <w:sz w:val="28"/>
      <w:szCs w:val="22"/>
      <w:lang w:eastAsia="en-US"/>
    </w:rPr>
  </w:style>
  <w:style w:type="paragraph" w:styleId="aa">
    <w:name w:val="Revision"/>
    <w:hidden/>
    <w:uiPriority w:val="99"/>
    <w:semiHidden/>
    <w:rsid w:val="00BB74FC"/>
    <w:rPr>
      <w:rFonts w:ascii="PT Astra Serif" w:hAnsi="PT Astra Serif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74FC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CA48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48BA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A48BA"/>
    <w:rPr>
      <w:rFonts w:ascii="PT Astra Serif" w:hAnsi="PT Astra Serif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48B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A48BA"/>
    <w:rPr>
      <w:rFonts w:ascii="PT Astra Serif" w:hAnsi="PT Astra Serif"/>
      <w:b/>
      <w:bCs/>
      <w:lang w:eastAsia="en-US"/>
    </w:rPr>
  </w:style>
  <w:style w:type="character" w:customStyle="1" w:styleId="50">
    <w:name w:val="Заголовок 5 Знак"/>
    <w:link w:val="5"/>
    <w:rsid w:val="002E3CCB"/>
    <w:rPr>
      <w:rFonts w:eastAsia="Times New Roman"/>
      <w:b/>
      <w:bCs/>
      <w:i/>
      <w:iCs/>
      <w:sz w:val="26"/>
      <w:szCs w:val="26"/>
    </w:rPr>
  </w:style>
  <w:style w:type="paragraph" w:customStyle="1" w:styleId="11">
    <w:name w:val="Обычный1"/>
    <w:rsid w:val="002E3CCB"/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2E3CCB"/>
    <w:rPr>
      <w:rFonts w:ascii="Times New Roman" w:hAnsi="Times New Roman" w:cs="Times New Roman" w:hint="default"/>
      <w:b/>
      <w:bCs w:val="0"/>
    </w:rPr>
  </w:style>
  <w:style w:type="paragraph" w:styleId="af3">
    <w:name w:val="Body Text"/>
    <w:basedOn w:val="a"/>
    <w:link w:val="af4"/>
    <w:unhideWhenUsed/>
    <w:rsid w:val="002E3CC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4">
    <w:name w:val="Основной текст Знак"/>
    <w:link w:val="af3"/>
    <w:rsid w:val="002E3CCB"/>
    <w:rPr>
      <w:rFonts w:ascii="Times New Roman" w:eastAsia="Times New Roman" w:hAnsi="Times New Roman"/>
      <w:sz w:val="24"/>
      <w:szCs w:val="24"/>
      <w:lang w:eastAsia="ar-SA"/>
    </w:rPr>
  </w:style>
  <w:style w:type="character" w:styleId="af5">
    <w:name w:val="Emphasis"/>
    <w:uiPriority w:val="20"/>
    <w:qFormat/>
    <w:rsid w:val="00D2577D"/>
    <w:rPr>
      <w:i/>
      <w:iCs/>
    </w:rPr>
  </w:style>
  <w:style w:type="paragraph" w:styleId="af6">
    <w:name w:val="Normal (Web)"/>
    <w:basedOn w:val="a"/>
    <w:uiPriority w:val="99"/>
    <w:semiHidden/>
    <w:unhideWhenUsed/>
    <w:rsid w:val="000673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B8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C6B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10E0-DC2E-41AF-9AAB-569F6ADC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19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https://yandex.ru/profile/184157877518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cp:lastModifiedBy>Ирина Шушкова</cp:lastModifiedBy>
  <cp:revision>22</cp:revision>
  <cp:lastPrinted>2024-03-05T11:23:00Z</cp:lastPrinted>
  <dcterms:created xsi:type="dcterms:W3CDTF">2023-08-07T13:38:00Z</dcterms:created>
  <dcterms:modified xsi:type="dcterms:W3CDTF">2024-03-05T11:26:00Z</dcterms:modified>
</cp:coreProperties>
</file>