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63" w:rsidRPr="00865B8E" w:rsidRDefault="00D56F63" w:rsidP="00D56F63">
      <w:pPr>
        <w:pStyle w:val="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B8E">
        <w:rPr>
          <w:rFonts w:ascii="Times New Roman" w:hAnsi="Times New Roman" w:cs="Times New Roman"/>
          <w:b/>
          <w:sz w:val="32"/>
          <w:szCs w:val="32"/>
        </w:rPr>
        <w:t>План информационного сопровождения, направленны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865B8E">
        <w:rPr>
          <w:rFonts w:ascii="Times New Roman" w:hAnsi="Times New Roman" w:cs="Times New Roman"/>
          <w:b/>
          <w:sz w:val="32"/>
          <w:szCs w:val="32"/>
        </w:rPr>
        <w:t xml:space="preserve"> на создание в обществе атмосферы нетерпимости к коррупции и её проявлениям</w:t>
      </w:r>
    </w:p>
    <w:p w:rsidR="00D56F63" w:rsidRPr="00880881" w:rsidRDefault="00D56F63" w:rsidP="00D56F63">
      <w:pPr>
        <w:pStyle w:val="21"/>
        <w:rPr>
          <w:rFonts w:ascii="Times New Roman" w:hAnsi="Times New Roman" w:cs="Times New Roman"/>
          <w:color w:val="000000"/>
          <w:sz w:val="24"/>
          <w:szCs w:val="24"/>
        </w:rPr>
      </w:pPr>
    </w:p>
    <w:p w:rsidR="00D56F63" w:rsidRPr="00880881" w:rsidRDefault="00D56F63" w:rsidP="00D56F63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D56F63" w:rsidRPr="00880881" w:rsidRDefault="00D56F63" w:rsidP="00D56F63">
      <w:pPr>
        <w:pStyle w:val="21"/>
        <w:rPr>
          <w:rFonts w:ascii="Times New Roman" w:hAnsi="Times New Roman" w:cs="Times New Roman"/>
          <w:sz w:val="24"/>
          <w:szCs w:val="24"/>
          <w:u w:val="single"/>
        </w:rPr>
      </w:pPr>
    </w:p>
    <w:p w:rsidR="00D56F63" w:rsidRDefault="00D56F63" w:rsidP="00D56F63">
      <w:pPr>
        <w:pStyle w:val="21"/>
        <w:rPr>
          <w:rFonts w:ascii="Times New Roman" w:hAnsi="Times New Roman" w:cs="Times New Roman"/>
          <w:color w:val="000000"/>
          <w:sz w:val="24"/>
          <w:szCs w:val="24"/>
        </w:rPr>
      </w:pPr>
      <w:r w:rsidRPr="001730E7">
        <w:rPr>
          <w:rFonts w:ascii="Times New Roman" w:hAnsi="Times New Roman" w:cs="Times New Roman"/>
          <w:b/>
          <w:sz w:val="24"/>
          <w:szCs w:val="24"/>
          <w:u w:val="single"/>
        </w:rPr>
        <w:t>СМИ:</w:t>
      </w:r>
      <w:r w:rsidRPr="001730E7">
        <w:rPr>
          <w:rFonts w:ascii="Times New Roman" w:hAnsi="Times New Roman" w:cs="Times New Roman"/>
          <w:sz w:val="24"/>
          <w:szCs w:val="24"/>
        </w:rPr>
        <w:t xml:space="preserve"> т</w:t>
      </w:r>
      <w:r w:rsidRPr="001730E7">
        <w:rPr>
          <w:rFonts w:ascii="Times New Roman" w:hAnsi="Times New Roman" w:cs="Times New Roman"/>
          <w:color w:val="000000"/>
          <w:sz w:val="24"/>
          <w:szCs w:val="24"/>
        </w:rPr>
        <w:t>ематические рубрики на радио «2х2», радио ГТРК «Волга», «Милицейская волна», «Народная газета». Широкое освещение в Интернете (media73.ru, ulpressa.ru, mosaica.ru, 1ul.ru, ulgrad.ru, 73</w:t>
      </w:r>
      <w:r w:rsidRPr="001730E7"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1730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730E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730E7">
        <w:rPr>
          <w:rFonts w:ascii="Times New Roman" w:hAnsi="Times New Roman" w:cs="Times New Roman"/>
          <w:color w:val="000000"/>
          <w:sz w:val="24"/>
          <w:szCs w:val="24"/>
        </w:rPr>
        <w:t xml:space="preserve">), в газетах («Комсомольская правда-Ульяновск», «Народная газета»,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Молодежная газета.</w:t>
      </w:r>
      <w:r w:rsidRPr="001730E7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1730E7">
        <w:rPr>
          <w:rFonts w:ascii="Times New Roman" w:hAnsi="Times New Roman" w:cs="Times New Roman"/>
          <w:bCs/>
          <w:color w:val="000000"/>
          <w:sz w:val="24"/>
          <w:szCs w:val="24"/>
        </w:rPr>
        <w:t>азмещение</w:t>
      </w:r>
      <w:r w:rsidRPr="001730E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на сайтах Правительства Ульяновской области,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 и ведомств.</w:t>
      </w:r>
    </w:p>
    <w:p w:rsidR="00D56F63" w:rsidRPr="00880881" w:rsidRDefault="00D56F63" w:rsidP="00D56F63">
      <w:pPr>
        <w:pStyle w:val="2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74" w:type="dxa"/>
        <w:tblLayout w:type="fixed"/>
        <w:tblLook w:val="0000" w:firstRow="0" w:lastRow="0" w:firstColumn="0" w:lastColumn="0" w:noHBand="0" w:noVBand="0"/>
      </w:tblPr>
      <w:tblGrid>
        <w:gridCol w:w="1541"/>
        <w:gridCol w:w="2835"/>
        <w:gridCol w:w="3118"/>
        <w:gridCol w:w="4536"/>
        <w:gridCol w:w="3544"/>
      </w:tblGrid>
      <w:tr w:rsidR="00D56F63" w:rsidRPr="00880881" w:rsidTr="002C529B">
        <w:trPr>
          <w:trHeight w:val="76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подачи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6F63" w:rsidRPr="00880881" w:rsidTr="002C529B">
        <w:trPr>
          <w:trHeight w:val="356"/>
        </w:trPr>
        <w:tc>
          <w:tcPr>
            <w:tcW w:w="15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 w:rsidR="00D56F63" w:rsidRPr="004308A0" w:rsidTr="002C529B">
        <w:trPr>
          <w:trHeight w:val="760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Ежегодно до 09 декабря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Проведение дней бесплатной юридической помощи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Пресс-релиз, радио новость, информационные сообщения в сети и газетах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8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uliyanovsk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bezformata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ulpressa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misanec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simcat</w:t>
            </w:r>
            <w:proofErr w:type="spellEnd"/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media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D56F63" w:rsidRPr="004308A0" w:rsidRDefault="00D56F63" w:rsidP="002C529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«Народная газета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сайты</w:t>
            </w:r>
            <w:proofErr w:type="gramEnd"/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подведомственных учреждений, социальные сети (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twitter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фейсбук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одноклассники,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радио 2х2, Областное радио, районные газеты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служба  Министерство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Ульяновской области</w:t>
            </w:r>
          </w:p>
        </w:tc>
      </w:tr>
      <w:tr w:rsidR="00D56F63" w:rsidRPr="004308A0" w:rsidTr="002C529B">
        <w:trPr>
          <w:trHeight w:val="760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Ежегодно до 09 декабря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конкурса рисунков «Коррупция глазами ребенка»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Анонсирующий пресс-релиз, телесюжет, радио новость, итоговое информационное сообщение, фотоотчет, сюжет, комментарии участников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8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uliyanovsk.bezformata.ru, ulpressa.ru, misanec.ru, tltnews.ru, 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media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"Народная газета", "Ульяновская правда", ГТРК Волга, социальные сети (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twitter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фейсбук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одноклассники,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радио 2х2, Областное радио, районные газеты</w:t>
            </w:r>
          </w:p>
          <w:p w:rsidR="00D56F63" w:rsidRPr="004308A0" w:rsidRDefault="00D56F63" w:rsidP="002C529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Пресс-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служба  Министерство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Ульяновской области</w:t>
            </w:r>
          </w:p>
        </w:tc>
      </w:tr>
      <w:tr w:rsidR="00D56F63" w:rsidRPr="004308A0" w:rsidTr="002C529B">
        <w:trPr>
          <w:trHeight w:val="760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Ежегодно до 09 декабря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передвижной экспозиции выставки лучших работ областного конкурса рисунков «Коррупция глазами ребенка»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Анонс, сюжет, комментарии, фотоотчет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ГТРК Волга, сайт ведомства, социальные сети </w:t>
            </w:r>
            <w:proofErr w:type="gramStart"/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twitter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фейсбук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одноклассники,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служба  Министерство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Ульяновской области</w:t>
            </w:r>
          </w:p>
        </w:tc>
      </w:tr>
      <w:tr w:rsidR="00D56F63" w:rsidRPr="004308A0" w:rsidTr="002C529B">
        <w:trPr>
          <w:trHeight w:val="760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Ноябрь-декабрь 2016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декады правового просвещения в образовательных организациях Ульяновской области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Анонсирующий пресс-релиз, телесюжет, радио новость, итоговое информационное сообщение, фотоотчет, сюжет, комментарии участников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8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uliyanovsk.bezformata.ru, ulpressa.ru, misanec.ru, tltnews.ru, 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media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"Народная газета", "Ульяновская правда", ГТРК Волга, социальные сети (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twitter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фейсбук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одноклассники,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радио 2х2, Областное радио, районные газеты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служба  Министерство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Ульяновской области</w:t>
            </w:r>
          </w:p>
        </w:tc>
      </w:tr>
      <w:tr w:rsidR="00D56F63" w:rsidRPr="004308A0" w:rsidTr="002C529B">
        <w:trPr>
          <w:trHeight w:val="760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Ежегодно до 09 декабря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a4"/>
              <w:spacing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Организация регионального Фестиваля мультимедийных презентаций по противодействию коррупции</w:t>
            </w:r>
            <w:r w:rsidRPr="004308A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Анонсирующий пресс-релиз, телесюжет, радио новость, фотоотчет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ГТРК «Волга», «Ульяновская правда», 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8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uliyanovsk.bezformata.ru, ulpressa.ru, 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социальные сети </w:t>
            </w:r>
            <w:proofErr w:type="gramStart"/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twitter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фейсбук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одноклассники,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служба  Министерство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Ульяновской области</w:t>
            </w:r>
          </w:p>
        </w:tc>
      </w:tr>
      <w:tr w:rsidR="00D56F63" w:rsidRPr="004308A0" w:rsidTr="002C529B">
        <w:trPr>
          <w:trHeight w:val="760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2016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Организация регионального этапа всероссийского конкурса социальной рекламы «Новый взгляд»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Анонсирующий пресс-релиз, радио новость, итоговое информационное сообщение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D56F63" w:rsidRDefault="00D56F63" w:rsidP="002C5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308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uliyanovsk.bezformata.ru, ulpressa.ru, 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социальные сети </w:t>
            </w:r>
            <w:proofErr w:type="gramStart"/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twitter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фейсбук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одноклассники,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радио 2х2, Областное радио, районные газеты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служба  Министерство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Ульяновской области</w:t>
            </w:r>
          </w:p>
        </w:tc>
      </w:tr>
      <w:tr w:rsidR="00D56F63" w:rsidRPr="004308A0" w:rsidTr="002C529B">
        <w:trPr>
          <w:trHeight w:val="760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«Школа правового просвещения» Молодёжной правовой академией в муниципальных образованиях Ульяновской области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сообщение, комментарии участников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D56F63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308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uliyanovsk.bezformata.ru, ulpressa.ru, </w:t>
            </w:r>
          </w:p>
          <w:p w:rsidR="00D56F63" w:rsidRPr="00D56F63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media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73.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D56F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социальные</w:t>
            </w:r>
            <w:r w:rsidRPr="00D56F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 xml:space="preserve"> </w:t>
            </w:r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сети</w:t>
            </w:r>
            <w:r w:rsidRPr="00D56F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 xml:space="preserve"> (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twitter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фейсбук</w:t>
            </w:r>
            <w:proofErr w:type="spellEnd"/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одноклассники</w:t>
            </w:r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Pr="00D56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служба  Министерство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Ульяновской области</w:t>
            </w:r>
          </w:p>
        </w:tc>
      </w:tr>
      <w:tr w:rsidR="00D56F63" w:rsidRPr="004308A0" w:rsidTr="002C529B">
        <w:trPr>
          <w:trHeight w:val="760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в 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рамках  «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Недели антикоррупционных инициатив»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Анонсирующий пресс-релиз, телесюжет, радио новость, итоговое информационное сообщение, фотоотчет, сюжет, комментарии участников, интервью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8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uliyanovsk.bezformata.ru, ulpressa.ru, misanec.ru, tltnews.ru, 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media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"Народная газета", "Ульяновская правда", ГТРК Волга, социальные сети (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twitter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фейсбук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одноклассники,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радио 2х2, Областное радио, районные газеты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служба  Министерство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Ульяновской области</w:t>
            </w:r>
          </w:p>
        </w:tc>
      </w:tr>
      <w:tr w:rsidR="00D56F63" w:rsidRPr="004308A0" w:rsidTr="002C529B">
        <w:trPr>
          <w:trHeight w:val="760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«Антикоррупционног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слёта учащейся и студенческой молодёжи регионов Поволжья» в рамках проведения Международного летнего молодёжного форума «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ЮрВолга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Анонсирующий пресс-релиз, телесюжет, радио новость, итоговое </w:t>
            </w:r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информационное сообщение, фотоотчет, сюжет, комментарии участников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8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uliyanovsk.bezformata.ru, ulpressa.ru, misanec.ru, tltnews.ru, 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media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"Народная газета", "Ульяновская правда", ГТРК Волга, социальные сети (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twitter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фейсбук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одноклассники,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радио 2х2, Областное радио, районные газеты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Пресс-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служба  Министерство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науки Ульяновской области</w:t>
            </w:r>
          </w:p>
        </w:tc>
      </w:tr>
      <w:tr w:rsidR="00D56F63" w:rsidRPr="004308A0" w:rsidTr="002C529B">
        <w:trPr>
          <w:trHeight w:val="760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региональной студенческой научной конференции «Коррупция. Актуальные проблемы»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Анонсирующий пресс-релиз, телесюжет, радио новость, итоговое информационное сообщение, фотоотчет, сюжет, комментарии участников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8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08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uliyanovsk.bezformata.ru, ulpressa.ru, misanec.ru, tltnews.ru, 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media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73.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"Народная газета", "Ульяновская правда", ГТРК Волга, социальные сети (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twitter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фейсбук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одноклассники, </w:t>
            </w:r>
            <w:proofErr w:type="spellStart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Pr="00430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радио 2х2, Областное радио, районные газеты</w:t>
            </w:r>
          </w:p>
          <w:p w:rsidR="00D56F63" w:rsidRPr="004308A0" w:rsidRDefault="00D56F63" w:rsidP="002C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63" w:rsidRPr="004308A0" w:rsidRDefault="00D56F63" w:rsidP="002C529B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proofErr w:type="gramStart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>служба  Министерство</w:t>
            </w:r>
            <w:proofErr w:type="gramEnd"/>
            <w:r w:rsidRPr="004308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Ульяновской области</w:t>
            </w:r>
          </w:p>
        </w:tc>
      </w:tr>
    </w:tbl>
    <w:p w:rsidR="00D56F63" w:rsidRPr="004308A0" w:rsidRDefault="00D56F63" w:rsidP="00D56F63"/>
    <w:p w:rsidR="00192801" w:rsidRDefault="00192801">
      <w:bookmarkStart w:id="0" w:name="_GoBack"/>
      <w:bookmarkEnd w:id="0"/>
    </w:p>
    <w:sectPr w:rsidR="00192801" w:rsidSect="002406E3">
      <w:pgSz w:w="16838" w:h="11906" w:orient="landscape"/>
      <w:pgMar w:top="1135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E5"/>
    <w:rsid w:val="00192801"/>
    <w:rsid w:val="006924E5"/>
    <w:rsid w:val="00962B99"/>
    <w:rsid w:val="00D5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84CA-54A1-42A1-B89B-4BC82521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63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6F63"/>
    <w:rPr>
      <w:b/>
      <w:bCs/>
    </w:rPr>
  </w:style>
  <w:style w:type="paragraph" w:customStyle="1" w:styleId="21">
    <w:name w:val="Средняя сетка 21"/>
    <w:qFormat/>
    <w:rsid w:val="00D56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D56F63"/>
  </w:style>
  <w:style w:type="paragraph" w:styleId="a4">
    <w:name w:val="Normal (Web)"/>
    <w:basedOn w:val="a"/>
    <w:uiPriority w:val="99"/>
    <w:rsid w:val="00D56F63"/>
    <w:pPr>
      <w:suppressAutoHyphens w:val="0"/>
      <w:spacing w:before="100" w:beforeAutospacing="1" w:after="100" w:afterAutospacing="1" w:line="312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character" w:styleId="a5">
    <w:name w:val="page number"/>
    <w:basedOn w:val="a0"/>
    <w:rsid w:val="00D5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2016-07-29T05:15:00Z</dcterms:created>
  <dcterms:modified xsi:type="dcterms:W3CDTF">2016-07-29T05:16:00Z</dcterms:modified>
</cp:coreProperties>
</file>