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4FBA" w:rsidRPr="00C0644B" w:rsidRDefault="004A4FBA" w:rsidP="004D17F3">
      <w:pPr>
        <w:keepNext/>
        <w:jc w:val="center"/>
        <w:rPr>
          <w:b/>
          <w:bCs/>
          <w:spacing w:val="-20"/>
          <w:sz w:val="28"/>
          <w:szCs w:val="28"/>
          <w:lang w:eastAsia="ar-SA"/>
        </w:rPr>
      </w:pPr>
      <w:r w:rsidRPr="00C0644B">
        <w:rPr>
          <w:b/>
          <w:bCs/>
          <w:spacing w:val="-20"/>
          <w:sz w:val="28"/>
          <w:szCs w:val="28"/>
          <w:lang w:eastAsia="ar-SA"/>
        </w:rPr>
        <w:t xml:space="preserve">Информация о реализации плана основных мероприятий за </w:t>
      </w:r>
      <w:r w:rsidR="00E8057D">
        <w:rPr>
          <w:b/>
          <w:bCs/>
          <w:spacing w:val="-20"/>
          <w:sz w:val="28"/>
          <w:szCs w:val="28"/>
          <w:lang w:eastAsia="ar-SA"/>
        </w:rPr>
        <w:t>март</w:t>
      </w:r>
      <w:r w:rsidR="008C78FA">
        <w:rPr>
          <w:b/>
          <w:bCs/>
          <w:spacing w:val="-20"/>
          <w:sz w:val="28"/>
          <w:szCs w:val="28"/>
          <w:lang w:eastAsia="ar-SA"/>
        </w:rPr>
        <w:t xml:space="preserve"> 2019</w:t>
      </w:r>
      <w:r w:rsidRPr="00C0644B">
        <w:rPr>
          <w:b/>
          <w:bCs/>
          <w:spacing w:val="-20"/>
          <w:sz w:val="28"/>
          <w:szCs w:val="28"/>
          <w:lang w:eastAsia="ar-SA"/>
        </w:rPr>
        <w:t xml:space="preserve"> г.</w:t>
      </w:r>
    </w:p>
    <w:p w:rsidR="004A4FBA" w:rsidRPr="00C0644B" w:rsidRDefault="004A4FBA" w:rsidP="004D17F3">
      <w:pPr>
        <w:keepNext/>
        <w:jc w:val="center"/>
        <w:rPr>
          <w:spacing w:val="-20"/>
        </w:rPr>
      </w:pPr>
      <w:r w:rsidRPr="00C0644B">
        <w:rPr>
          <w:b/>
          <w:bCs/>
          <w:spacing w:val="-20"/>
          <w:sz w:val="28"/>
          <w:szCs w:val="28"/>
          <w:lang w:eastAsia="ar-SA"/>
        </w:rPr>
        <w:t>Министерства образования и науки Ульяновской области</w:t>
      </w:r>
    </w:p>
    <w:p w:rsidR="004A4FBA" w:rsidRDefault="004A4FBA" w:rsidP="004D17F3">
      <w:pPr>
        <w:keepNext/>
        <w:jc w:val="center"/>
        <w:rPr>
          <w:b/>
          <w:bCs/>
          <w:spacing w:val="-20"/>
          <w:sz w:val="28"/>
          <w:szCs w:val="28"/>
          <w:vertAlign w:val="superscript"/>
          <w:lang w:eastAsia="ar-SA"/>
        </w:rPr>
      </w:pPr>
      <w:r w:rsidRPr="00C0644B">
        <w:rPr>
          <w:b/>
          <w:bCs/>
          <w:spacing w:val="-20"/>
          <w:sz w:val="28"/>
          <w:szCs w:val="28"/>
          <w:vertAlign w:val="superscript"/>
          <w:lang w:eastAsia="ar-SA"/>
        </w:rPr>
        <w:t>наименование исполнительного органа государственной власти Ульяновской области, структурного подразделения Правительства Ульяновской области</w:t>
      </w:r>
    </w:p>
    <w:p w:rsidR="00CB23F7" w:rsidRPr="00C0644B" w:rsidRDefault="00CB23F7" w:rsidP="00CB23F7">
      <w:pPr>
        <w:keepNext/>
        <w:numPr>
          <w:ilvl w:val="0"/>
          <w:numId w:val="13"/>
        </w:numPr>
        <w:rPr>
          <w:b/>
          <w:spacing w:val="-20"/>
        </w:rPr>
      </w:pPr>
      <w:r w:rsidRPr="00C0644B">
        <w:rPr>
          <w:b/>
          <w:spacing w:val="-20"/>
        </w:rPr>
        <w:t xml:space="preserve">Проведено </w:t>
      </w:r>
      <w:r w:rsidR="004E0F93">
        <w:rPr>
          <w:b/>
          <w:spacing w:val="-20"/>
        </w:rPr>
        <w:t>66</w:t>
      </w:r>
      <w:r w:rsidR="009611D8">
        <w:rPr>
          <w:b/>
          <w:spacing w:val="-20"/>
        </w:rPr>
        <w:t xml:space="preserve"> из </w:t>
      </w:r>
      <w:r w:rsidR="005E4741">
        <w:rPr>
          <w:b/>
          <w:spacing w:val="-20"/>
        </w:rPr>
        <w:t>88</w:t>
      </w:r>
      <w:r w:rsidR="009611D8">
        <w:rPr>
          <w:b/>
          <w:spacing w:val="-20"/>
        </w:rPr>
        <w:t xml:space="preserve"> </w:t>
      </w:r>
      <w:r w:rsidR="00167F7F">
        <w:rPr>
          <w:b/>
          <w:spacing w:val="-20"/>
        </w:rPr>
        <w:t xml:space="preserve">(из них –  </w:t>
      </w:r>
      <w:r w:rsidR="005E4741">
        <w:rPr>
          <w:b/>
          <w:spacing w:val="-20"/>
        </w:rPr>
        <w:t>15</w:t>
      </w:r>
      <w:r w:rsidR="00D75484">
        <w:rPr>
          <w:b/>
          <w:spacing w:val="-20"/>
        </w:rPr>
        <w:t xml:space="preserve"> </w:t>
      </w:r>
      <w:r w:rsidRPr="00C0644B">
        <w:rPr>
          <w:b/>
          <w:spacing w:val="-20"/>
        </w:rPr>
        <w:t>мероприятий муниципальных образований) запланированных мероприятий.</w:t>
      </w:r>
    </w:p>
    <w:p w:rsidR="004A4FBA" w:rsidRPr="00C0644B" w:rsidRDefault="00A14815" w:rsidP="004D17F3">
      <w:pPr>
        <w:keepNext/>
        <w:numPr>
          <w:ilvl w:val="0"/>
          <w:numId w:val="13"/>
        </w:numPr>
        <w:rPr>
          <w:b/>
          <w:spacing w:val="-20"/>
        </w:rPr>
      </w:pPr>
      <w:r>
        <w:rPr>
          <w:b/>
          <w:spacing w:val="-20"/>
        </w:rPr>
        <w:t xml:space="preserve">Не проведенных </w:t>
      </w:r>
      <w:r w:rsidR="004D3108" w:rsidRPr="00C0644B">
        <w:rPr>
          <w:b/>
          <w:spacing w:val="-20"/>
        </w:rPr>
        <w:t>мероприяти</w:t>
      </w:r>
      <w:r>
        <w:rPr>
          <w:b/>
          <w:spacing w:val="-20"/>
        </w:rPr>
        <w:t xml:space="preserve">й в </w:t>
      </w:r>
      <w:r w:rsidR="00BB58CD">
        <w:rPr>
          <w:b/>
          <w:spacing w:val="-20"/>
        </w:rPr>
        <w:t>феврале</w:t>
      </w:r>
      <w:r w:rsidR="0022734F">
        <w:rPr>
          <w:b/>
          <w:spacing w:val="-20"/>
        </w:rPr>
        <w:t xml:space="preserve"> </w:t>
      </w:r>
      <w:r>
        <w:rPr>
          <w:b/>
          <w:spacing w:val="-20"/>
        </w:rPr>
        <w:t>201</w:t>
      </w:r>
      <w:r w:rsidR="009C7131">
        <w:rPr>
          <w:b/>
          <w:spacing w:val="-20"/>
        </w:rPr>
        <w:t>9</w:t>
      </w:r>
      <w:r>
        <w:rPr>
          <w:b/>
          <w:spacing w:val="-20"/>
        </w:rPr>
        <w:t xml:space="preserve"> года </w:t>
      </w:r>
      <w:r w:rsidR="00F02A73">
        <w:rPr>
          <w:b/>
          <w:spacing w:val="-20"/>
        </w:rPr>
        <w:t>–</w:t>
      </w:r>
      <w:r>
        <w:rPr>
          <w:b/>
          <w:spacing w:val="-20"/>
        </w:rPr>
        <w:t xml:space="preserve"> </w:t>
      </w:r>
      <w:r w:rsidR="00937313">
        <w:rPr>
          <w:b/>
          <w:spacing w:val="-20"/>
        </w:rPr>
        <w:t>7</w:t>
      </w:r>
      <w:r w:rsidR="00F02A73">
        <w:rPr>
          <w:b/>
          <w:spacing w:val="-20"/>
        </w:rPr>
        <w:t>.</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0"/>
        <w:gridCol w:w="4049"/>
        <w:gridCol w:w="4377"/>
        <w:gridCol w:w="2571"/>
        <w:gridCol w:w="3495"/>
      </w:tblGrid>
      <w:tr w:rsidR="004A4FBA" w:rsidRPr="00C0644B" w:rsidTr="00335DEC">
        <w:trPr>
          <w:trHeight w:val="608"/>
        </w:trPr>
        <w:tc>
          <w:tcPr>
            <w:tcW w:w="500" w:type="dxa"/>
            <w:vMerge w:val="restart"/>
          </w:tcPr>
          <w:p w:rsidR="004A4FBA" w:rsidRPr="00C0644B" w:rsidRDefault="004A4FBA" w:rsidP="004D17F3">
            <w:pPr>
              <w:pStyle w:val="af3"/>
              <w:keepNext/>
              <w:rPr>
                <w:b/>
                <w:spacing w:val="-20"/>
              </w:rPr>
            </w:pPr>
          </w:p>
          <w:p w:rsidR="004A4FBA" w:rsidRPr="00C0644B" w:rsidRDefault="004A4FBA" w:rsidP="004D17F3">
            <w:pPr>
              <w:keepNext/>
              <w:jc w:val="center"/>
              <w:rPr>
                <w:b/>
                <w:spacing w:val="-20"/>
              </w:rPr>
            </w:pPr>
            <w:r w:rsidRPr="00C0644B">
              <w:rPr>
                <w:b/>
                <w:spacing w:val="-20"/>
              </w:rPr>
              <w:t>№</w:t>
            </w:r>
          </w:p>
          <w:p w:rsidR="004A4FBA" w:rsidRPr="00C0644B" w:rsidRDefault="004A4FBA" w:rsidP="004D17F3">
            <w:pPr>
              <w:keepNext/>
              <w:jc w:val="center"/>
              <w:rPr>
                <w:b/>
                <w:spacing w:val="-20"/>
              </w:rPr>
            </w:pPr>
            <w:r w:rsidRPr="00C0644B">
              <w:rPr>
                <w:b/>
                <w:spacing w:val="-20"/>
              </w:rPr>
              <w:t>п/п</w:t>
            </w:r>
          </w:p>
        </w:tc>
        <w:tc>
          <w:tcPr>
            <w:tcW w:w="4049" w:type="dxa"/>
            <w:vMerge w:val="restart"/>
          </w:tcPr>
          <w:p w:rsidR="004A4FBA" w:rsidRPr="00C0644B" w:rsidRDefault="004A4FBA" w:rsidP="004D17F3">
            <w:pPr>
              <w:keepNext/>
              <w:jc w:val="center"/>
              <w:rPr>
                <w:b/>
                <w:spacing w:val="-20"/>
              </w:rPr>
            </w:pPr>
            <w:r w:rsidRPr="00C0644B">
              <w:rPr>
                <w:b/>
                <w:spacing w:val="-20"/>
              </w:rPr>
              <w:t>Наименование мероприятия</w:t>
            </w:r>
          </w:p>
        </w:tc>
        <w:tc>
          <w:tcPr>
            <w:tcW w:w="4377" w:type="dxa"/>
            <w:vMerge w:val="restart"/>
          </w:tcPr>
          <w:p w:rsidR="004A4FBA" w:rsidRPr="00C0644B" w:rsidRDefault="004A4FBA" w:rsidP="004D17F3">
            <w:pPr>
              <w:keepNext/>
              <w:jc w:val="center"/>
              <w:rPr>
                <w:b/>
                <w:spacing w:val="-20"/>
              </w:rPr>
            </w:pPr>
            <w:r w:rsidRPr="00C0644B">
              <w:rPr>
                <w:b/>
                <w:spacing w:val="-20"/>
              </w:rPr>
              <w:t>Причина не проведения</w:t>
            </w:r>
          </w:p>
          <w:p w:rsidR="004A4FBA" w:rsidRPr="00C0644B" w:rsidRDefault="004A4FBA" w:rsidP="004D17F3">
            <w:pPr>
              <w:keepNext/>
              <w:jc w:val="center"/>
              <w:rPr>
                <w:b/>
                <w:spacing w:val="-20"/>
              </w:rPr>
            </w:pPr>
            <w:r w:rsidRPr="00C0644B">
              <w:rPr>
                <w:b/>
                <w:spacing w:val="-20"/>
              </w:rPr>
              <w:t>мероприятия</w:t>
            </w:r>
          </w:p>
        </w:tc>
        <w:tc>
          <w:tcPr>
            <w:tcW w:w="6066" w:type="dxa"/>
            <w:gridSpan w:val="2"/>
          </w:tcPr>
          <w:p w:rsidR="004A4FBA" w:rsidRPr="00C0644B" w:rsidRDefault="004A4FBA" w:rsidP="004D17F3">
            <w:pPr>
              <w:keepNext/>
              <w:jc w:val="center"/>
              <w:rPr>
                <w:b/>
                <w:spacing w:val="-20"/>
              </w:rPr>
            </w:pPr>
            <w:r w:rsidRPr="00C0644B">
              <w:rPr>
                <w:b/>
                <w:spacing w:val="-20"/>
              </w:rPr>
              <w:t>Принятое решение</w:t>
            </w:r>
          </w:p>
        </w:tc>
      </w:tr>
      <w:tr w:rsidR="004A4FBA" w:rsidRPr="00C0644B" w:rsidTr="00890384">
        <w:trPr>
          <w:trHeight w:val="559"/>
        </w:trPr>
        <w:tc>
          <w:tcPr>
            <w:tcW w:w="500" w:type="dxa"/>
            <w:vMerge/>
          </w:tcPr>
          <w:p w:rsidR="004A4FBA" w:rsidRPr="00C0644B" w:rsidRDefault="004A4FBA" w:rsidP="004D17F3">
            <w:pPr>
              <w:keepNext/>
              <w:rPr>
                <w:b/>
                <w:spacing w:val="-20"/>
              </w:rPr>
            </w:pPr>
          </w:p>
        </w:tc>
        <w:tc>
          <w:tcPr>
            <w:tcW w:w="4049" w:type="dxa"/>
            <w:vMerge/>
          </w:tcPr>
          <w:p w:rsidR="004A4FBA" w:rsidRPr="00C0644B" w:rsidRDefault="004A4FBA" w:rsidP="004D17F3">
            <w:pPr>
              <w:keepNext/>
              <w:rPr>
                <w:b/>
                <w:spacing w:val="-20"/>
              </w:rPr>
            </w:pPr>
          </w:p>
        </w:tc>
        <w:tc>
          <w:tcPr>
            <w:tcW w:w="4377" w:type="dxa"/>
            <w:vMerge/>
          </w:tcPr>
          <w:p w:rsidR="004A4FBA" w:rsidRPr="00C0644B" w:rsidRDefault="004A4FBA" w:rsidP="004D17F3">
            <w:pPr>
              <w:keepNext/>
              <w:rPr>
                <w:b/>
                <w:spacing w:val="-20"/>
              </w:rPr>
            </w:pPr>
          </w:p>
        </w:tc>
        <w:tc>
          <w:tcPr>
            <w:tcW w:w="2571" w:type="dxa"/>
          </w:tcPr>
          <w:p w:rsidR="004A4FBA" w:rsidRPr="00C0644B" w:rsidRDefault="004A4FBA" w:rsidP="004D17F3">
            <w:pPr>
              <w:keepNext/>
              <w:jc w:val="center"/>
              <w:rPr>
                <w:b/>
                <w:spacing w:val="-20"/>
              </w:rPr>
            </w:pPr>
            <w:r w:rsidRPr="00C0644B">
              <w:rPr>
                <w:b/>
                <w:spacing w:val="-20"/>
              </w:rPr>
              <w:t>Отмена мероприятия</w:t>
            </w:r>
          </w:p>
        </w:tc>
        <w:tc>
          <w:tcPr>
            <w:tcW w:w="3495" w:type="dxa"/>
          </w:tcPr>
          <w:p w:rsidR="004A4FBA" w:rsidRPr="00C0644B" w:rsidRDefault="004A4FBA" w:rsidP="004D17F3">
            <w:pPr>
              <w:keepNext/>
              <w:jc w:val="center"/>
              <w:rPr>
                <w:b/>
                <w:spacing w:val="-20"/>
              </w:rPr>
            </w:pPr>
            <w:r w:rsidRPr="00C0644B">
              <w:rPr>
                <w:b/>
                <w:spacing w:val="-20"/>
              </w:rPr>
              <w:t>Перенос сроков (ориентиро</w:t>
            </w:r>
            <w:r w:rsidRPr="00C0644B">
              <w:rPr>
                <w:b/>
                <w:spacing w:val="-20"/>
              </w:rPr>
              <w:softHyphen/>
              <w:t>вочная дата) проведения</w:t>
            </w:r>
          </w:p>
        </w:tc>
      </w:tr>
      <w:tr w:rsidR="00F60B37" w:rsidRPr="00075818" w:rsidTr="00ED71A3">
        <w:trPr>
          <w:trHeight w:val="403"/>
        </w:trPr>
        <w:tc>
          <w:tcPr>
            <w:tcW w:w="500" w:type="dxa"/>
          </w:tcPr>
          <w:p w:rsidR="00F60B37" w:rsidRPr="00075818" w:rsidRDefault="00F60B37" w:rsidP="00F60B37">
            <w:pPr>
              <w:keepNext/>
              <w:rPr>
                <w:spacing w:val="-20"/>
              </w:rPr>
            </w:pPr>
            <w:r w:rsidRPr="00075818">
              <w:rPr>
                <w:spacing w:val="-20"/>
              </w:rPr>
              <w:t>1.</w:t>
            </w:r>
          </w:p>
        </w:tc>
        <w:tc>
          <w:tcPr>
            <w:tcW w:w="4049" w:type="dxa"/>
          </w:tcPr>
          <w:p w:rsidR="00F60B37" w:rsidRPr="00512E73" w:rsidRDefault="00F60B37" w:rsidP="00F60B37">
            <w:pPr>
              <w:keepNext/>
              <w:suppressAutoHyphens/>
              <w:contextualSpacing/>
              <w:jc w:val="both"/>
              <w:rPr>
                <w:spacing w:val="-20"/>
              </w:rPr>
            </w:pPr>
            <w:r w:rsidRPr="0089695C">
              <w:rPr>
                <w:lang w:eastAsia="ar-SA"/>
              </w:rPr>
              <w:t>Экспертная площадка «Системы работы по  организации учебно-производственного процесса в ПОО»</w:t>
            </w:r>
          </w:p>
        </w:tc>
        <w:tc>
          <w:tcPr>
            <w:tcW w:w="4377" w:type="dxa"/>
            <w:shd w:val="clear" w:color="auto" w:fill="auto"/>
          </w:tcPr>
          <w:p w:rsidR="00F60B37" w:rsidRPr="00F60B37" w:rsidRDefault="00F60B37" w:rsidP="00F60B37">
            <w:pPr>
              <w:keepNext/>
              <w:suppressAutoHyphens/>
              <w:jc w:val="both"/>
              <w:rPr>
                <w:spacing w:val="-20"/>
              </w:rPr>
            </w:pPr>
            <w:r>
              <w:rPr>
                <w:spacing w:val="-20"/>
              </w:rPr>
              <w:t xml:space="preserve">Экспертная площадка </w:t>
            </w:r>
            <w:r w:rsidRPr="00F60B37">
              <w:rPr>
                <w:spacing w:val="-20"/>
              </w:rPr>
              <w:t>перенесена в рамках регионального форума «Мастер-золотые руки</w:t>
            </w:r>
          </w:p>
        </w:tc>
        <w:tc>
          <w:tcPr>
            <w:tcW w:w="2571" w:type="dxa"/>
            <w:shd w:val="clear" w:color="auto" w:fill="auto"/>
          </w:tcPr>
          <w:p w:rsidR="00F60B37" w:rsidRPr="009D4C24" w:rsidRDefault="00F60B37" w:rsidP="00F60B37">
            <w:pPr>
              <w:keepNext/>
              <w:jc w:val="both"/>
              <w:rPr>
                <w:spacing w:val="-20"/>
              </w:rPr>
            </w:pPr>
            <w:r>
              <w:rPr>
                <w:bCs/>
                <w:spacing w:val="-20"/>
              </w:rPr>
              <w:t>ПЕРЕНОС</w:t>
            </w:r>
          </w:p>
        </w:tc>
        <w:tc>
          <w:tcPr>
            <w:tcW w:w="3495" w:type="dxa"/>
            <w:shd w:val="clear" w:color="auto" w:fill="auto"/>
          </w:tcPr>
          <w:p w:rsidR="00F60B37" w:rsidRPr="009D4C24" w:rsidRDefault="00F60B37" w:rsidP="00F60B37">
            <w:pPr>
              <w:keepNext/>
              <w:jc w:val="both"/>
              <w:rPr>
                <w:spacing w:val="-20"/>
              </w:rPr>
            </w:pPr>
            <w:r>
              <w:rPr>
                <w:spacing w:val="-20"/>
              </w:rPr>
              <w:t>04 апреля 2019 года</w:t>
            </w:r>
          </w:p>
        </w:tc>
      </w:tr>
      <w:tr w:rsidR="00F60B37" w:rsidRPr="00075818" w:rsidTr="00ED71A3">
        <w:trPr>
          <w:trHeight w:val="403"/>
        </w:trPr>
        <w:tc>
          <w:tcPr>
            <w:tcW w:w="500" w:type="dxa"/>
          </w:tcPr>
          <w:p w:rsidR="00F60B37" w:rsidRPr="00075818" w:rsidRDefault="00F60B37" w:rsidP="00F60B37">
            <w:pPr>
              <w:keepNext/>
              <w:rPr>
                <w:spacing w:val="-20"/>
              </w:rPr>
            </w:pPr>
            <w:r>
              <w:rPr>
                <w:spacing w:val="-20"/>
              </w:rPr>
              <w:t>2.</w:t>
            </w:r>
          </w:p>
        </w:tc>
        <w:tc>
          <w:tcPr>
            <w:tcW w:w="4049" w:type="dxa"/>
          </w:tcPr>
          <w:p w:rsidR="00F60B37" w:rsidRPr="00512E73" w:rsidRDefault="00F60B37" w:rsidP="00F60B37">
            <w:pPr>
              <w:keepNext/>
              <w:suppressAutoHyphens/>
              <w:contextualSpacing/>
              <w:jc w:val="both"/>
              <w:rPr>
                <w:spacing w:val="-20"/>
              </w:rPr>
            </w:pPr>
            <w:r w:rsidRPr="0089695C">
              <w:t>Обла</w:t>
            </w:r>
            <w:r>
              <w:t>стная научно-практическая конфе</w:t>
            </w:r>
            <w:r w:rsidRPr="0089695C">
              <w:t xml:space="preserve">ренция учителей ОРКСЭ «Актуальные вопросы организации учебной и </w:t>
            </w:r>
            <w:r>
              <w:t>внеурочной деятельности школьни</w:t>
            </w:r>
            <w:r w:rsidRPr="0089695C">
              <w:t>ков по ОРКСЭ»</w:t>
            </w:r>
          </w:p>
        </w:tc>
        <w:tc>
          <w:tcPr>
            <w:tcW w:w="4377" w:type="dxa"/>
            <w:shd w:val="clear" w:color="auto" w:fill="auto"/>
          </w:tcPr>
          <w:p w:rsidR="00F60B37" w:rsidRPr="00F60B37" w:rsidRDefault="00F60B37" w:rsidP="00F60B37">
            <w:pPr>
              <w:keepNext/>
              <w:suppressAutoHyphens/>
              <w:jc w:val="both"/>
              <w:rPr>
                <w:spacing w:val="-20"/>
              </w:rPr>
            </w:pPr>
            <w:r w:rsidRPr="00F60B37">
              <w:rPr>
                <w:spacing w:val="-20"/>
              </w:rPr>
              <w:t>В связи с производственной необходимостью (внеплановая командировка куратора направления)</w:t>
            </w:r>
          </w:p>
        </w:tc>
        <w:tc>
          <w:tcPr>
            <w:tcW w:w="2571" w:type="dxa"/>
            <w:shd w:val="clear" w:color="auto" w:fill="auto"/>
          </w:tcPr>
          <w:p w:rsidR="00F60B37" w:rsidRPr="00C51A77" w:rsidRDefault="00F60B37" w:rsidP="00F60B37">
            <w:pPr>
              <w:keepNext/>
              <w:jc w:val="both"/>
            </w:pPr>
            <w:r w:rsidRPr="00C51A77">
              <w:t xml:space="preserve">ПЕРЕНОС </w:t>
            </w:r>
          </w:p>
          <w:p w:rsidR="00F60B37" w:rsidRPr="00C51A77" w:rsidRDefault="00F60B37" w:rsidP="00F60B37">
            <w:pPr>
              <w:keepNext/>
              <w:jc w:val="both"/>
              <w:rPr>
                <w:spacing w:val="-20"/>
              </w:rPr>
            </w:pPr>
          </w:p>
        </w:tc>
        <w:tc>
          <w:tcPr>
            <w:tcW w:w="3495" w:type="dxa"/>
            <w:shd w:val="clear" w:color="auto" w:fill="auto"/>
          </w:tcPr>
          <w:p w:rsidR="00F60B37" w:rsidRPr="00C51A77" w:rsidRDefault="00F60B37" w:rsidP="00F60B37">
            <w:pPr>
              <w:keepNext/>
              <w:jc w:val="both"/>
            </w:pPr>
            <w:r w:rsidRPr="00C51A77">
              <w:t>22 мая 2019 года</w:t>
            </w:r>
          </w:p>
          <w:p w:rsidR="00F60B37" w:rsidRPr="00C51A77" w:rsidRDefault="00F60B37" w:rsidP="00F60B37">
            <w:pPr>
              <w:keepNext/>
              <w:jc w:val="both"/>
              <w:rPr>
                <w:spacing w:val="-20"/>
              </w:rPr>
            </w:pPr>
          </w:p>
        </w:tc>
      </w:tr>
      <w:tr w:rsidR="004E73EB" w:rsidRPr="00075818" w:rsidTr="00ED71A3">
        <w:trPr>
          <w:trHeight w:val="403"/>
        </w:trPr>
        <w:tc>
          <w:tcPr>
            <w:tcW w:w="500" w:type="dxa"/>
          </w:tcPr>
          <w:p w:rsidR="004E73EB" w:rsidRDefault="004E73EB" w:rsidP="004E73EB">
            <w:pPr>
              <w:keepNext/>
              <w:rPr>
                <w:spacing w:val="-20"/>
              </w:rPr>
            </w:pPr>
            <w:r>
              <w:rPr>
                <w:spacing w:val="-20"/>
              </w:rPr>
              <w:t>3.</w:t>
            </w:r>
          </w:p>
        </w:tc>
        <w:tc>
          <w:tcPr>
            <w:tcW w:w="4049" w:type="dxa"/>
          </w:tcPr>
          <w:p w:rsidR="004E73EB" w:rsidRPr="005A6BC6" w:rsidRDefault="004E73EB" w:rsidP="004E73EB">
            <w:pPr>
              <w:keepNext/>
              <w:suppressAutoHyphens/>
              <w:contextualSpacing/>
              <w:jc w:val="both"/>
            </w:pPr>
            <w:r w:rsidRPr="0089695C">
              <w:rPr>
                <w:lang w:val="en-US"/>
              </w:rPr>
              <w:t>V</w:t>
            </w:r>
            <w:r w:rsidRPr="0089695C">
              <w:t xml:space="preserve"> Областной слёт «На Посту № 1»</w:t>
            </w:r>
          </w:p>
        </w:tc>
        <w:tc>
          <w:tcPr>
            <w:tcW w:w="4377" w:type="dxa"/>
            <w:shd w:val="clear" w:color="auto" w:fill="auto"/>
          </w:tcPr>
          <w:p w:rsidR="004E73EB" w:rsidRPr="004E73EB" w:rsidRDefault="004E73EB" w:rsidP="004E73EB">
            <w:pPr>
              <w:keepNext/>
              <w:suppressAutoHyphens/>
              <w:jc w:val="both"/>
              <w:rPr>
                <w:spacing w:val="-20"/>
              </w:rPr>
            </w:pPr>
            <w:r w:rsidRPr="004E73EB">
              <w:rPr>
                <w:spacing w:val="-20"/>
              </w:rPr>
              <w:t>В связи с отсутствием возможности организации подготовки команд к участию в областном слёте из-за карантина</w:t>
            </w:r>
          </w:p>
        </w:tc>
        <w:tc>
          <w:tcPr>
            <w:tcW w:w="2571" w:type="dxa"/>
            <w:shd w:val="clear" w:color="auto" w:fill="auto"/>
          </w:tcPr>
          <w:p w:rsidR="004E73EB" w:rsidRPr="009D4C24" w:rsidRDefault="004E73EB" w:rsidP="004E73EB">
            <w:pPr>
              <w:keepNext/>
              <w:jc w:val="both"/>
              <w:rPr>
                <w:spacing w:val="-20"/>
              </w:rPr>
            </w:pPr>
            <w:r>
              <w:rPr>
                <w:bCs/>
                <w:spacing w:val="-20"/>
              </w:rPr>
              <w:t>ПЕРЕНОС</w:t>
            </w:r>
          </w:p>
        </w:tc>
        <w:tc>
          <w:tcPr>
            <w:tcW w:w="3495" w:type="dxa"/>
            <w:shd w:val="clear" w:color="auto" w:fill="auto"/>
          </w:tcPr>
          <w:p w:rsidR="004E73EB" w:rsidRPr="009D4C24" w:rsidRDefault="004E73EB" w:rsidP="004E73EB">
            <w:pPr>
              <w:keepNext/>
              <w:jc w:val="both"/>
              <w:rPr>
                <w:spacing w:val="-20"/>
              </w:rPr>
            </w:pPr>
            <w:r>
              <w:rPr>
                <w:spacing w:val="-20"/>
              </w:rPr>
              <w:t>05 апреля 2019 года</w:t>
            </w:r>
          </w:p>
        </w:tc>
      </w:tr>
      <w:tr w:rsidR="004E73EB" w:rsidRPr="00075818" w:rsidTr="00ED71A3">
        <w:trPr>
          <w:trHeight w:val="403"/>
        </w:trPr>
        <w:tc>
          <w:tcPr>
            <w:tcW w:w="500" w:type="dxa"/>
          </w:tcPr>
          <w:p w:rsidR="004E73EB" w:rsidRDefault="004E73EB" w:rsidP="004E73EB">
            <w:pPr>
              <w:keepNext/>
              <w:rPr>
                <w:spacing w:val="-20"/>
              </w:rPr>
            </w:pPr>
            <w:r>
              <w:rPr>
                <w:spacing w:val="-20"/>
              </w:rPr>
              <w:t>4.</w:t>
            </w:r>
          </w:p>
        </w:tc>
        <w:tc>
          <w:tcPr>
            <w:tcW w:w="4049" w:type="dxa"/>
          </w:tcPr>
          <w:p w:rsidR="004E73EB" w:rsidRPr="0089695C" w:rsidRDefault="004E73EB" w:rsidP="004E73EB">
            <w:pPr>
              <w:keepNext/>
              <w:suppressAutoHyphens/>
              <w:contextualSpacing/>
              <w:jc w:val="both"/>
              <w:rPr>
                <w:lang w:val="en-US"/>
              </w:rPr>
            </w:pPr>
            <w:r w:rsidRPr="0089695C">
              <w:t>Весенняя правовая школа</w:t>
            </w:r>
          </w:p>
        </w:tc>
        <w:tc>
          <w:tcPr>
            <w:tcW w:w="4377" w:type="dxa"/>
            <w:shd w:val="clear" w:color="auto" w:fill="auto"/>
          </w:tcPr>
          <w:p w:rsidR="004E73EB" w:rsidRPr="004E73EB" w:rsidRDefault="004E73EB" w:rsidP="004E73EB">
            <w:pPr>
              <w:keepNext/>
              <w:suppressAutoHyphens/>
              <w:jc w:val="both"/>
              <w:rPr>
                <w:spacing w:val="-20"/>
              </w:rPr>
            </w:pPr>
            <w:r w:rsidRPr="004E73EB">
              <w:rPr>
                <w:spacing w:val="-20"/>
              </w:rPr>
              <w:t>В связи с переименованием мероприятия и необходимостью внесения изменений в официальные документы.</w:t>
            </w:r>
          </w:p>
        </w:tc>
        <w:tc>
          <w:tcPr>
            <w:tcW w:w="2571" w:type="dxa"/>
            <w:shd w:val="clear" w:color="auto" w:fill="auto"/>
          </w:tcPr>
          <w:p w:rsidR="004E73EB" w:rsidRDefault="004E73EB" w:rsidP="004E73EB">
            <w:pPr>
              <w:keepNext/>
              <w:jc w:val="both"/>
              <w:rPr>
                <w:bCs/>
                <w:spacing w:val="-20"/>
              </w:rPr>
            </w:pPr>
            <w:r>
              <w:rPr>
                <w:bCs/>
                <w:spacing w:val="-20"/>
              </w:rPr>
              <w:t>ПЕРЕНОС</w:t>
            </w:r>
          </w:p>
        </w:tc>
        <w:tc>
          <w:tcPr>
            <w:tcW w:w="3495" w:type="dxa"/>
            <w:shd w:val="clear" w:color="auto" w:fill="auto"/>
          </w:tcPr>
          <w:p w:rsidR="004E73EB" w:rsidRPr="0073256D" w:rsidRDefault="004E73EB" w:rsidP="004E73EB">
            <w:pPr>
              <w:keepNext/>
              <w:jc w:val="both"/>
              <w:rPr>
                <w:spacing w:val="-20"/>
              </w:rPr>
            </w:pPr>
            <w:r w:rsidRPr="0073256D">
              <w:rPr>
                <w:spacing w:val="-20"/>
              </w:rPr>
              <w:t>на октябрь</w:t>
            </w:r>
            <w:r>
              <w:rPr>
                <w:spacing w:val="-20"/>
              </w:rPr>
              <w:t xml:space="preserve"> </w:t>
            </w:r>
            <w:r w:rsidRPr="0073256D">
              <w:rPr>
                <w:spacing w:val="-20"/>
              </w:rPr>
              <w:t>2019 года.</w:t>
            </w:r>
          </w:p>
        </w:tc>
      </w:tr>
      <w:tr w:rsidR="000C2F46" w:rsidRPr="00075818" w:rsidTr="00ED71A3">
        <w:trPr>
          <w:trHeight w:val="403"/>
        </w:trPr>
        <w:tc>
          <w:tcPr>
            <w:tcW w:w="500" w:type="dxa"/>
          </w:tcPr>
          <w:p w:rsidR="000C2F46" w:rsidRDefault="000C2F46" w:rsidP="007957DB">
            <w:pPr>
              <w:keepNext/>
              <w:rPr>
                <w:spacing w:val="-20"/>
              </w:rPr>
            </w:pPr>
            <w:r>
              <w:rPr>
                <w:spacing w:val="-20"/>
              </w:rPr>
              <w:t>5.</w:t>
            </w:r>
          </w:p>
        </w:tc>
        <w:tc>
          <w:tcPr>
            <w:tcW w:w="4049" w:type="dxa"/>
          </w:tcPr>
          <w:p w:rsidR="000C2F46" w:rsidRPr="000C2F46" w:rsidRDefault="0021311D" w:rsidP="007957DB">
            <w:pPr>
              <w:keepNext/>
              <w:suppressAutoHyphens/>
              <w:contextualSpacing/>
              <w:jc w:val="both"/>
            </w:pPr>
            <w:r w:rsidRPr="0050309D">
              <w:t>Проблемно-обучающий семинар для учителей истории и обществознания</w:t>
            </w:r>
          </w:p>
        </w:tc>
        <w:tc>
          <w:tcPr>
            <w:tcW w:w="4377" w:type="dxa"/>
            <w:shd w:val="clear" w:color="auto" w:fill="auto"/>
          </w:tcPr>
          <w:p w:rsidR="000C2F46" w:rsidRPr="0021311D" w:rsidRDefault="0021311D" w:rsidP="007957DB">
            <w:pPr>
              <w:keepNext/>
              <w:suppressAutoHyphens/>
              <w:jc w:val="both"/>
              <w:rPr>
                <w:bCs/>
                <w:color w:val="FF0000"/>
                <w:spacing w:val="-20"/>
                <w:sz w:val="28"/>
                <w:szCs w:val="28"/>
              </w:rPr>
            </w:pPr>
            <w:r w:rsidRPr="0021311D">
              <w:rPr>
                <w:spacing w:val="-20"/>
              </w:rPr>
              <w:t>По прос</w:t>
            </w:r>
            <w:r w:rsidRPr="0021311D">
              <w:rPr>
                <w:spacing w:val="-20"/>
              </w:rPr>
              <w:t>ьбе организаторов АО «Издательство» «Просвещение».</w:t>
            </w:r>
          </w:p>
        </w:tc>
        <w:tc>
          <w:tcPr>
            <w:tcW w:w="2571" w:type="dxa"/>
            <w:shd w:val="clear" w:color="auto" w:fill="auto"/>
          </w:tcPr>
          <w:p w:rsidR="000C2F46" w:rsidRPr="0021311D" w:rsidRDefault="002747C0" w:rsidP="007957DB">
            <w:pPr>
              <w:keepNext/>
              <w:jc w:val="both"/>
              <w:rPr>
                <w:bCs/>
                <w:spacing w:val="-20"/>
              </w:rPr>
            </w:pPr>
            <w:r w:rsidRPr="0021311D">
              <w:rPr>
                <w:spacing w:val="-20"/>
              </w:rPr>
              <w:t>ПЕРЕНОС</w:t>
            </w:r>
          </w:p>
        </w:tc>
        <w:tc>
          <w:tcPr>
            <w:tcW w:w="3495" w:type="dxa"/>
            <w:shd w:val="clear" w:color="auto" w:fill="auto"/>
          </w:tcPr>
          <w:p w:rsidR="000C2F46" w:rsidRPr="0021311D" w:rsidRDefault="0021311D" w:rsidP="007957DB">
            <w:pPr>
              <w:keepNext/>
              <w:jc w:val="both"/>
              <w:rPr>
                <w:spacing w:val="-20"/>
              </w:rPr>
            </w:pPr>
            <w:r w:rsidRPr="0021311D">
              <w:rPr>
                <w:spacing w:val="-20"/>
              </w:rPr>
              <w:t>на апрель 2019 года</w:t>
            </w:r>
          </w:p>
        </w:tc>
      </w:tr>
      <w:tr w:rsidR="00E72FBF" w:rsidRPr="00075818" w:rsidTr="00ED71A3">
        <w:trPr>
          <w:trHeight w:val="403"/>
        </w:trPr>
        <w:tc>
          <w:tcPr>
            <w:tcW w:w="500" w:type="dxa"/>
          </w:tcPr>
          <w:p w:rsidR="00E72FBF" w:rsidRDefault="00937313" w:rsidP="007957DB">
            <w:pPr>
              <w:keepNext/>
              <w:rPr>
                <w:spacing w:val="-20"/>
              </w:rPr>
            </w:pPr>
            <w:r>
              <w:rPr>
                <w:spacing w:val="-20"/>
              </w:rPr>
              <w:t>6.</w:t>
            </w:r>
          </w:p>
        </w:tc>
        <w:tc>
          <w:tcPr>
            <w:tcW w:w="4049" w:type="dxa"/>
          </w:tcPr>
          <w:p w:rsidR="00E72FBF" w:rsidRPr="002747C0" w:rsidRDefault="002747C0" w:rsidP="002747C0">
            <w:pPr>
              <w:keepNext/>
              <w:jc w:val="both"/>
              <w:rPr>
                <w:spacing w:val="-20"/>
              </w:rPr>
            </w:pPr>
            <w:r w:rsidRPr="00695F29">
              <w:rPr>
                <w:spacing w:val="-20"/>
              </w:rPr>
              <w:t>Заседание областного совета директоров профессиональных образовательных учреждений Ульяновской области</w:t>
            </w:r>
          </w:p>
        </w:tc>
        <w:tc>
          <w:tcPr>
            <w:tcW w:w="4377" w:type="dxa"/>
            <w:shd w:val="clear" w:color="auto" w:fill="auto"/>
          </w:tcPr>
          <w:p w:rsidR="00E72FBF" w:rsidRPr="002747C0" w:rsidRDefault="002747C0" w:rsidP="007957DB">
            <w:pPr>
              <w:keepNext/>
              <w:suppressAutoHyphens/>
              <w:jc w:val="both"/>
              <w:rPr>
                <w:spacing w:val="-20"/>
              </w:rPr>
            </w:pPr>
            <w:r w:rsidRPr="002747C0">
              <w:rPr>
                <w:spacing w:val="-20"/>
              </w:rPr>
              <w:t xml:space="preserve">Перенос </w:t>
            </w:r>
            <w:r w:rsidRPr="002747C0">
              <w:rPr>
                <w:spacing w:val="-20"/>
              </w:rPr>
              <w:t>в рамках регионального форума «Мастер – золотые руки»</w:t>
            </w:r>
          </w:p>
        </w:tc>
        <w:tc>
          <w:tcPr>
            <w:tcW w:w="2571" w:type="dxa"/>
            <w:shd w:val="clear" w:color="auto" w:fill="auto"/>
          </w:tcPr>
          <w:p w:rsidR="00E72FBF" w:rsidRPr="0021311D" w:rsidRDefault="002747C0" w:rsidP="007957DB">
            <w:pPr>
              <w:keepNext/>
              <w:jc w:val="both"/>
              <w:rPr>
                <w:spacing w:val="-20"/>
              </w:rPr>
            </w:pPr>
            <w:r w:rsidRPr="0021311D">
              <w:rPr>
                <w:spacing w:val="-20"/>
              </w:rPr>
              <w:t>ПЕРЕНОС</w:t>
            </w:r>
          </w:p>
        </w:tc>
        <w:tc>
          <w:tcPr>
            <w:tcW w:w="3495" w:type="dxa"/>
            <w:shd w:val="clear" w:color="auto" w:fill="auto"/>
          </w:tcPr>
          <w:p w:rsidR="00E72FBF" w:rsidRPr="0021311D" w:rsidRDefault="002747C0" w:rsidP="002747C0">
            <w:pPr>
              <w:keepNext/>
              <w:jc w:val="both"/>
              <w:rPr>
                <w:spacing w:val="-20"/>
              </w:rPr>
            </w:pPr>
            <w:r>
              <w:rPr>
                <w:spacing w:val="-20"/>
              </w:rPr>
              <w:t>0</w:t>
            </w:r>
            <w:r>
              <w:rPr>
                <w:spacing w:val="-20"/>
              </w:rPr>
              <w:t>4</w:t>
            </w:r>
            <w:r>
              <w:rPr>
                <w:spacing w:val="-20"/>
              </w:rPr>
              <w:t xml:space="preserve"> апреля 2019 года</w:t>
            </w:r>
          </w:p>
        </w:tc>
      </w:tr>
      <w:tr w:rsidR="00E72FBF" w:rsidRPr="00075818" w:rsidTr="00ED71A3">
        <w:trPr>
          <w:trHeight w:val="403"/>
        </w:trPr>
        <w:tc>
          <w:tcPr>
            <w:tcW w:w="500" w:type="dxa"/>
          </w:tcPr>
          <w:p w:rsidR="00E72FBF" w:rsidRDefault="00937313" w:rsidP="007957DB">
            <w:pPr>
              <w:keepNext/>
              <w:rPr>
                <w:spacing w:val="-20"/>
              </w:rPr>
            </w:pPr>
            <w:r>
              <w:rPr>
                <w:spacing w:val="-20"/>
              </w:rPr>
              <w:t>7.</w:t>
            </w:r>
          </w:p>
        </w:tc>
        <w:tc>
          <w:tcPr>
            <w:tcW w:w="4049" w:type="dxa"/>
          </w:tcPr>
          <w:p w:rsidR="00E72FBF" w:rsidRPr="0050309D" w:rsidRDefault="002D4910" w:rsidP="007957DB">
            <w:pPr>
              <w:keepNext/>
              <w:suppressAutoHyphens/>
              <w:contextualSpacing/>
              <w:jc w:val="both"/>
            </w:pPr>
            <w:r w:rsidRPr="00494737">
              <w:t>Завершение областного конкурса фотографий «Баллада о родном крае» заочный конкурс</w:t>
            </w:r>
          </w:p>
        </w:tc>
        <w:tc>
          <w:tcPr>
            <w:tcW w:w="4377" w:type="dxa"/>
            <w:shd w:val="clear" w:color="auto" w:fill="auto"/>
          </w:tcPr>
          <w:p w:rsidR="00E72FBF" w:rsidRPr="002D4910" w:rsidRDefault="002D4910" w:rsidP="002D4910">
            <w:pPr>
              <w:keepNext/>
              <w:suppressAutoHyphens/>
              <w:jc w:val="both"/>
              <w:rPr>
                <w:spacing w:val="-20"/>
              </w:rPr>
            </w:pPr>
            <w:r w:rsidRPr="002D4910">
              <w:rPr>
                <w:spacing w:val="-20"/>
              </w:rPr>
              <w:t xml:space="preserve">Завершение конкурса "Баллада о родном крае" </w:t>
            </w:r>
            <w:r w:rsidRPr="002D4910">
              <w:rPr>
                <w:spacing w:val="-20"/>
              </w:rPr>
              <w:t>продлен</w:t>
            </w:r>
            <w:r w:rsidRPr="002D4910">
              <w:rPr>
                <w:spacing w:val="-20"/>
              </w:rPr>
              <w:t>.</w:t>
            </w:r>
          </w:p>
        </w:tc>
        <w:tc>
          <w:tcPr>
            <w:tcW w:w="2571" w:type="dxa"/>
            <w:shd w:val="clear" w:color="auto" w:fill="auto"/>
          </w:tcPr>
          <w:p w:rsidR="00E72FBF" w:rsidRPr="0021311D" w:rsidRDefault="002747C0" w:rsidP="007957DB">
            <w:pPr>
              <w:keepNext/>
              <w:jc w:val="both"/>
              <w:rPr>
                <w:spacing w:val="-20"/>
              </w:rPr>
            </w:pPr>
            <w:r w:rsidRPr="0021311D">
              <w:rPr>
                <w:spacing w:val="-20"/>
              </w:rPr>
              <w:t>ПЕРЕНОС</w:t>
            </w:r>
          </w:p>
        </w:tc>
        <w:tc>
          <w:tcPr>
            <w:tcW w:w="3495" w:type="dxa"/>
            <w:shd w:val="clear" w:color="auto" w:fill="auto"/>
          </w:tcPr>
          <w:p w:rsidR="00E72FBF" w:rsidRPr="0021311D" w:rsidRDefault="002D4910" w:rsidP="007957DB">
            <w:pPr>
              <w:keepNext/>
              <w:jc w:val="both"/>
              <w:rPr>
                <w:spacing w:val="-20"/>
              </w:rPr>
            </w:pPr>
            <w:r>
              <w:rPr>
                <w:spacing w:val="-20"/>
              </w:rPr>
              <w:t>25 апреля 2019 года</w:t>
            </w:r>
          </w:p>
        </w:tc>
      </w:tr>
    </w:tbl>
    <w:p w:rsidR="004A4FBA" w:rsidRPr="00FE0785" w:rsidRDefault="00B92A8F" w:rsidP="004D17F3">
      <w:pPr>
        <w:keepNext/>
        <w:numPr>
          <w:ilvl w:val="0"/>
          <w:numId w:val="26"/>
        </w:numPr>
        <w:jc w:val="both"/>
        <w:rPr>
          <w:b/>
          <w:spacing w:val="-20"/>
        </w:rPr>
      </w:pPr>
      <w:r w:rsidRPr="00FE0785">
        <w:rPr>
          <w:b/>
          <w:spacing w:val="-20"/>
        </w:rPr>
        <w:t>Дополнительно внесено –</w:t>
      </w:r>
      <w:r w:rsidR="0022734F">
        <w:rPr>
          <w:b/>
          <w:spacing w:val="-20"/>
        </w:rPr>
        <w:t xml:space="preserve"> </w:t>
      </w:r>
      <w:r w:rsidR="009E18B3">
        <w:rPr>
          <w:b/>
          <w:spacing w:val="-20"/>
        </w:rPr>
        <w:t>7</w:t>
      </w:r>
      <w:r w:rsidR="00F80C7A">
        <w:rPr>
          <w:b/>
          <w:spacing w:val="-20"/>
        </w:rPr>
        <w:t xml:space="preserve"> </w:t>
      </w:r>
      <w:r w:rsidR="004A4FBA" w:rsidRPr="00FE0785">
        <w:rPr>
          <w:b/>
          <w:spacing w:val="-20"/>
        </w:rPr>
        <w:t>мероприяти</w:t>
      </w:r>
      <w:r w:rsidR="00CB70DC" w:rsidRPr="00FE0785">
        <w:rPr>
          <w:b/>
          <w:spacing w:val="-20"/>
        </w:rPr>
        <w:t>й</w:t>
      </w:r>
      <w:r w:rsidR="004A4FBA" w:rsidRPr="00FE0785">
        <w:rPr>
          <w:b/>
          <w:spacing w:val="-20"/>
        </w:rPr>
        <w:t>, в связи с произв</w:t>
      </w:r>
      <w:r w:rsidR="00123E0A" w:rsidRPr="00FE0785">
        <w:rPr>
          <w:b/>
          <w:spacing w:val="-20"/>
        </w:rPr>
        <w:t xml:space="preserve">одственной необходимостью </w:t>
      </w:r>
      <w:r w:rsidR="00D63B85" w:rsidRPr="00FE0785">
        <w:rPr>
          <w:b/>
          <w:spacing w:val="-20"/>
        </w:rPr>
        <w:t xml:space="preserve">– </w:t>
      </w:r>
      <w:r w:rsidR="007110B5">
        <w:rPr>
          <w:b/>
          <w:spacing w:val="-20"/>
        </w:rPr>
        <w:t>2</w:t>
      </w:r>
      <w:r w:rsidR="003B6131" w:rsidRPr="00FE0785">
        <w:rPr>
          <w:b/>
          <w:spacing w:val="-20"/>
        </w:rPr>
        <w:t xml:space="preserve">, </w:t>
      </w:r>
      <w:r w:rsidR="00602E13" w:rsidRPr="00FE0785">
        <w:rPr>
          <w:b/>
          <w:spacing w:val="-20"/>
        </w:rPr>
        <w:t>по инициативе Губернатора –</w:t>
      </w:r>
      <w:r w:rsidR="00602E13">
        <w:rPr>
          <w:b/>
          <w:spacing w:val="-20"/>
        </w:rPr>
        <w:t xml:space="preserve"> </w:t>
      </w:r>
      <w:r w:rsidR="00DB43A7">
        <w:rPr>
          <w:b/>
          <w:spacing w:val="-20"/>
        </w:rPr>
        <w:t xml:space="preserve">4., по инициативе </w:t>
      </w:r>
      <w:r w:rsidR="00DB43A7" w:rsidRPr="00DB43A7">
        <w:rPr>
          <w:b/>
          <w:spacing w:val="-20"/>
        </w:rPr>
        <w:t>Председателя Правительства Ульяновской области</w:t>
      </w:r>
      <w:r w:rsidR="00DB43A7">
        <w:rPr>
          <w:b/>
          <w:spacing w:val="-20"/>
        </w:rPr>
        <w:t xml:space="preserve"> – 1.</w:t>
      </w:r>
    </w:p>
    <w:tbl>
      <w:tblPr>
        <w:tblW w:w="1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3"/>
        <w:gridCol w:w="8039"/>
        <w:gridCol w:w="6164"/>
      </w:tblGrid>
      <w:tr w:rsidR="004A4FBA" w:rsidRPr="0022734F" w:rsidTr="003E51FD">
        <w:tc>
          <w:tcPr>
            <w:tcW w:w="0" w:type="auto"/>
          </w:tcPr>
          <w:p w:rsidR="004A4FBA" w:rsidRPr="0022734F" w:rsidRDefault="004A4FBA" w:rsidP="004D17F3">
            <w:pPr>
              <w:keepNext/>
              <w:jc w:val="center"/>
              <w:rPr>
                <w:spacing w:val="-20"/>
              </w:rPr>
            </w:pPr>
            <w:r w:rsidRPr="0022734F">
              <w:rPr>
                <w:spacing w:val="-20"/>
              </w:rPr>
              <w:t>№</w:t>
            </w:r>
          </w:p>
          <w:p w:rsidR="004A4FBA" w:rsidRPr="0022734F" w:rsidRDefault="004A4FBA" w:rsidP="004D17F3">
            <w:pPr>
              <w:keepNext/>
              <w:jc w:val="center"/>
              <w:rPr>
                <w:spacing w:val="-20"/>
              </w:rPr>
            </w:pPr>
            <w:r w:rsidRPr="0022734F">
              <w:rPr>
                <w:spacing w:val="-20"/>
              </w:rPr>
              <w:t>п/п</w:t>
            </w:r>
          </w:p>
        </w:tc>
        <w:tc>
          <w:tcPr>
            <w:tcW w:w="8039" w:type="dxa"/>
          </w:tcPr>
          <w:p w:rsidR="004A4FBA" w:rsidRPr="0022734F" w:rsidRDefault="004A4FBA" w:rsidP="004D17F3">
            <w:pPr>
              <w:keepNext/>
              <w:jc w:val="center"/>
              <w:rPr>
                <w:spacing w:val="-20"/>
              </w:rPr>
            </w:pPr>
            <w:r w:rsidRPr="0022734F">
              <w:rPr>
                <w:spacing w:val="-20"/>
              </w:rPr>
              <w:t>Наименование мероприятия</w:t>
            </w:r>
          </w:p>
        </w:tc>
        <w:tc>
          <w:tcPr>
            <w:tcW w:w="6164" w:type="dxa"/>
          </w:tcPr>
          <w:p w:rsidR="004A4FBA" w:rsidRPr="0022734F" w:rsidRDefault="004A4FBA" w:rsidP="004D17F3">
            <w:pPr>
              <w:keepNext/>
              <w:jc w:val="center"/>
              <w:rPr>
                <w:spacing w:val="-20"/>
              </w:rPr>
            </w:pPr>
            <w:r w:rsidRPr="0022734F">
              <w:rPr>
                <w:spacing w:val="-20"/>
              </w:rPr>
              <w:t xml:space="preserve">Обоснование включения мероприятия </w:t>
            </w:r>
            <w:r w:rsidRPr="0022734F">
              <w:rPr>
                <w:spacing w:val="-20"/>
                <w:u w:val="single"/>
              </w:rPr>
              <w:t>дополнительно</w:t>
            </w:r>
            <w:r w:rsidRPr="0022734F">
              <w:rPr>
                <w:spacing w:val="-20"/>
              </w:rPr>
              <w:t xml:space="preserve"> в план основных мероприятий календарного месяца </w:t>
            </w:r>
          </w:p>
          <w:p w:rsidR="004A4FBA" w:rsidRPr="0022734F" w:rsidRDefault="004A4FBA" w:rsidP="004D17F3">
            <w:pPr>
              <w:keepNext/>
              <w:jc w:val="center"/>
              <w:rPr>
                <w:spacing w:val="-20"/>
              </w:rPr>
            </w:pPr>
            <w:r w:rsidRPr="0022734F">
              <w:rPr>
                <w:spacing w:val="-20"/>
              </w:rPr>
              <w:t>(возникшая социальная необходимость (указать), не</w:t>
            </w:r>
            <w:r w:rsidRPr="0022734F">
              <w:rPr>
                <w:spacing w:val="-20"/>
              </w:rPr>
              <w:softHyphen/>
              <w:t>эффективное планирование месяца, техническая ошибка)</w:t>
            </w:r>
          </w:p>
        </w:tc>
      </w:tr>
      <w:tr w:rsidR="0049606E" w:rsidRPr="0022734F" w:rsidTr="004A082B">
        <w:tc>
          <w:tcPr>
            <w:tcW w:w="0" w:type="auto"/>
          </w:tcPr>
          <w:p w:rsidR="0049606E" w:rsidRPr="0022734F" w:rsidRDefault="0049606E" w:rsidP="004D17F3">
            <w:pPr>
              <w:keepNext/>
              <w:jc w:val="center"/>
              <w:rPr>
                <w:spacing w:val="-20"/>
              </w:rPr>
            </w:pPr>
            <w:r w:rsidRPr="0022734F">
              <w:rPr>
                <w:spacing w:val="-20"/>
              </w:rPr>
              <w:t>1.</w:t>
            </w:r>
          </w:p>
        </w:tc>
        <w:tc>
          <w:tcPr>
            <w:tcW w:w="8039" w:type="dxa"/>
          </w:tcPr>
          <w:p w:rsidR="0049606E" w:rsidRPr="00F1248F" w:rsidRDefault="00F1248F" w:rsidP="003B55C2">
            <w:pPr>
              <w:keepNext/>
              <w:jc w:val="both"/>
            </w:pPr>
            <w:r w:rsidRPr="00A533FE">
              <w:t>Заседание Коллегии Министерства образования и науки Ульяновской обла</w:t>
            </w:r>
            <w:r w:rsidRPr="00A533FE">
              <w:lastRenderedPageBreak/>
              <w:t>сти</w:t>
            </w:r>
          </w:p>
        </w:tc>
        <w:tc>
          <w:tcPr>
            <w:tcW w:w="6164" w:type="dxa"/>
            <w:shd w:val="clear" w:color="auto" w:fill="auto"/>
          </w:tcPr>
          <w:p w:rsidR="0049606E" w:rsidRPr="00BC68B8" w:rsidRDefault="00E07AE1" w:rsidP="00E26818">
            <w:pPr>
              <w:keepNext/>
              <w:jc w:val="both"/>
              <w:rPr>
                <w:spacing w:val="-20"/>
              </w:rPr>
            </w:pPr>
            <w:r>
              <w:rPr>
                <w:spacing w:val="-20"/>
              </w:rPr>
              <w:lastRenderedPageBreak/>
              <w:t>По инициативе Губернатора</w:t>
            </w:r>
          </w:p>
        </w:tc>
      </w:tr>
      <w:tr w:rsidR="0049606E" w:rsidRPr="0022734F" w:rsidTr="001E7FEB">
        <w:tc>
          <w:tcPr>
            <w:tcW w:w="0" w:type="auto"/>
          </w:tcPr>
          <w:p w:rsidR="0049606E" w:rsidRPr="0022734F" w:rsidRDefault="0049606E" w:rsidP="004D17F3">
            <w:pPr>
              <w:keepNext/>
              <w:jc w:val="center"/>
              <w:rPr>
                <w:spacing w:val="-20"/>
              </w:rPr>
            </w:pPr>
            <w:r w:rsidRPr="0022734F">
              <w:rPr>
                <w:spacing w:val="-20"/>
              </w:rPr>
              <w:lastRenderedPageBreak/>
              <w:t>2.</w:t>
            </w:r>
          </w:p>
        </w:tc>
        <w:tc>
          <w:tcPr>
            <w:tcW w:w="8039" w:type="dxa"/>
          </w:tcPr>
          <w:p w:rsidR="0049606E" w:rsidRPr="005A2A48" w:rsidRDefault="00F1248F" w:rsidP="00F93019">
            <w:pPr>
              <w:keepNext/>
              <w:jc w:val="both"/>
            </w:pPr>
            <w:r w:rsidRPr="00F1248F">
              <w:t>Посещение областного государственного казённого общеобразовательного учреждения «Школа-интернат для обучающихся с ограниченными возможностями здоровья № 91»</w:t>
            </w:r>
          </w:p>
        </w:tc>
        <w:tc>
          <w:tcPr>
            <w:tcW w:w="6164" w:type="dxa"/>
            <w:shd w:val="clear" w:color="auto" w:fill="auto"/>
          </w:tcPr>
          <w:p w:rsidR="0049606E" w:rsidRPr="00BC68B8" w:rsidRDefault="00E07AE1" w:rsidP="00E26818">
            <w:pPr>
              <w:keepNext/>
              <w:jc w:val="both"/>
              <w:rPr>
                <w:spacing w:val="-20"/>
              </w:rPr>
            </w:pPr>
            <w:r>
              <w:rPr>
                <w:spacing w:val="-20"/>
              </w:rPr>
              <w:t>По инициативе Губернатора</w:t>
            </w:r>
          </w:p>
        </w:tc>
      </w:tr>
      <w:tr w:rsidR="00311B86" w:rsidRPr="0022734F" w:rsidTr="001E7FEB">
        <w:tc>
          <w:tcPr>
            <w:tcW w:w="0" w:type="auto"/>
          </w:tcPr>
          <w:p w:rsidR="00311B86" w:rsidRPr="0022734F" w:rsidRDefault="00311B86" w:rsidP="00311B86">
            <w:pPr>
              <w:keepNext/>
              <w:jc w:val="center"/>
              <w:rPr>
                <w:spacing w:val="-20"/>
              </w:rPr>
            </w:pPr>
            <w:r w:rsidRPr="0022734F">
              <w:rPr>
                <w:spacing w:val="-20"/>
              </w:rPr>
              <w:t>3.</w:t>
            </w:r>
          </w:p>
        </w:tc>
        <w:tc>
          <w:tcPr>
            <w:tcW w:w="8039" w:type="dxa"/>
          </w:tcPr>
          <w:p w:rsidR="00311B86" w:rsidRPr="0022734F" w:rsidRDefault="00F1248F" w:rsidP="00311B86">
            <w:pPr>
              <w:keepNext/>
              <w:jc w:val="both"/>
            </w:pPr>
            <w:r w:rsidRPr="00A533FE">
              <w:t>Квалификационные соревнования по</w:t>
            </w:r>
            <w:r w:rsidR="00E07AE1">
              <w:t xml:space="preserve"> конному спорту, приуроченные </w:t>
            </w:r>
            <w:r w:rsidRPr="00A533FE">
              <w:t>Дню защитника Отечества</w:t>
            </w:r>
          </w:p>
        </w:tc>
        <w:tc>
          <w:tcPr>
            <w:tcW w:w="6164" w:type="dxa"/>
            <w:shd w:val="clear" w:color="auto" w:fill="auto"/>
          </w:tcPr>
          <w:p w:rsidR="00311B86" w:rsidRPr="00BC68B8" w:rsidRDefault="00E07AE1" w:rsidP="00311B86">
            <w:pPr>
              <w:keepNext/>
              <w:jc w:val="both"/>
              <w:rPr>
                <w:bCs/>
                <w:spacing w:val="-20"/>
              </w:rPr>
            </w:pPr>
            <w:r>
              <w:rPr>
                <w:bCs/>
                <w:spacing w:val="-20"/>
              </w:rPr>
              <w:t>Производственная необходимость</w:t>
            </w:r>
          </w:p>
        </w:tc>
      </w:tr>
      <w:tr w:rsidR="00F1248F" w:rsidRPr="0022734F" w:rsidTr="001E7FEB">
        <w:tc>
          <w:tcPr>
            <w:tcW w:w="0" w:type="auto"/>
          </w:tcPr>
          <w:p w:rsidR="00F1248F" w:rsidRPr="0022734F" w:rsidRDefault="00F1248F" w:rsidP="00311B86">
            <w:pPr>
              <w:keepNext/>
              <w:jc w:val="center"/>
              <w:rPr>
                <w:spacing w:val="-20"/>
              </w:rPr>
            </w:pPr>
            <w:r>
              <w:rPr>
                <w:spacing w:val="-20"/>
              </w:rPr>
              <w:t>4.</w:t>
            </w:r>
          </w:p>
        </w:tc>
        <w:tc>
          <w:tcPr>
            <w:tcW w:w="8039" w:type="dxa"/>
          </w:tcPr>
          <w:p w:rsidR="00F1248F" w:rsidRPr="00A533FE" w:rsidRDefault="00F201A5" w:rsidP="00311B86">
            <w:pPr>
              <w:keepNext/>
              <w:jc w:val="both"/>
            </w:pPr>
            <w:r w:rsidRPr="005B2EA6">
              <w:t>XXXVIII областной зимний туристский слёт обучающихся, посвящённый Году детского туризма в России в рамках Десятилетия детства</w:t>
            </w:r>
          </w:p>
        </w:tc>
        <w:tc>
          <w:tcPr>
            <w:tcW w:w="6164" w:type="dxa"/>
            <w:shd w:val="clear" w:color="auto" w:fill="auto"/>
          </w:tcPr>
          <w:p w:rsidR="00F1248F" w:rsidRPr="00F201A5" w:rsidRDefault="00F201A5" w:rsidP="00114F75">
            <w:pPr>
              <w:keepNext/>
              <w:jc w:val="both"/>
              <w:rPr>
                <w:bCs/>
                <w:spacing w:val="-20"/>
              </w:rPr>
            </w:pPr>
            <w:r>
              <w:t>Мероприятие было перенесено</w:t>
            </w:r>
            <w:r w:rsidRPr="00F201A5">
              <w:t xml:space="preserve"> в связи с карантином </w:t>
            </w:r>
            <w:r w:rsidR="00114F75">
              <w:t>на март 2019 г.</w:t>
            </w:r>
          </w:p>
        </w:tc>
      </w:tr>
      <w:tr w:rsidR="00F1248F" w:rsidRPr="0022734F" w:rsidTr="001E7FEB">
        <w:tc>
          <w:tcPr>
            <w:tcW w:w="0" w:type="auto"/>
          </w:tcPr>
          <w:p w:rsidR="00F1248F" w:rsidRPr="0022734F" w:rsidRDefault="00015C79" w:rsidP="00311B86">
            <w:pPr>
              <w:keepNext/>
              <w:jc w:val="center"/>
              <w:rPr>
                <w:spacing w:val="-20"/>
              </w:rPr>
            </w:pPr>
            <w:r>
              <w:rPr>
                <w:spacing w:val="-20"/>
              </w:rPr>
              <w:t>5.</w:t>
            </w:r>
          </w:p>
        </w:tc>
        <w:tc>
          <w:tcPr>
            <w:tcW w:w="8039" w:type="dxa"/>
          </w:tcPr>
          <w:p w:rsidR="00F1248F" w:rsidRPr="00A533FE" w:rsidRDefault="007F451C" w:rsidP="00311B86">
            <w:pPr>
              <w:keepNext/>
              <w:jc w:val="both"/>
            </w:pPr>
            <w:r w:rsidRPr="002F4067">
              <w:t>Встреча с участниками областного конкурса «Учитель года - 2019»</w:t>
            </w:r>
          </w:p>
        </w:tc>
        <w:tc>
          <w:tcPr>
            <w:tcW w:w="6164" w:type="dxa"/>
            <w:shd w:val="clear" w:color="auto" w:fill="auto"/>
          </w:tcPr>
          <w:p w:rsidR="00F1248F" w:rsidRPr="00BC68B8" w:rsidRDefault="007F451C" w:rsidP="00311B86">
            <w:pPr>
              <w:keepNext/>
              <w:jc w:val="both"/>
              <w:rPr>
                <w:bCs/>
                <w:spacing w:val="-20"/>
              </w:rPr>
            </w:pPr>
            <w:r>
              <w:rPr>
                <w:spacing w:val="-20"/>
              </w:rPr>
              <w:t>По инициативе Губернатора</w:t>
            </w:r>
          </w:p>
        </w:tc>
      </w:tr>
      <w:tr w:rsidR="00F1248F" w:rsidRPr="0022734F" w:rsidTr="001E7FEB">
        <w:tc>
          <w:tcPr>
            <w:tcW w:w="0" w:type="auto"/>
          </w:tcPr>
          <w:p w:rsidR="00F1248F" w:rsidRPr="0022734F" w:rsidRDefault="00015C79" w:rsidP="00311B86">
            <w:pPr>
              <w:keepNext/>
              <w:jc w:val="center"/>
              <w:rPr>
                <w:spacing w:val="-20"/>
              </w:rPr>
            </w:pPr>
            <w:r>
              <w:rPr>
                <w:spacing w:val="-20"/>
              </w:rPr>
              <w:t>6.</w:t>
            </w:r>
          </w:p>
        </w:tc>
        <w:tc>
          <w:tcPr>
            <w:tcW w:w="8039" w:type="dxa"/>
          </w:tcPr>
          <w:p w:rsidR="00F1248F" w:rsidRPr="00A533FE" w:rsidRDefault="00E47AA7" w:rsidP="00311B86">
            <w:pPr>
              <w:keepNext/>
              <w:jc w:val="both"/>
            </w:pPr>
            <w:r w:rsidRPr="0089695C">
              <w:t>Совещание по вопросу завершения капитального ремонта школы № 2 в г. Барыш и завершения строительства детского сада в Барыше</w:t>
            </w:r>
          </w:p>
        </w:tc>
        <w:tc>
          <w:tcPr>
            <w:tcW w:w="6164" w:type="dxa"/>
            <w:shd w:val="clear" w:color="auto" w:fill="auto"/>
          </w:tcPr>
          <w:p w:rsidR="00F1248F" w:rsidRPr="00BC68B8" w:rsidRDefault="00E47AA7" w:rsidP="00311B86">
            <w:pPr>
              <w:keepNext/>
              <w:jc w:val="both"/>
              <w:rPr>
                <w:bCs/>
                <w:spacing w:val="-20"/>
              </w:rPr>
            </w:pPr>
            <w:r>
              <w:rPr>
                <w:rFonts w:eastAsiaTheme="minorEastAsia"/>
              </w:rPr>
              <w:t xml:space="preserve">По инициативе </w:t>
            </w:r>
            <w:r w:rsidRPr="0089695C">
              <w:rPr>
                <w:rFonts w:eastAsiaTheme="minorEastAsia"/>
              </w:rPr>
              <w:t>Председателя Правительства Ульяновской области А.А. Смекалина</w:t>
            </w:r>
          </w:p>
        </w:tc>
      </w:tr>
      <w:tr w:rsidR="00F1248F" w:rsidRPr="0022734F" w:rsidTr="001E7FEB">
        <w:tc>
          <w:tcPr>
            <w:tcW w:w="0" w:type="auto"/>
          </w:tcPr>
          <w:p w:rsidR="00F1248F" w:rsidRPr="0022734F" w:rsidRDefault="007110B5" w:rsidP="00311B86">
            <w:pPr>
              <w:keepNext/>
              <w:jc w:val="center"/>
              <w:rPr>
                <w:spacing w:val="-20"/>
              </w:rPr>
            </w:pPr>
            <w:r>
              <w:rPr>
                <w:spacing w:val="-20"/>
              </w:rPr>
              <w:t>7.</w:t>
            </w:r>
          </w:p>
        </w:tc>
        <w:tc>
          <w:tcPr>
            <w:tcW w:w="8039" w:type="dxa"/>
          </w:tcPr>
          <w:p w:rsidR="00F1248F" w:rsidRPr="00A533FE" w:rsidRDefault="002D4910" w:rsidP="00311B86">
            <w:pPr>
              <w:keepNext/>
              <w:jc w:val="both"/>
            </w:pPr>
            <w:r w:rsidRPr="004C2420">
              <w:t>Региональный конкурс детского самодеятельного творчества «Симбирский Олимп» (очный этап) по направлению «</w:t>
            </w:r>
            <w:r w:rsidRPr="004C2420">
              <w:rPr>
                <w:rFonts w:eastAsiaTheme="minorHAnsi"/>
                <w:lang w:eastAsia="en-US"/>
              </w:rPr>
              <w:t>изобразительное, декоративно-прикладное искусство и народные промыслы</w:t>
            </w:r>
            <w:r w:rsidRPr="004C2420">
              <w:t>»</w:t>
            </w:r>
          </w:p>
        </w:tc>
        <w:tc>
          <w:tcPr>
            <w:tcW w:w="6164" w:type="dxa"/>
            <w:shd w:val="clear" w:color="auto" w:fill="auto"/>
          </w:tcPr>
          <w:p w:rsidR="00F1248F" w:rsidRPr="00BC68B8" w:rsidRDefault="007110B5" w:rsidP="00311B86">
            <w:pPr>
              <w:keepNext/>
              <w:jc w:val="both"/>
              <w:rPr>
                <w:bCs/>
                <w:spacing w:val="-20"/>
              </w:rPr>
            </w:pPr>
            <w:r>
              <w:rPr>
                <w:bCs/>
                <w:spacing w:val="-20"/>
              </w:rPr>
              <w:t>Производственная необходимость</w:t>
            </w:r>
          </w:p>
        </w:tc>
      </w:tr>
    </w:tbl>
    <w:p w:rsidR="004A4FBA" w:rsidRPr="00576EF5" w:rsidRDefault="004A4FBA" w:rsidP="004D17F3">
      <w:pPr>
        <w:keepNext/>
        <w:rPr>
          <w:b/>
          <w:spacing w:val="-20"/>
          <w:sz w:val="32"/>
          <w:szCs w:val="32"/>
        </w:rPr>
      </w:pPr>
      <w:r w:rsidRPr="00C0644B">
        <w:rPr>
          <w:b/>
          <w:spacing w:val="-20"/>
        </w:rPr>
        <w:t xml:space="preserve">4. Информация о наиболее социально - значимых мероприятиях месяца </w:t>
      </w:r>
    </w:p>
    <w:tbl>
      <w:tblPr>
        <w:tblpPr w:leftFromText="180" w:rightFromText="180" w:vertAnchor="text" w:tblpY="1"/>
        <w:tblOverlap w:val="neve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9"/>
        <w:gridCol w:w="2841"/>
        <w:gridCol w:w="4395"/>
        <w:gridCol w:w="3827"/>
        <w:gridCol w:w="3118"/>
      </w:tblGrid>
      <w:tr w:rsidR="004A4FBA" w:rsidRPr="00C0644B" w:rsidTr="007C68A2">
        <w:trPr>
          <w:trHeight w:val="1405"/>
        </w:trPr>
        <w:tc>
          <w:tcPr>
            <w:tcW w:w="669" w:type="dxa"/>
          </w:tcPr>
          <w:p w:rsidR="004A4FBA" w:rsidRPr="00C0644B" w:rsidRDefault="004A4FBA" w:rsidP="004D17F3">
            <w:pPr>
              <w:keepNext/>
              <w:jc w:val="center"/>
              <w:rPr>
                <w:b/>
                <w:spacing w:val="-20"/>
              </w:rPr>
            </w:pPr>
            <w:r w:rsidRPr="00C0644B">
              <w:rPr>
                <w:b/>
                <w:spacing w:val="-20"/>
              </w:rPr>
              <w:t>№</w:t>
            </w:r>
          </w:p>
          <w:p w:rsidR="004A4FBA" w:rsidRPr="00C0644B" w:rsidRDefault="004A4FBA" w:rsidP="004D17F3">
            <w:pPr>
              <w:keepNext/>
              <w:jc w:val="center"/>
              <w:rPr>
                <w:b/>
                <w:spacing w:val="-20"/>
              </w:rPr>
            </w:pPr>
            <w:r w:rsidRPr="00C0644B">
              <w:rPr>
                <w:b/>
                <w:spacing w:val="-20"/>
              </w:rPr>
              <w:t>п/п</w:t>
            </w:r>
          </w:p>
        </w:tc>
        <w:tc>
          <w:tcPr>
            <w:tcW w:w="2841" w:type="dxa"/>
          </w:tcPr>
          <w:p w:rsidR="004A4FBA" w:rsidRPr="00C0644B" w:rsidRDefault="004A4FBA" w:rsidP="004D17F3">
            <w:pPr>
              <w:keepNext/>
              <w:jc w:val="center"/>
              <w:rPr>
                <w:b/>
                <w:spacing w:val="-20"/>
              </w:rPr>
            </w:pPr>
            <w:r w:rsidRPr="00C0644B">
              <w:rPr>
                <w:b/>
                <w:spacing w:val="-20"/>
              </w:rPr>
              <w:t>Наименование меро</w:t>
            </w:r>
            <w:r w:rsidRPr="00C0644B">
              <w:rPr>
                <w:b/>
                <w:spacing w:val="-20"/>
              </w:rPr>
              <w:softHyphen/>
              <w:t>приятия, краткая ин</w:t>
            </w:r>
            <w:r w:rsidRPr="00C0644B">
              <w:rPr>
                <w:b/>
                <w:spacing w:val="-20"/>
              </w:rPr>
              <w:softHyphen/>
              <w:t>формация, новизна, особенности</w:t>
            </w:r>
          </w:p>
        </w:tc>
        <w:tc>
          <w:tcPr>
            <w:tcW w:w="4395" w:type="dxa"/>
          </w:tcPr>
          <w:p w:rsidR="004A4FBA" w:rsidRPr="0079536B" w:rsidRDefault="004A4FBA" w:rsidP="003C4946">
            <w:pPr>
              <w:keepNext/>
              <w:jc w:val="center"/>
              <w:rPr>
                <w:b/>
                <w:spacing w:val="-20"/>
              </w:rPr>
            </w:pPr>
            <w:r w:rsidRPr="0079536B">
              <w:rPr>
                <w:b/>
                <w:spacing w:val="-20"/>
              </w:rPr>
              <w:t>Результативность мероприятия (достигнутые цели, конкретные принятые поручения, принятые ключевые решения, подписание меморандумов, прото</w:t>
            </w:r>
            <w:r w:rsidR="00231F1A" w:rsidRPr="0079536B">
              <w:rPr>
                <w:b/>
                <w:spacing w:val="-20"/>
              </w:rPr>
              <w:t>колов, со</w:t>
            </w:r>
            <w:r w:rsidRPr="0079536B">
              <w:rPr>
                <w:b/>
                <w:spacing w:val="-20"/>
              </w:rPr>
              <w:t>глашений и т.д.)</w:t>
            </w:r>
          </w:p>
        </w:tc>
        <w:tc>
          <w:tcPr>
            <w:tcW w:w="3827" w:type="dxa"/>
          </w:tcPr>
          <w:p w:rsidR="004A4FBA" w:rsidRPr="00C0644B" w:rsidRDefault="004A4FBA" w:rsidP="004D17F3">
            <w:pPr>
              <w:keepNext/>
              <w:jc w:val="center"/>
              <w:rPr>
                <w:b/>
                <w:spacing w:val="-20"/>
              </w:rPr>
            </w:pPr>
            <w:r w:rsidRPr="00C0644B">
              <w:rPr>
                <w:b/>
                <w:spacing w:val="-20"/>
              </w:rPr>
              <w:t xml:space="preserve">Отражение в СМИ </w:t>
            </w:r>
          </w:p>
        </w:tc>
        <w:tc>
          <w:tcPr>
            <w:tcW w:w="3118" w:type="dxa"/>
          </w:tcPr>
          <w:p w:rsidR="004A4FBA" w:rsidRPr="00667699" w:rsidRDefault="004A4FBA" w:rsidP="004D17F3">
            <w:pPr>
              <w:keepNext/>
              <w:jc w:val="center"/>
              <w:rPr>
                <w:b/>
                <w:spacing w:val="-20"/>
              </w:rPr>
            </w:pPr>
            <w:r w:rsidRPr="00667699">
              <w:rPr>
                <w:b/>
                <w:spacing w:val="-20"/>
              </w:rPr>
              <w:t>Основные задачи организации мероприятия в следующем году</w:t>
            </w:r>
          </w:p>
          <w:p w:rsidR="004A4FBA" w:rsidRPr="00667699" w:rsidRDefault="004A4FBA" w:rsidP="00E644BF">
            <w:pPr>
              <w:keepNext/>
              <w:jc w:val="both"/>
              <w:rPr>
                <w:b/>
                <w:spacing w:val="-20"/>
              </w:rPr>
            </w:pPr>
          </w:p>
        </w:tc>
      </w:tr>
      <w:tr w:rsidR="00FC2F1F" w:rsidRPr="00C0644B" w:rsidTr="007C68A2">
        <w:trPr>
          <w:trHeight w:val="283"/>
        </w:trPr>
        <w:tc>
          <w:tcPr>
            <w:tcW w:w="669" w:type="dxa"/>
          </w:tcPr>
          <w:p w:rsidR="00FC2F1F" w:rsidRPr="00C0644B" w:rsidRDefault="00FC2F1F" w:rsidP="00FC2F1F">
            <w:pPr>
              <w:keepNext/>
              <w:jc w:val="center"/>
              <w:rPr>
                <w:spacing w:val="-20"/>
              </w:rPr>
            </w:pPr>
            <w:r w:rsidRPr="00C0644B">
              <w:rPr>
                <w:spacing w:val="-20"/>
              </w:rPr>
              <w:t>1.</w:t>
            </w:r>
          </w:p>
        </w:tc>
        <w:tc>
          <w:tcPr>
            <w:tcW w:w="2841" w:type="dxa"/>
          </w:tcPr>
          <w:p w:rsidR="00FC2F1F" w:rsidRPr="001F410C" w:rsidRDefault="00FC2F1F" w:rsidP="00FC2F1F">
            <w:pPr>
              <w:keepNext/>
              <w:keepLines/>
              <w:jc w:val="both"/>
            </w:pPr>
            <w:r w:rsidRPr="00A533FE">
              <w:t>Заседание Коллегии Министерства образования и науки Ульяновской области</w:t>
            </w:r>
          </w:p>
        </w:tc>
        <w:tc>
          <w:tcPr>
            <w:tcW w:w="4395" w:type="dxa"/>
          </w:tcPr>
          <w:p w:rsidR="00FC2F1F" w:rsidRPr="00690936" w:rsidRDefault="00FC2F1F" w:rsidP="00FC2F1F">
            <w:pPr>
              <w:keepNext/>
              <w:keepLines/>
              <w:suppressAutoHyphens/>
              <w:jc w:val="both"/>
            </w:pPr>
            <w:r w:rsidRPr="00690936">
              <w:t xml:space="preserve">1 марта Губернатор Сергей Морозов принял участие в коллегии Министерства образования и науки региона. На совещании подвели итоги работы ведомства в минувшем году. На коллегии глава региона озвучил ряд поручений в рамках исполнения таких проектов, как «Современная школа», «Успех каждого ребенка», «Учитель будущего», «Поддержка семей, имеющих детей». Так, будут разработаны «дорожные карты» реализации муниципальных составляющих федеральных проектов. В 2019 году продолжится работа по созданию новых мест в </w:t>
            </w:r>
            <w:r w:rsidRPr="00690936">
              <w:lastRenderedPageBreak/>
              <w:t>общеобразовательных организациях. В частности, в Ульяновске продолжается строительство школ в микрорайонах «Искра» и «Центральный». Кроме того, одной из ключевых задач отрасли остается исполнение задачи по обеспечению доступности дошкольного образования, поставленной в майском Указе Президента.</w:t>
            </w:r>
          </w:p>
        </w:tc>
        <w:tc>
          <w:tcPr>
            <w:tcW w:w="3827" w:type="dxa"/>
          </w:tcPr>
          <w:p w:rsidR="00FC2F1F" w:rsidRPr="001F410C" w:rsidRDefault="00FC2F1F" w:rsidP="00FC2F1F">
            <w:pPr>
              <w:autoSpaceDE w:val="0"/>
              <w:autoSpaceDN w:val="0"/>
              <w:adjustRightInd w:val="0"/>
              <w:jc w:val="both"/>
            </w:pPr>
            <w:r>
              <w:lastRenderedPageBreak/>
              <w:t>Официальные</w:t>
            </w:r>
            <w:r w:rsidRPr="00593DA7">
              <w:t xml:space="preserve"> сайт</w:t>
            </w:r>
            <w:r>
              <w:t xml:space="preserve">ы Правительства </w:t>
            </w:r>
            <w:r w:rsidRPr="00D46B64">
              <w:t>ulgov.ru</w:t>
            </w:r>
            <w:r>
              <w:t xml:space="preserve"> и</w:t>
            </w:r>
            <w:r w:rsidRPr="00593DA7">
              <w:t xml:space="preserve"> Министерства образования и науки mo73.ru, </w:t>
            </w:r>
            <w:r>
              <w:t>о</w:t>
            </w:r>
            <w:r w:rsidRPr="00593DA7">
              <w:t xml:space="preserve">фициальные группы </w:t>
            </w:r>
            <w:r>
              <w:t xml:space="preserve">Министерства образования и науки </w:t>
            </w:r>
            <w:r w:rsidRPr="00593DA7">
              <w:t xml:space="preserve">в социальных сетях «Фейсбук», «Твиттер», «ВКонтакте», «Инстаграм», </w:t>
            </w:r>
            <w:r>
              <w:t xml:space="preserve">а также на интернет ресурсах </w:t>
            </w:r>
            <w:r w:rsidRPr="00EB1AE8">
              <w:rPr>
                <w:color w:val="000000"/>
              </w:rPr>
              <w:t>ulpressa.ru</w:t>
            </w:r>
            <w:r>
              <w:rPr>
                <w:color w:val="000000"/>
              </w:rPr>
              <w:t xml:space="preserve">, </w:t>
            </w:r>
            <w:r w:rsidRPr="000B1DBE">
              <w:rPr>
                <w:color w:val="000000"/>
              </w:rPr>
              <w:t>media73.ru</w:t>
            </w:r>
            <w:r>
              <w:rPr>
                <w:color w:val="000000"/>
              </w:rPr>
              <w:t xml:space="preserve">, </w:t>
            </w:r>
            <w:r w:rsidRPr="00EB1AE8">
              <w:rPr>
                <w:color w:val="000000"/>
              </w:rPr>
              <w:t>ГТРК "Волга"</w:t>
            </w:r>
            <w:r>
              <w:rPr>
                <w:color w:val="000000"/>
              </w:rPr>
              <w:t xml:space="preserve">, </w:t>
            </w:r>
            <w:r w:rsidRPr="00EB1AE8">
              <w:rPr>
                <w:color w:val="000000"/>
              </w:rPr>
              <w:t>«Ульяновская правда»</w:t>
            </w:r>
            <w:r>
              <w:rPr>
                <w:color w:val="000000"/>
              </w:rPr>
              <w:t xml:space="preserve">, </w:t>
            </w:r>
            <w:r w:rsidRPr="00F03960">
              <w:rPr>
                <w:color w:val="000000"/>
              </w:rPr>
              <w:t>«Радио 2х2»</w:t>
            </w:r>
            <w:r>
              <w:rPr>
                <w:color w:val="000000"/>
              </w:rPr>
              <w:t xml:space="preserve"> (2),</w:t>
            </w:r>
            <w:r>
              <w:t xml:space="preserve"> </w:t>
            </w:r>
            <w:r w:rsidRPr="00F03960">
              <w:rPr>
                <w:color w:val="000000"/>
              </w:rPr>
              <w:t>«Русское радио», «Авторадио», «Милицейская волна», «Радио 7», «Лав Радио г.Димитровград», «Авторадио г.Димитровград» - «Губерния в эфире»</w:t>
            </w:r>
          </w:p>
        </w:tc>
        <w:tc>
          <w:tcPr>
            <w:tcW w:w="3118" w:type="dxa"/>
          </w:tcPr>
          <w:p w:rsidR="00FC2F1F" w:rsidRPr="00667699" w:rsidRDefault="00100536" w:rsidP="00FC2F1F">
            <w:pPr>
              <w:keepNext/>
              <w:jc w:val="both"/>
              <w:rPr>
                <w:spacing w:val="-20"/>
              </w:rPr>
            </w:pPr>
            <w:r w:rsidRPr="00A533FE">
              <w:rPr>
                <w:sz w:val="22"/>
                <w:szCs w:val="22"/>
              </w:rPr>
              <w:t>Отчет о деятельности Министерства образования и науки Ульяновской области за 2018 год; о проблемах и перспективах развития психологического сопровождения обучающихся общеобразовательных организаций муниципальных образований Ульяновской области; о представлении к награждению государственными и ведомственными наградами</w:t>
            </w:r>
          </w:p>
        </w:tc>
      </w:tr>
      <w:tr w:rsidR="00FC2F1F" w:rsidRPr="00C0644B" w:rsidTr="007C68A2">
        <w:trPr>
          <w:trHeight w:val="283"/>
        </w:trPr>
        <w:tc>
          <w:tcPr>
            <w:tcW w:w="669" w:type="dxa"/>
          </w:tcPr>
          <w:p w:rsidR="00FC2F1F" w:rsidRPr="00C0644B" w:rsidRDefault="00FC2F1F" w:rsidP="00FC2F1F">
            <w:pPr>
              <w:keepNext/>
              <w:jc w:val="center"/>
              <w:rPr>
                <w:spacing w:val="-20"/>
              </w:rPr>
            </w:pPr>
            <w:r>
              <w:rPr>
                <w:spacing w:val="-20"/>
              </w:rPr>
              <w:lastRenderedPageBreak/>
              <w:t>2.</w:t>
            </w:r>
          </w:p>
        </w:tc>
        <w:tc>
          <w:tcPr>
            <w:tcW w:w="2841" w:type="dxa"/>
          </w:tcPr>
          <w:p w:rsidR="00FC2F1F" w:rsidRPr="00690936" w:rsidRDefault="00FC2F1F" w:rsidP="00FC2F1F">
            <w:pPr>
              <w:keepNext/>
              <w:keepLines/>
              <w:jc w:val="both"/>
            </w:pPr>
            <w:r w:rsidRPr="00690936">
              <w:t>Посещение областного государственного казённого общеобразовательного учреждения «Школа-интернат для обучающихся с ограниченными возможностями здоровья № 91»</w:t>
            </w:r>
          </w:p>
        </w:tc>
        <w:tc>
          <w:tcPr>
            <w:tcW w:w="4395" w:type="dxa"/>
          </w:tcPr>
          <w:p w:rsidR="00FC2F1F" w:rsidRPr="00690936" w:rsidRDefault="00FC2F1F" w:rsidP="00FC2F1F">
            <w:pPr>
              <w:keepNext/>
              <w:keepLines/>
              <w:suppressAutoHyphens/>
              <w:jc w:val="both"/>
            </w:pPr>
            <w:r w:rsidRPr="00690936">
              <w:t>2 марта 2019 года посетил областное государственное казённое общеобразовательное учреждение «Школа-интернат для обучающихся с ограниченными возможностями здоровья № 91». Губернатор осмотрел классные кабинеты, кабинеты педагога-психолога, учителя-дефектолога, зал АФК, медицинский кабинет, каминный зал (школьное отделение), дошкольные группы, кабинет комплексного психолого-педагогического сопровождения слепых и слабовидящих детей (дошкольное отделение). В ходе осмотра обсудили концепцию развития и необходимости строительства ФОКа на территории «Школа-интернат для обучающихся с ограниченными возможностями здоровья № 91».</w:t>
            </w:r>
          </w:p>
        </w:tc>
        <w:tc>
          <w:tcPr>
            <w:tcW w:w="3827" w:type="dxa"/>
          </w:tcPr>
          <w:p w:rsidR="00FC2F1F" w:rsidRPr="001F410C" w:rsidRDefault="00FC2F1F" w:rsidP="00FC2F1F">
            <w:pPr>
              <w:autoSpaceDE w:val="0"/>
              <w:autoSpaceDN w:val="0"/>
              <w:adjustRightInd w:val="0"/>
              <w:jc w:val="both"/>
            </w:pPr>
            <w:r>
              <w:t>Официальные</w:t>
            </w:r>
            <w:r w:rsidRPr="00593DA7">
              <w:t xml:space="preserve"> сайт</w:t>
            </w:r>
            <w:r>
              <w:t xml:space="preserve">ы Правительства </w:t>
            </w:r>
            <w:r w:rsidRPr="00D46B64">
              <w:t>ulgov.ru</w:t>
            </w:r>
            <w:r>
              <w:t xml:space="preserve"> и</w:t>
            </w:r>
            <w:r w:rsidRPr="00593DA7">
              <w:t xml:space="preserve"> Министерства образования и науки mo73.ru, </w:t>
            </w:r>
            <w:r>
              <w:t>о</w:t>
            </w:r>
            <w:r w:rsidRPr="00593DA7">
              <w:t xml:space="preserve">фициальные группы </w:t>
            </w:r>
            <w:r>
              <w:t xml:space="preserve">Министерства образования и науки </w:t>
            </w:r>
            <w:r w:rsidRPr="00593DA7">
              <w:t xml:space="preserve">в социальных сетях «Фейсбук», «Твиттер», «ВКонтакте», «Инстаграм», </w:t>
            </w:r>
            <w:r>
              <w:t xml:space="preserve">а также на интернет ресурсах uliyanovsk.bezformata.com, </w:t>
            </w:r>
            <w:r w:rsidRPr="001666F2">
              <w:t>governors.ru</w:t>
            </w:r>
            <w:r>
              <w:t xml:space="preserve">, </w:t>
            </w:r>
            <w:r w:rsidRPr="001666F2">
              <w:t>73.rodina.news</w:t>
            </w:r>
            <w:r>
              <w:t xml:space="preserve">, </w:t>
            </w:r>
            <w:r w:rsidRPr="001666F2">
              <w:t>moyaokruga.ru/terenga</w:t>
            </w:r>
            <w:r>
              <w:t xml:space="preserve">, </w:t>
            </w:r>
            <w:r w:rsidRPr="001666F2">
              <w:t>news.yandex.ru</w:t>
            </w:r>
            <w:r>
              <w:t xml:space="preserve">, </w:t>
            </w:r>
            <w:r w:rsidRPr="001666F2">
              <w:t>search.tatar73.ru</w:t>
            </w:r>
            <w:r>
              <w:t xml:space="preserve">, </w:t>
            </w:r>
            <w:r w:rsidRPr="001666F2">
              <w:t>media73.ru</w:t>
            </w:r>
            <w:r>
              <w:t xml:space="preserve">, </w:t>
            </w:r>
            <w:r w:rsidRPr="001666F2">
              <w:t>sputniksmi.ru</w:t>
            </w:r>
          </w:p>
        </w:tc>
        <w:tc>
          <w:tcPr>
            <w:tcW w:w="3118" w:type="dxa"/>
          </w:tcPr>
          <w:p w:rsidR="00FC2F1F" w:rsidRPr="00667699" w:rsidRDefault="004E5826" w:rsidP="00FC2F1F">
            <w:pPr>
              <w:keepNext/>
              <w:jc w:val="both"/>
              <w:rPr>
                <w:spacing w:val="-20"/>
              </w:rPr>
            </w:pPr>
            <w:r w:rsidRPr="00222C3D">
              <w:rPr>
                <w:bCs/>
              </w:rPr>
              <w:t xml:space="preserve">Обсуждение перспектив развития </w:t>
            </w:r>
            <w:r w:rsidRPr="00222C3D">
              <w:rPr>
                <w:color w:val="000000"/>
              </w:rPr>
              <w:t xml:space="preserve">ОГКОУ </w:t>
            </w:r>
            <w:r w:rsidRPr="00222C3D">
              <w:rPr>
                <w:noProof/>
              </w:rPr>
              <w:t>«Школа-интернат для обучающихся с огранич</w:t>
            </w:r>
            <w:r>
              <w:rPr>
                <w:noProof/>
              </w:rPr>
              <w:t>енными возможностями здоровья №</w:t>
            </w:r>
            <w:r w:rsidRPr="00222C3D">
              <w:rPr>
                <w:noProof/>
              </w:rPr>
              <w:t>91»</w:t>
            </w:r>
          </w:p>
        </w:tc>
      </w:tr>
      <w:tr w:rsidR="00FC2F1F" w:rsidRPr="00C0644B" w:rsidTr="007C68A2">
        <w:trPr>
          <w:trHeight w:val="283"/>
        </w:trPr>
        <w:tc>
          <w:tcPr>
            <w:tcW w:w="669" w:type="dxa"/>
          </w:tcPr>
          <w:p w:rsidR="00FC2F1F" w:rsidRPr="00C0644B" w:rsidRDefault="00FC2F1F" w:rsidP="00FC2F1F">
            <w:pPr>
              <w:keepNext/>
              <w:jc w:val="center"/>
              <w:rPr>
                <w:spacing w:val="-20"/>
              </w:rPr>
            </w:pPr>
            <w:r>
              <w:rPr>
                <w:spacing w:val="-20"/>
              </w:rPr>
              <w:t>3.</w:t>
            </w:r>
          </w:p>
        </w:tc>
        <w:tc>
          <w:tcPr>
            <w:tcW w:w="2841" w:type="dxa"/>
          </w:tcPr>
          <w:p w:rsidR="00FC2F1F" w:rsidRPr="001F410C" w:rsidRDefault="00FC2F1F" w:rsidP="00FC2F1F">
            <w:pPr>
              <w:keepNext/>
              <w:keepLines/>
              <w:jc w:val="both"/>
            </w:pPr>
            <w:r w:rsidRPr="00A533FE">
              <w:t>Квалификационные соревнования по конному спорту, приуроченные   Дню защитника Отечества</w:t>
            </w:r>
          </w:p>
        </w:tc>
        <w:tc>
          <w:tcPr>
            <w:tcW w:w="4395" w:type="dxa"/>
          </w:tcPr>
          <w:p w:rsidR="00FC2F1F" w:rsidRPr="00690936" w:rsidRDefault="00FC2F1F" w:rsidP="00FC2F1F">
            <w:pPr>
              <w:keepNext/>
              <w:keepLines/>
              <w:suppressAutoHyphens/>
              <w:jc w:val="both"/>
            </w:pPr>
            <w:r w:rsidRPr="00690936">
              <w:t>3 марта 2019 года сост</w:t>
            </w:r>
            <w:r>
              <w:t>о</w:t>
            </w:r>
            <w:r w:rsidRPr="00690936">
              <w:t xml:space="preserve">ялись квалификационные соревнования по конному спорту, приуроченные ко Дню защитника Отечества. В них приняли участие наши воспитанники (Дворец творчества детей и молодёжи, отдел конного спорта), а также спортсмены конноспортивного клуба «Волжанка», «Ульяновский ипподром». В программе </w:t>
            </w:r>
            <w:r w:rsidRPr="00690936">
              <w:lastRenderedPageBreak/>
              <w:t>соревнований было два маршрута. И каждый соответствовал определённой категории участников и уровню сложности. Победитель определялся по наименьшей сумме штрафных очков и лучшему времени. Соревнования прошли на высоком уровне. Команда отдела конного спорта завоевала семь медалей, в том числе три – за первое место, уступив лишь первое место в маршруте №1 гостям соревнований («Ульяновский ипподром»)</w:t>
            </w:r>
          </w:p>
          <w:p w:rsidR="00FC2F1F" w:rsidRPr="00690936" w:rsidRDefault="00FC2F1F" w:rsidP="00FC2F1F">
            <w:pPr>
              <w:keepNext/>
              <w:keepLines/>
              <w:suppressAutoHyphens/>
              <w:jc w:val="both"/>
            </w:pPr>
            <w:r w:rsidRPr="00690936">
              <w:t>За второе и третье место наша команда завоевала 4 медали. Победители и призеры были награждены дипломами.</w:t>
            </w:r>
          </w:p>
        </w:tc>
        <w:tc>
          <w:tcPr>
            <w:tcW w:w="3827" w:type="dxa"/>
          </w:tcPr>
          <w:p w:rsidR="00FC2F1F" w:rsidRPr="001F410C" w:rsidRDefault="00FC2F1F" w:rsidP="00FC2F1F">
            <w:pPr>
              <w:autoSpaceDE w:val="0"/>
              <w:autoSpaceDN w:val="0"/>
              <w:adjustRightInd w:val="0"/>
              <w:jc w:val="both"/>
            </w:pPr>
            <w:r>
              <w:lastRenderedPageBreak/>
              <w:t>О</w:t>
            </w:r>
            <w:r w:rsidRPr="00593DA7">
              <w:t xml:space="preserve">фициальные группы в социальных сетях </w:t>
            </w:r>
            <w:r>
              <w:t xml:space="preserve">образовательных организаций и Министерства образования и науки Ульяновской области </w:t>
            </w:r>
            <w:r w:rsidRPr="00593DA7">
              <w:t>«Фейсбук», «Твиттер», «ВКонтакте», «Инстаграм», «Радио 2х2»</w:t>
            </w:r>
            <w:r>
              <w:t>,</w:t>
            </w:r>
            <w:r w:rsidRPr="00593DA7">
              <w:t xml:space="preserve"> </w:t>
            </w:r>
            <w:r>
              <w:t>о</w:t>
            </w:r>
            <w:r w:rsidRPr="00593DA7">
              <w:t>фициальный сайт</w:t>
            </w:r>
            <w:r>
              <w:t xml:space="preserve"> и группа </w:t>
            </w:r>
            <w:r w:rsidRPr="00593DA7">
              <w:t>«ВКонтакте»</w:t>
            </w:r>
            <w:r>
              <w:t xml:space="preserve"> областного Дворца творчества детей и моло</w:t>
            </w:r>
            <w:r>
              <w:lastRenderedPageBreak/>
              <w:t>дежи</w:t>
            </w:r>
          </w:p>
        </w:tc>
        <w:tc>
          <w:tcPr>
            <w:tcW w:w="3118" w:type="dxa"/>
          </w:tcPr>
          <w:p w:rsidR="00FC2F1F" w:rsidRPr="00667699" w:rsidRDefault="00DC1874" w:rsidP="00FC2F1F">
            <w:pPr>
              <w:keepNext/>
              <w:jc w:val="both"/>
              <w:rPr>
                <w:spacing w:val="-20"/>
              </w:rPr>
            </w:pPr>
            <w:r>
              <w:lastRenderedPageBreak/>
              <w:t>П</w:t>
            </w:r>
            <w:r w:rsidRPr="007061DF">
              <w:t>опуляризация кон</w:t>
            </w:r>
            <w:r>
              <w:t xml:space="preserve">ного спорта, </w:t>
            </w:r>
            <w:r w:rsidRPr="007061DF">
              <w:t>выявление перспективных спортсменов для дальнейшего участия в соревнованиях более высокого уровня, формирование здорового образа жизни и организация отдыха, занятости детей и родителей</w:t>
            </w:r>
            <w:r>
              <w:t>.</w:t>
            </w:r>
          </w:p>
        </w:tc>
      </w:tr>
      <w:tr w:rsidR="00FC2F1F" w:rsidRPr="00C0644B" w:rsidTr="007C68A2">
        <w:trPr>
          <w:trHeight w:val="283"/>
        </w:trPr>
        <w:tc>
          <w:tcPr>
            <w:tcW w:w="669" w:type="dxa"/>
          </w:tcPr>
          <w:p w:rsidR="00FC2F1F" w:rsidRPr="00C0644B" w:rsidRDefault="00FC2F1F" w:rsidP="00FC2F1F">
            <w:pPr>
              <w:keepNext/>
              <w:jc w:val="center"/>
              <w:rPr>
                <w:spacing w:val="-20"/>
              </w:rPr>
            </w:pPr>
            <w:r>
              <w:rPr>
                <w:spacing w:val="-20"/>
              </w:rPr>
              <w:lastRenderedPageBreak/>
              <w:t>4.</w:t>
            </w:r>
          </w:p>
        </w:tc>
        <w:tc>
          <w:tcPr>
            <w:tcW w:w="2841" w:type="dxa"/>
          </w:tcPr>
          <w:p w:rsidR="00FC2F1F" w:rsidRPr="009B7EEB" w:rsidRDefault="00FC2F1F" w:rsidP="00FC2F1F">
            <w:pPr>
              <w:keepNext/>
              <w:keepLines/>
              <w:jc w:val="both"/>
            </w:pPr>
            <w:r w:rsidRPr="009B7EEB">
              <w:t xml:space="preserve">Открытие второго корпуса МБДОУ </w:t>
            </w:r>
            <w:r w:rsidRPr="009B7EEB">
              <w:br/>
              <w:t>№ 101 г. Ульяновска после проведения капитального ремонта. Совещание «Об организации психолого-медико-педагогического сопровождения детей с ОВЗ и инвалидностью в Ульяновской области: проблемы, задачи, ресурсы»</w:t>
            </w:r>
          </w:p>
        </w:tc>
        <w:tc>
          <w:tcPr>
            <w:tcW w:w="4395" w:type="dxa"/>
          </w:tcPr>
          <w:p w:rsidR="00FC2F1F" w:rsidRPr="009B7EEB" w:rsidRDefault="00FC2F1F" w:rsidP="00FC2F1F">
            <w:pPr>
              <w:keepNext/>
              <w:jc w:val="both"/>
            </w:pPr>
            <w:r w:rsidRPr="009B7EEB">
              <w:t xml:space="preserve">07 марта 2019 года с участием Губернатора области состоялось открытие второго корпуса МБДОУ </w:t>
            </w:r>
            <w:r w:rsidRPr="009B7EEB">
              <w:br/>
              <w:t>№ 101 г.Ульяновска после проведения капитального ремонта для детей с ограниченными возможностями здоровья, который расположен на бульваре Львовском, 13. Всего в капитально отремонтированном здании детсада открылись 12 групп компенсирующей направленности. Они будут рассчитаны на 180 детей с нарушениями опорно-двигательного аппарата, расстройствами аутистического спектра, тяжёлыми нарушениями речи, задержкой психического развития. В здании предусмотрены массажный кабинет, центр психологической службы, который включает в себя мультисенсорную комнату, кабинет психологической разгрузки, зал лечебной и адаптивной физкультуры, бассейн, а также кабинеты лечебно-</w:t>
            </w:r>
            <w:r w:rsidRPr="009B7EEB">
              <w:lastRenderedPageBreak/>
              <w:t xml:space="preserve">коррекционного воздействия. Напомним, что детский сад № 101 уже является федеральной площадкой по доступному дошкольному инклюзивному образованию. </w:t>
            </w:r>
          </w:p>
        </w:tc>
        <w:tc>
          <w:tcPr>
            <w:tcW w:w="3827" w:type="dxa"/>
          </w:tcPr>
          <w:p w:rsidR="00FC2F1F" w:rsidRPr="001F410C" w:rsidRDefault="00FC2F1F" w:rsidP="00FC2F1F">
            <w:pPr>
              <w:autoSpaceDE w:val="0"/>
              <w:autoSpaceDN w:val="0"/>
              <w:adjustRightInd w:val="0"/>
              <w:ind w:right="34"/>
              <w:jc w:val="both"/>
            </w:pPr>
            <w:r>
              <w:lastRenderedPageBreak/>
              <w:t>Официальные</w:t>
            </w:r>
            <w:r w:rsidRPr="00593DA7">
              <w:t xml:space="preserve"> сайт</w:t>
            </w:r>
            <w:r>
              <w:t xml:space="preserve">ы Правительства </w:t>
            </w:r>
            <w:r w:rsidRPr="00D46B64">
              <w:t>ulgov.ru</w:t>
            </w:r>
            <w:r>
              <w:t xml:space="preserve"> и</w:t>
            </w:r>
            <w:r w:rsidRPr="00593DA7">
              <w:t xml:space="preserve"> Министерства образования и науки mo73.ru, </w:t>
            </w:r>
            <w:r>
              <w:t>о</w:t>
            </w:r>
            <w:r w:rsidRPr="00593DA7">
              <w:t xml:space="preserve">фициальные группы </w:t>
            </w:r>
            <w:r>
              <w:t xml:space="preserve">Министерства образования и науки </w:t>
            </w:r>
            <w:r w:rsidRPr="00593DA7">
              <w:t xml:space="preserve">в социальных сетях «Фейсбук», «Твиттер», «ВКонтакте», «Инстаграм», </w:t>
            </w:r>
            <w:r>
              <w:t>а также на интернет ресурсах</w:t>
            </w:r>
            <w:r w:rsidRPr="00A86C5F">
              <w:rPr>
                <w:color w:val="000000"/>
              </w:rPr>
              <w:t xml:space="preserve"> mk-ul.ru</w:t>
            </w:r>
            <w:r>
              <w:rPr>
                <w:color w:val="000000"/>
              </w:rPr>
              <w:t xml:space="preserve">, </w:t>
            </w:r>
            <w:r w:rsidRPr="00A86C5F">
              <w:rPr>
                <w:color w:val="000000"/>
              </w:rPr>
              <w:t>ulpravda.ru</w:t>
            </w:r>
            <w:r>
              <w:rPr>
                <w:color w:val="000000"/>
              </w:rPr>
              <w:t xml:space="preserve">, </w:t>
            </w:r>
            <w:r w:rsidRPr="00A86C5F">
              <w:rPr>
                <w:color w:val="000000"/>
              </w:rPr>
              <w:t>73online.ru</w:t>
            </w:r>
            <w:r>
              <w:rPr>
                <w:color w:val="000000"/>
              </w:rPr>
              <w:t>,</w:t>
            </w:r>
            <w:r w:rsidRPr="00D14B30">
              <w:t xml:space="preserve"> ulpravda.ru</w:t>
            </w:r>
            <w:r>
              <w:t xml:space="preserve">, </w:t>
            </w:r>
            <w:r w:rsidRPr="00D14B30">
              <w:t>mosaica.ru</w:t>
            </w:r>
            <w:r>
              <w:t xml:space="preserve">, </w:t>
            </w:r>
            <w:r w:rsidRPr="009D1A57">
              <w:t>ulgov.ru</w:t>
            </w:r>
            <w:r>
              <w:t xml:space="preserve">, </w:t>
            </w:r>
            <w:r w:rsidRPr="009D1A57">
              <w:t>ulpressa.ru</w:t>
            </w:r>
            <w:r>
              <w:t xml:space="preserve">, </w:t>
            </w:r>
            <w:r w:rsidRPr="009D1A57">
              <w:t>73online.ru, 1ul.ru</w:t>
            </w:r>
            <w:r>
              <w:t xml:space="preserve">, </w:t>
            </w:r>
            <w:r w:rsidRPr="009D1A57">
              <w:t>media73.ru</w:t>
            </w:r>
            <w:r>
              <w:t>,</w:t>
            </w:r>
            <w:r w:rsidRPr="00A86C5F">
              <w:rPr>
                <w:color w:val="000000"/>
              </w:rPr>
              <w:t xml:space="preserve"> «Радио 2х2</w:t>
            </w:r>
            <w:r>
              <w:rPr>
                <w:color w:val="000000"/>
              </w:rPr>
              <w:t xml:space="preserve"> (3), </w:t>
            </w:r>
            <w:r w:rsidRPr="00D14B30">
              <w:t>ГТРК "Волга"</w:t>
            </w:r>
            <w:r>
              <w:t xml:space="preserve"> (2), </w:t>
            </w:r>
            <w:r w:rsidRPr="00D14B30">
              <w:t>"Ульяновск сегодня"</w:t>
            </w:r>
            <w:r>
              <w:t xml:space="preserve"> (2), </w:t>
            </w:r>
            <w:r w:rsidRPr="00D14B30">
              <w:t>"Молодежная газета"</w:t>
            </w:r>
            <w:r>
              <w:t xml:space="preserve">, </w:t>
            </w:r>
            <w:r w:rsidRPr="009D1A57">
              <w:t>«Ульяновская правда»</w:t>
            </w:r>
            <w:r>
              <w:t xml:space="preserve">, </w:t>
            </w:r>
            <w:r w:rsidRPr="009D1A57">
              <w:t>«Репортер 73»</w:t>
            </w:r>
            <w:r>
              <w:t xml:space="preserve">, </w:t>
            </w:r>
            <w:r w:rsidRPr="00AE23E7">
              <w:t>«Русское радио», «Авторадио», «Милицейская волна», «Радио 7», «Лав Радио г.Димитровград», «Авторадио г.Димитровград» - «Губерния в эфире»</w:t>
            </w:r>
            <w:r>
              <w:t xml:space="preserve">, </w:t>
            </w:r>
            <w:r w:rsidRPr="00AD3D96">
              <w:t>«Российская газета. Неделя»</w:t>
            </w:r>
          </w:p>
        </w:tc>
        <w:tc>
          <w:tcPr>
            <w:tcW w:w="3118" w:type="dxa"/>
          </w:tcPr>
          <w:p w:rsidR="00FC2F1F" w:rsidRPr="00667699" w:rsidRDefault="00844D17" w:rsidP="00FC2F1F">
            <w:pPr>
              <w:keepNext/>
              <w:jc w:val="both"/>
              <w:rPr>
                <w:spacing w:val="-20"/>
              </w:rPr>
            </w:pPr>
            <w:r w:rsidRPr="006B4963">
              <w:rPr>
                <w:bCs/>
              </w:rPr>
              <w:t>Создан</w:t>
            </w:r>
            <w:r>
              <w:rPr>
                <w:bCs/>
              </w:rPr>
              <w:t>ие</w:t>
            </w:r>
            <w:r w:rsidRPr="006B4963">
              <w:rPr>
                <w:bCs/>
              </w:rPr>
              <w:t xml:space="preserve"> дополнительных мест, в том числе с обеспечением необходимых условий пребывания детей с ОВЗ и детей-инвалидов, в организациях, осуществляющих образовательную деятельность по образовательным программам дошкольного образования, для детей</w:t>
            </w:r>
            <w:r>
              <w:rPr>
                <w:bCs/>
              </w:rPr>
              <w:t xml:space="preserve"> дошкольного возраста.</w:t>
            </w:r>
          </w:p>
        </w:tc>
      </w:tr>
      <w:tr w:rsidR="00FC2F1F" w:rsidRPr="00C0644B" w:rsidTr="007C68A2">
        <w:trPr>
          <w:trHeight w:val="283"/>
        </w:trPr>
        <w:tc>
          <w:tcPr>
            <w:tcW w:w="669" w:type="dxa"/>
          </w:tcPr>
          <w:p w:rsidR="00FC2F1F" w:rsidRPr="00C0644B" w:rsidRDefault="00FC2F1F" w:rsidP="00FC2F1F">
            <w:pPr>
              <w:keepNext/>
              <w:jc w:val="center"/>
              <w:rPr>
                <w:spacing w:val="-20"/>
              </w:rPr>
            </w:pPr>
            <w:r>
              <w:rPr>
                <w:spacing w:val="-20"/>
              </w:rPr>
              <w:lastRenderedPageBreak/>
              <w:t>5.</w:t>
            </w:r>
          </w:p>
        </w:tc>
        <w:tc>
          <w:tcPr>
            <w:tcW w:w="2841" w:type="dxa"/>
          </w:tcPr>
          <w:p w:rsidR="00FC2F1F" w:rsidRPr="001F410C" w:rsidRDefault="00FC2F1F" w:rsidP="00FC2F1F">
            <w:pPr>
              <w:keepNext/>
              <w:keepLines/>
              <w:jc w:val="both"/>
            </w:pPr>
            <w:r w:rsidRPr="005B2EA6">
              <w:t>XXXVIII областной зимний туристский слёт обучающихся, посвящённый Году детского туризма в России в рамках Десятилетия детства</w:t>
            </w:r>
          </w:p>
        </w:tc>
        <w:tc>
          <w:tcPr>
            <w:tcW w:w="4395" w:type="dxa"/>
          </w:tcPr>
          <w:p w:rsidR="00FC2F1F" w:rsidRPr="009922D3" w:rsidRDefault="00FC2F1F" w:rsidP="00FC2F1F">
            <w:pPr>
              <w:keepNext/>
              <w:suppressAutoHyphens/>
              <w:jc w:val="both"/>
            </w:pPr>
            <w:r w:rsidRPr="009922D3">
              <w:t xml:space="preserve">С 4 по 7 марта 2019 года прошел XXXVIII областной зимний туристский слёт обучающихся, посвящённый Году детского туризма в России в рамках Десятилетия детства. Мероприятие прошло на базе областного государственного бюджетного учреждения дополнительного образования «Центр «Алые паруса» с. Крестово Городище муниципального образования «Чердаклинский район». </w:t>
            </w:r>
          </w:p>
          <w:p w:rsidR="00FC2F1F" w:rsidRPr="009922D3" w:rsidRDefault="00FC2F1F" w:rsidP="00FC2F1F">
            <w:pPr>
              <w:keepNext/>
              <w:suppressAutoHyphens/>
              <w:jc w:val="both"/>
            </w:pPr>
            <w:r w:rsidRPr="009922D3">
              <w:t>В программу Слёта вошли зачётные виды соревнований и конкурсов:</w:t>
            </w:r>
          </w:p>
          <w:p w:rsidR="00FC2F1F" w:rsidRPr="009922D3" w:rsidRDefault="00FC2F1F" w:rsidP="00FC2F1F">
            <w:pPr>
              <w:keepNext/>
              <w:suppressAutoHyphens/>
              <w:jc w:val="both"/>
            </w:pPr>
            <w:r w:rsidRPr="009922D3">
              <w:t>-  командные соревнования на дистанции туристского маршрута;</w:t>
            </w:r>
          </w:p>
          <w:p w:rsidR="00FC2F1F" w:rsidRPr="009922D3" w:rsidRDefault="00FC2F1F" w:rsidP="00FC2F1F">
            <w:pPr>
              <w:keepNext/>
              <w:suppressAutoHyphens/>
              <w:jc w:val="both"/>
            </w:pPr>
            <w:r w:rsidRPr="009922D3">
              <w:t>- командные соревнования на короткой дистанции по технике лыжного туризма;</w:t>
            </w:r>
          </w:p>
          <w:p w:rsidR="00FC2F1F" w:rsidRPr="009922D3" w:rsidRDefault="00FC2F1F" w:rsidP="00FC2F1F">
            <w:pPr>
              <w:keepNext/>
              <w:suppressAutoHyphens/>
              <w:jc w:val="both"/>
            </w:pPr>
            <w:r w:rsidRPr="009922D3">
              <w:t xml:space="preserve">- лично-командные соревнования по спортивному туризму «дистанция – лыжная» </w:t>
            </w:r>
          </w:p>
          <w:p w:rsidR="00FC2F1F" w:rsidRPr="009922D3" w:rsidRDefault="00FC2F1F" w:rsidP="00FC2F1F">
            <w:pPr>
              <w:keepNext/>
              <w:suppressAutoHyphens/>
              <w:jc w:val="both"/>
            </w:pPr>
            <w:r w:rsidRPr="009922D3">
              <w:t>- соревнования по ориентированию на лыжах;</w:t>
            </w:r>
          </w:p>
          <w:p w:rsidR="00FC2F1F" w:rsidRPr="009922D3" w:rsidRDefault="00FC2F1F" w:rsidP="00FC2F1F">
            <w:pPr>
              <w:keepNext/>
              <w:suppressAutoHyphens/>
              <w:jc w:val="both"/>
            </w:pPr>
            <w:r w:rsidRPr="009922D3">
              <w:t>- конкурсная программа: GPS-ориентирование, организация быта в полевых условиях, туристские узлы.</w:t>
            </w:r>
            <w:r w:rsidRPr="009922D3">
              <w:rPr>
                <w:highlight w:val="yellow"/>
              </w:rPr>
              <w:t xml:space="preserve"> </w:t>
            </w:r>
          </w:p>
        </w:tc>
        <w:tc>
          <w:tcPr>
            <w:tcW w:w="3827" w:type="dxa"/>
          </w:tcPr>
          <w:p w:rsidR="00FC2F1F" w:rsidRPr="001F410C" w:rsidRDefault="00FC2F1F" w:rsidP="00FC2F1F">
            <w:pPr>
              <w:autoSpaceDE w:val="0"/>
              <w:autoSpaceDN w:val="0"/>
              <w:adjustRightInd w:val="0"/>
              <w:jc w:val="both"/>
            </w:pPr>
            <w:r>
              <w:t>О</w:t>
            </w:r>
            <w:r w:rsidRPr="00593DA7">
              <w:t xml:space="preserve">фициальные группы в социальных сетях </w:t>
            </w:r>
            <w:r>
              <w:t xml:space="preserve">образовательных организаций и Министерства образования и науки Ульяновской области </w:t>
            </w:r>
            <w:r w:rsidRPr="00593DA7">
              <w:t>«Фейсбук», «Твиттер», «ВКонтакте», «Инстаграм», «Радио 2х2»</w:t>
            </w:r>
            <w:r>
              <w:t xml:space="preserve">, </w:t>
            </w:r>
            <w:r w:rsidRPr="000B77ED">
              <w:t>krgor-school.ru</w:t>
            </w:r>
            <w:r>
              <w:t xml:space="preserve">, </w:t>
            </w:r>
          </w:p>
        </w:tc>
        <w:tc>
          <w:tcPr>
            <w:tcW w:w="3118" w:type="dxa"/>
          </w:tcPr>
          <w:p w:rsidR="00FC2F1F" w:rsidRPr="000F0BFE" w:rsidRDefault="000F0BFE" w:rsidP="000F0BFE">
            <w:pPr>
              <w:keepNext/>
              <w:jc w:val="both"/>
              <w:rPr>
                <w:spacing w:val="-20"/>
              </w:rPr>
            </w:pPr>
            <w:r w:rsidRPr="005B2EA6">
              <w:rPr>
                <w:sz w:val="22"/>
                <w:szCs w:val="22"/>
              </w:rPr>
              <w:t>XXXVIII областной зимний туристский слёт обучающихся посвящён Году детского туризма в России в рамках Десятилетия детства</w:t>
            </w:r>
            <w:r>
              <w:rPr>
                <w:sz w:val="22"/>
                <w:szCs w:val="22"/>
              </w:rPr>
              <w:t>.</w:t>
            </w:r>
            <w:r w:rsidRPr="000F0BFE">
              <w:t xml:space="preserve"> Слёт направлен на повышение туристского мастерства юных туристов и выявление сильнейших команд Ульяновской области.</w:t>
            </w:r>
          </w:p>
        </w:tc>
      </w:tr>
      <w:tr w:rsidR="00FC2F1F" w:rsidRPr="00C0644B" w:rsidTr="007C68A2">
        <w:trPr>
          <w:trHeight w:val="283"/>
        </w:trPr>
        <w:tc>
          <w:tcPr>
            <w:tcW w:w="669" w:type="dxa"/>
          </w:tcPr>
          <w:p w:rsidR="00FC2F1F" w:rsidRPr="00C0644B" w:rsidRDefault="00FC2F1F" w:rsidP="00FC2F1F">
            <w:pPr>
              <w:keepNext/>
              <w:jc w:val="center"/>
              <w:rPr>
                <w:spacing w:val="-20"/>
              </w:rPr>
            </w:pPr>
            <w:r>
              <w:rPr>
                <w:spacing w:val="-20"/>
              </w:rPr>
              <w:t>6.</w:t>
            </w:r>
          </w:p>
        </w:tc>
        <w:tc>
          <w:tcPr>
            <w:tcW w:w="2841" w:type="dxa"/>
          </w:tcPr>
          <w:p w:rsidR="00FC2F1F" w:rsidRPr="001F410C" w:rsidRDefault="00FC2F1F" w:rsidP="00FC2F1F">
            <w:pPr>
              <w:keepNext/>
              <w:keepLines/>
              <w:jc w:val="both"/>
            </w:pPr>
            <w:r w:rsidRPr="00C5569F">
              <w:t>Областной конкурс «Учитель года - 2019»</w:t>
            </w:r>
          </w:p>
        </w:tc>
        <w:tc>
          <w:tcPr>
            <w:tcW w:w="4395" w:type="dxa"/>
          </w:tcPr>
          <w:p w:rsidR="00FC2F1F" w:rsidRPr="003B0D1B" w:rsidRDefault="00FC2F1F" w:rsidP="00FC2F1F">
            <w:pPr>
              <w:keepNext/>
              <w:keepLines/>
              <w:suppressAutoHyphens/>
              <w:jc w:val="both"/>
              <w:rPr>
                <w:spacing w:val="-20"/>
              </w:rPr>
            </w:pPr>
            <w:r w:rsidRPr="003B0D1B">
              <w:rPr>
                <w:spacing w:val="-20"/>
              </w:rPr>
              <w:t xml:space="preserve">С 11 по 16 марта в городе Ульяновске в 28 раз проходил областной конкурс профессионального мастерства «Учитель года – 2019». В 2019году конкурс принимал МБОУ «Губернаторский лицей № 100» МО «город Ульяновск». В конкурсе приняли участие 22 </w:t>
            </w:r>
            <w:r w:rsidRPr="003B0D1B">
              <w:rPr>
                <w:spacing w:val="-20"/>
              </w:rPr>
              <w:lastRenderedPageBreak/>
              <w:t>педагога из муниципальных образований Ульяновской области. Конкурсанты успешно прошли заочный этап и проявили себя в таких конкурсных испытаниях как: «Я - учитель» (написание эссе) и «Интернет-ресурс». Конкурсные испытания очного тура включали в себя три раунда.</w:t>
            </w:r>
          </w:p>
          <w:p w:rsidR="00FC2F1F" w:rsidRPr="003B0D1B" w:rsidRDefault="00FC2F1F" w:rsidP="00FC2F1F">
            <w:pPr>
              <w:keepNext/>
              <w:keepLines/>
              <w:suppressAutoHyphens/>
              <w:jc w:val="both"/>
              <w:rPr>
                <w:spacing w:val="-20"/>
              </w:rPr>
            </w:pPr>
            <w:r w:rsidRPr="003B0D1B">
              <w:rPr>
                <w:spacing w:val="-20"/>
              </w:rPr>
              <w:t>Конкурсные задания первого раунда «УЧИТЕЛЬ - ПРОФИ»:</w:t>
            </w:r>
          </w:p>
          <w:p w:rsidR="00FC2F1F" w:rsidRPr="003B0D1B" w:rsidRDefault="00FC2F1F" w:rsidP="00FC2F1F">
            <w:pPr>
              <w:keepNext/>
              <w:keepLines/>
              <w:suppressAutoHyphens/>
              <w:jc w:val="both"/>
              <w:rPr>
                <w:spacing w:val="-20"/>
              </w:rPr>
            </w:pPr>
            <w:r w:rsidRPr="003B0D1B">
              <w:rPr>
                <w:spacing w:val="-20"/>
              </w:rPr>
              <w:t>- самопрезентация «Педагогическое кредо Учителя»;</w:t>
            </w:r>
          </w:p>
          <w:p w:rsidR="00FC2F1F" w:rsidRPr="003B0D1B" w:rsidRDefault="00FC2F1F" w:rsidP="00FC2F1F">
            <w:pPr>
              <w:keepNext/>
              <w:keepLines/>
              <w:suppressAutoHyphens/>
              <w:jc w:val="both"/>
              <w:rPr>
                <w:spacing w:val="-20"/>
              </w:rPr>
            </w:pPr>
            <w:r w:rsidRPr="003B0D1B">
              <w:rPr>
                <w:spacing w:val="-20"/>
              </w:rPr>
              <w:t>- «Методический семинар»;</w:t>
            </w:r>
          </w:p>
          <w:p w:rsidR="00FC2F1F" w:rsidRPr="003B0D1B" w:rsidRDefault="00FC2F1F" w:rsidP="00FC2F1F">
            <w:pPr>
              <w:keepNext/>
              <w:keepLines/>
              <w:suppressAutoHyphens/>
              <w:jc w:val="both"/>
              <w:rPr>
                <w:spacing w:val="-20"/>
              </w:rPr>
            </w:pPr>
            <w:r w:rsidRPr="003B0D1B">
              <w:rPr>
                <w:spacing w:val="-20"/>
              </w:rPr>
              <w:t>- «Урок»;</w:t>
            </w:r>
          </w:p>
          <w:p w:rsidR="00FC2F1F" w:rsidRPr="003B0D1B" w:rsidRDefault="00FC2F1F" w:rsidP="00FC2F1F">
            <w:pPr>
              <w:keepNext/>
              <w:keepLines/>
              <w:suppressAutoHyphens/>
              <w:jc w:val="both"/>
              <w:rPr>
                <w:spacing w:val="-20"/>
              </w:rPr>
            </w:pPr>
            <w:r w:rsidRPr="003B0D1B">
              <w:rPr>
                <w:spacing w:val="-20"/>
              </w:rPr>
              <w:t>- «Классный час».</w:t>
            </w:r>
          </w:p>
          <w:p w:rsidR="00FC2F1F" w:rsidRPr="003B0D1B" w:rsidRDefault="00FC2F1F" w:rsidP="00FC2F1F">
            <w:pPr>
              <w:keepNext/>
              <w:keepLines/>
              <w:suppressAutoHyphens/>
              <w:jc w:val="both"/>
              <w:rPr>
                <w:spacing w:val="-20"/>
              </w:rPr>
            </w:pPr>
            <w:r w:rsidRPr="003B0D1B">
              <w:rPr>
                <w:spacing w:val="-20"/>
              </w:rPr>
              <w:t>Конкурсные задания второго раунда «УЧИТЕЛЬ - МАСТЕР»:</w:t>
            </w:r>
          </w:p>
          <w:p w:rsidR="00FC2F1F" w:rsidRPr="003B0D1B" w:rsidRDefault="00FC2F1F" w:rsidP="00FC2F1F">
            <w:pPr>
              <w:keepNext/>
              <w:keepLines/>
              <w:suppressAutoHyphens/>
              <w:jc w:val="both"/>
              <w:rPr>
                <w:spacing w:val="-20"/>
              </w:rPr>
            </w:pPr>
            <w:r w:rsidRPr="003B0D1B">
              <w:rPr>
                <w:spacing w:val="-20"/>
              </w:rPr>
              <w:t>- «Мастер - класс»;</w:t>
            </w:r>
          </w:p>
          <w:p w:rsidR="00FC2F1F" w:rsidRPr="003B0D1B" w:rsidRDefault="00FC2F1F" w:rsidP="00FC2F1F">
            <w:pPr>
              <w:keepNext/>
              <w:keepLines/>
              <w:suppressAutoHyphens/>
              <w:jc w:val="both"/>
              <w:rPr>
                <w:spacing w:val="-20"/>
              </w:rPr>
            </w:pPr>
            <w:r w:rsidRPr="003B0D1B">
              <w:rPr>
                <w:spacing w:val="-20"/>
              </w:rPr>
              <w:t>- «Образовательный проект».</w:t>
            </w:r>
          </w:p>
          <w:p w:rsidR="00FC2F1F" w:rsidRPr="003B0D1B" w:rsidRDefault="00FC2F1F" w:rsidP="00FC2F1F">
            <w:pPr>
              <w:keepNext/>
              <w:keepLines/>
              <w:suppressAutoHyphens/>
              <w:jc w:val="both"/>
              <w:rPr>
                <w:spacing w:val="-20"/>
              </w:rPr>
            </w:pPr>
            <w:r w:rsidRPr="003B0D1B">
              <w:rPr>
                <w:spacing w:val="-20"/>
              </w:rPr>
              <w:t>Конкурсные задания третьего раунда «УЧИТЕЛЬ - ЛИДЕР»:</w:t>
            </w:r>
          </w:p>
          <w:p w:rsidR="00FC2F1F" w:rsidRPr="003B0D1B" w:rsidRDefault="00FC2F1F" w:rsidP="00FC2F1F">
            <w:pPr>
              <w:keepNext/>
              <w:keepLines/>
              <w:suppressAutoHyphens/>
              <w:jc w:val="both"/>
            </w:pPr>
            <w:r w:rsidRPr="003B0D1B">
              <w:rPr>
                <w:spacing w:val="-20"/>
              </w:rPr>
              <w:t>- «Педагогический ринг».</w:t>
            </w:r>
          </w:p>
        </w:tc>
        <w:tc>
          <w:tcPr>
            <w:tcW w:w="3827" w:type="dxa"/>
          </w:tcPr>
          <w:p w:rsidR="00FC2F1F" w:rsidRPr="001F410C" w:rsidRDefault="00FC2F1F" w:rsidP="00FC2F1F">
            <w:pPr>
              <w:autoSpaceDE w:val="0"/>
              <w:autoSpaceDN w:val="0"/>
              <w:adjustRightInd w:val="0"/>
              <w:jc w:val="both"/>
            </w:pPr>
            <w:r>
              <w:lastRenderedPageBreak/>
              <w:t>Официальные</w:t>
            </w:r>
            <w:r w:rsidRPr="00593DA7">
              <w:t xml:space="preserve"> сайт</w:t>
            </w:r>
            <w:r>
              <w:t xml:space="preserve">ы Правительства </w:t>
            </w:r>
            <w:r w:rsidRPr="00D46B64">
              <w:t>ulgov.ru</w:t>
            </w:r>
            <w:r>
              <w:t xml:space="preserve"> и</w:t>
            </w:r>
            <w:r w:rsidRPr="00593DA7">
              <w:t xml:space="preserve"> Министерства образования и науки mo73.ru, </w:t>
            </w:r>
            <w:r>
              <w:t>о</w:t>
            </w:r>
            <w:r w:rsidRPr="00593DA7">
              <w:t xml:space="preserve">фициальные группы </w:t>
            </w:r>
            <w:r>
              <w:t xml:space="preserve">Министерства образования и науки </w:t>
            </w:r>
            <w:r w:rsidRPr="00593DA7">
              <w:t xml:space="preserve">в социальных сетях «Фейсбук», «Твиттер», </w:t>
            </w:r>
            <w:r w:rsidRPr="00593DA7">
              <w:lastRenderedPageBreak/>
              <w:t xml:space="preserve">«ВКонтакте», «Инстаграм», </w:t>
            </w:r>
            <w:r>
              <w:t>а также на интернет ресурсах</w:t>
            </w:r>
            <w:r w:rsidRPr="00A86C5F">
              <w:rPr>
                <w:color w:val="000000"/>
              </w:rPr>
              <w:t xml:space="preserve"> </w:t>
            </w:r>
            <w:r w:rsidRPr="00AE23E7">
              <w:t>dimgrad24.ru</w:t>
            </w:r>
            <w:r>
              <w:t xml:space="preserve"> (2), </w:t>
            </w:r>
            <w:r w:rsidRPr="000B1DBE">
              <w:t>media73.ru</w:t>
            </w:r>
            <w:r>
              <w:t xml:space="preserve"> (2), </w:t>
            </w:r>
            <w:r w:rsidRPr="00D14B30">
              <w:t>ulpravda.ru</w:t>
            </w:r>
            <w:r>
              <w:t xml:space="preserve"> (6), </w:t>
            </w:r>
            <w:r w:rsidRPr="00C0528F">
              <w:t>mk-ul.ru</w:t>
            </w:r>
            <w:r>
              <w:t xml:space="preserve">, </w:t>
            </w:r>
            <w:r w:rsidRPr="00DD531F">
              <w:t>ulpressa.ru</w:t>
            </w:r>
            <w:r>
              <w:t xml:space="preserve"> (2), </w:t>
            </w:r>
            <w:r w:rsidRPr="00DD531F">
              <w:t>1ul.ru</w:t>
            </w:r>
            <w:r>
              <w:t xml:space="preserve"> (2), </w:t>
            </w:r>
            <w:r w:rsidRPr="00C0528F">
              <w:t>mosaica.ru</w:t>
            </w:r>
            <w:r>
              <w:t xml:space="preserve">, </w:t>
            </w:r>
            <w:r w:rsidRPr="00D14B30">
              <w:t>«Радио 2х2»</w:t>
            </w:r>
            <w:r>
              <w:t xml:space="preserve"> (4), </w:t>
            </w:r>
            <w:r w:rsidRPr="009D1A57">
              <w:t>«Радио 2х2»-«Димитровград»</w:t>
            </w:r>
            <w:r>
              <w:t xml:space="preserve">, «Ульяновская правда», </w:t>
            </w:r>
            <w:r w:rsidRPr="00AD3D96">
              <w:t>«Репортер 73»</w:t>
            </w:r>
            <w:r>
              <w:t xml:space="preserve"> (2), </w:t>
            </w:r>
            <w:r w:rsidRPr="00AD3D96">
              <w:t>ГТРК «Волга»</w:t>
            </w:r>
            <w:r>
              <w:t xml:space="preserve"> (2), </w:t>
            </w:r>
            <w:r w:rsidRPr="00AD3D96">
              <w:t>"Искра"</w:t>
            </w:r>
            <w:r>
              <w:t xml:space="preserve">, </w:t>
            </w:r>
            <w:r w:rsidRPr="00DD531F">
              <w:t>"Ульяновск сегодня"</w:t>
            </w:r>
            <w:r>
              <w:t xml:space="preserve">, </w:t>
            </w:r>
            <w:r w:rsidRPr="00DD531F">
              <w:t>"Старомайнские известия"</w:t>
            </w:r>
            <w:r>
              <w:t xml:space="preserve">, </w:t>
            </w:r>
            <w:r w:rsidRPr="00C0528F">
              <w:t>"Димитровград"</w:t>
            </w:r>
            <w:r>
              <w:t xml:space="preserve">, «Ульяновская правда», </w:t>
            </w:r>
            <w:r w:rsidRPr="0040219E">
              <w:t>ГТРК «Волга»</w:t>
            </w:r>
            <w:r>
              <w:t xml:space="preserve"> (3), </w:t>
            </w:r>
            <w:r w:rsidRPr="009D4522">
              <w:t>"Наш край"</w:t>
            </w:r>
            <w:r>
              <w:t xml:space="preserve">, </w:t>
            </w:r>
            <w:r w:rsidRPr="009D4522">
              <w:t>"Народная газета"</w:t>
            </w:r>
            <w:r>
              <w:t xml:space="preserve">, </w:t>
            </w:r>
            <w:r w:rsidRPr="009D4522">
              <w:t>"Аргументы и факты в Ульяновске"</w:t>
            </w:r>
            <w:r>
              <w:t xml:space="preserve">, </w:t>
            </w:r>
            <w:r w:rsidRPr="004A4788">
              <w:t>«Русское радио», «Авторадио», «Радио 2х2», «Милицейская волна», «Радио 7», «Лав Радио г.Димитровград», «Авторадио г.Дими</w:t>
            </w:r>
            <w:r>
              <w:t xml:space="preserve">тровград» - «Губерния в эфире», </w:t>
            </w:r>
            <w:r w:rsidRPr="004A4788">
              <w:t>"Вперед"</w:t>
            </w:r>
            <w:r>
              <w:t xml:space="preserve">, </w:t>
            </w:r>
            <w:r w:rsidRPr="004A4788">
              <w:t>"Ульяновск сегодня"</w:t>
            </w:r>
            <w:r>
              <w:t xml:space="preserve">, </w:t>
            </w:r>
            <w:r w:rsidRPr="004A4788">
              <w:t>"Старомайнские известия"</w:t>
            </w:r>
            <w:r>
              <w:t xml:space="preserve">, </w:t>
            </w:r>
            <w:r w:rsidRPr="00721BDA">
              <w:t>"Барышские вести"</w:t>
            </w:r>
            <w:r>
              <w:t xml:space="preserve">, </w:t>
            </w:r>
            <w:r w:rsidRPr="00721BDA">
              <w:t>"Волжские зори"</w:t>
            </w:r>
          </w:p>
        </w:tc>
        <w:tc>
          <w:tcPr>
            <w:tcW w:w="3118" w:type="dxa"/>
          </w:tcPr>
          <w:p w:rsidR="00FC2F1F" w:rsidRPr="00667699" w:rsidRDefault="00251476" w:rsidP="00FC2F1F">
            <w:pPr>
              <w:keepNext/>
              <w:jc w:val="both"/>
              <w:rPr>
                <w:spacing w:val="-20"/>
              </w:rPr>
            </w:pPr>
            <w:r w:rsidRPr="002876E5">
              <w:lastRenderedPageBreak/>
              <w:t>Повышение престижа учительской профессии, позиционирование педагога как человека, который имеет высокое образование, квалификацию, по содержа</w:t>
            </w:r>
            <w:r w:rsidRPr="002876E5">
              <w:lastRenderedPageBreak/>
              <w:t>нию своего труда, по культурным потребностям, по социальной активности</w:t>
            </w:r>
            <w:r w:rsidRPr="009A12F8">
              <w:rPr>
                <w:sz w:val="28"/>
                <w:szCs w:val="28"/>
              </w:rPr>
              <w:t>.</w:t>
            </w:r>
          </w:p>
        </w:tc>
      </w:tr>
      <w:tr w:rsidR="00FC2F1F" w:rsidRPr="00C0644B" w:rsidTr="007C68A2">
        <w:trPr>
          <w:trHeight w:val="283"/>
        </w:trPr>
        <w:tc>
          <w:tcPr>
            <w:tcW w:w="669" w:type="dxa"/>
          </w:tcPr>
          <w:p w:rsidR="00FC2F1F" w:rsidRPr="00C0644B" w:rsidRDefault="00FC2F1F" w:rsidP="00FC2F1F">
            <w:pPr>
              <w:keepNext/>
              <w:jc w:val="center"/>
              <w:rPr>
                <w:spacing w:val="-20"/>
              </w:rPr>
            </w:pPr>
            <w:r>
              <w:rPr>
                <w:spacing w:val="-20"/>
              </w:rPr>
              <w:lastRenderedPageBreak/>
              <w:t>7.</w:t>
            </w:r>
          </w:p>
        </w:tc>
        <w:tc>
          <w:tcPr>
            <w:tcW w:w="2841" w:type="dxa"/>
          </w:tcPr>
          <w:p w:rsidR="00FC2F1F" w:rsidRPr="001F410C" w:rsidRDefault="00FC2F1F" w:rsidP="00FC2F1F">
            <w:pPr>
              <w:keepNext/>
              <w:keepLines/>
              <w:jc w:val="both"/>
            </w:pPr>
            <w:r w:rsidRPr="00C5569F">
              <w:rPr>
                <w:rFonts w:eastAsia="Calibri"/>
                <w:lang w:eastAsia="en-US"/>
              </w:rPr>
              <w:t>Региональная научно-техническая смена для школьников «Инженеры будущего».</w:t>
            </w:r>
          </w:p>
        </w:tc>
        <w:tc>
          <w:tcPr>
            <w:tcW w:w="4395" w:type="dxa"/>
          </w:tcPr>
          <w:p w:rsidR="00FC2F1F" w:rsidRPr="003B0D1B" w:rsidRDefault="00FC2F1F" w:rsidP="00FC2F1F">
            <w:pPr>
              <w:suppressAutoHyphens/>
              <w:autoSpaceDE w:val="0"/>
              <w:autoSpaceDN w:val="0"/>
              <w:adjustRightInd w:val="0"/>
              <w:ind w:right="17"/>
              <w:jc w:val="both"/>
              <w:rPr>
                <w:color w:val="000000"/>
              </w:rPr>
            </w:pPr>
            <w:r w:rsidRPr="003B0D1B">
              <w:rPr>
                <w:color w:val="000000"/>
              </w:rPr>
              <w:t>С 14 по 17 марта 2019 года ОГБУ ДО «Дворец творчества детей и молодёжи» провел региональную научно-техническую смену «Инженеры будущего» на базе ОГБУ ДО «ДООЦ Юность».</w:t>
            </w:r>
          </w:p>
          <w:p w:rsidR="00FC2F1F" w:rsidRPr="003B0D1B" w:rsidRDefault="00FC2F1F" w:rsidP="00FC2F1F">
            <w:pPr>
              <w:keepNext/>
              <w:keepLines/>
              <w:tabs>
                <w:tab w:val="left" w:pos="3312"/>
              </w:tabs>
              <w:suppressAutoHyphens/>
              <w:ind w:left="-2"/>
              <w:jc w:val="both"/>
            </w:pPr>
            <w:r w:rsidRPr="003B0D1B">
              <w:rPr>
                <w:color w:val="000000"/>
              </w:rPr>
              <w:t xml:space="preserve">Главная цель смены – привить детям интерес к техническому творчеству и дать возможность самим творить свое будущее! На мастер-классах по робототехнике участники познакомились с робототехникой, которая развивает любознательность и инженерное мышление, дает новые </w:t>
            </w:r>
            <w:r w:rsidRPr="003B0D1B">
              <w:rPr>
                <w:color w:val="000000"/>
              </w:rPr>
              <w:lastRenderedPageBreak/>
              <w:t>знания и обеспечивает реальную практику в самых востребованных областях мира высоких технологий. В мультстудии «Аниматика» научились рисовать, лепить, мастерить героев. Познавать секреты сценарного мастерства, научились работать на мультстанках, изучили тонкости озвучки и монтажа. Возможности российского конструктора «Фанкластик» оценили юные конструкторы. Ребята получили возможность спроектировать в трехмерной программе модели, а затем собрать их, используя «Фанкластик». На мастер-классах ребята познакомились с современным гаджетом 3д- ручкой и научились воплощать в реальность творческие фантазии. Во время проведения мастер-класса по авиамоделированию ребят познакомились с теорией авиамоделирования, на практике показали, как делать чертежи и работать не только с бумагой, но и с новыми композитными материалами. Каждый участник самостоятельно попытался сконструировать модель самолета.</w:t>
            </w:r>
          </w:p>
        </w:tc>
        <w:tc>
          <w:tcPr>
            <w:tcW w:w="3827" w:type="dxa"/>
          </w:tcPr>
          <w:p w:rsidR="00FC2F1F" w:rsidRPr="001F410C" w:rsidRDefault="00FC2F1F" w:rsidP="00FC2F1F">
            <w:pPr>
              <w:autoSpaceDE w:val="0"/>
              <w:autoSpaceDN w:val="0"/>
              <w:adjustRightInd w:val="0"/>
              <w:jc w:val="both"/>
            </w:pPr>
            <w:r>
              <w:lastRenderedPageBreak/>
              <w:t>О</w:t>
            </w:r>
            <w:r w:rsidRPr="00593DA7">
              <w:t xml:space="preserve">фициальные группы в социальных сетях </w:t>
            </w:r>
            <w:r>
              <w:t xml:space="preserve">образовательных организаций и Министерства образования и науки Ульяновской области </w:t>
            </w:r>
            <w:r w:rsidRPr="00593DA7">
              <w:t>«Фейсбук», «Твиттер», «ВКонтакте», «Инстаграм», «Радио 2х2»</w:t>
            </w:r>
            <w:r>
              <w:t>,</w:t>
            </w:r>
            <w:r w:rsidRPr="00593DA7">
              <w:t xml:space="preserve"> </w:t>
            </w:r>
            <w:r>
              <w:t>о</w:t>
            </w:r>
            <w:r w:rsidRPr="00593DA7">
              <w:t>фициальный сайт</w:t>
            </w:r>
            <w:r>
              <w:t xml:space="preserve"> и группа </w:t>
            </w:r>
            <w:r w:rsidRPr="00593DA7">
              <w:t>«ВКонтакте»</w:t>
            </w:r>
            <w:r>
              <w:t xml:space="preserve"> областного Дворца творчества детей и молодежи</w:t>
            </w:r>
          </w:p>
        </w:tc>
        <w:tc>
          <w:tcPr>
            <w:tcW w:w="3118" w:type="dxa"/>
          </w:tcPr>
          <w:p w:rsidR="00FC2F1F" w:rsidRPr="00667699" w:rsidRDefault="00251476" w:rsidP="00FC2F1F">
            <w:pPr>
              <w:keepNext/>
              <w:jc w:val="both"/>
              <w:rPr>
                <w:spacing w:val="-20"/>
              </w:rPr>
            </w:pPr>
            <w:r>
              <w:rPr>
                <w:color w:val="000000"/>
              </w:rPr>
              <w:t>С</w:t>
            </w:r>
            <w:r w:rsidRPr="007763C6">
              <w:rPr>
                <w:color w:val="000000"/>
              </w:rPr>
              <w:t>оздание условий для интеллектуального разви</w:t>
            </w:r>
            <w:r>
              <w:rPr>
                <w:color w:val="000000"/>
              </w:rPr>
              <w:t>тия и поддержки одаренных детей</w:t>
            </w:r>
          </w:p>
        </w:tc>
      </w:tr>
      <w:tr w:rsidR="00FC2F1F" w:rsidRPr="00C0644B" w:rsidTr="007C68A2">
        <w:trPr>
          <w:trHeight w:val="283"/>
        </w:trPr>
        <w:tc>
          <w:tcPr>
            <w:tcW w:w="669" w:type="dxa"/>
          </w:tcPr>
          <w:p w:rsidR="00FC2F1F" w:rsidRPr="00C0644B" w:rsidRDefault="00FC2F1F" w:rsidP="00FC2F1F">
            <w:pPr>
              <w:keepNext/>
              <w:jc w:val="center"/>
              <w:rPr>
                <w:spacing w:val="-20"/>
              </w:rPr>
            </w:pPr>
            <w:r>
              <w:rPr>
                <w:spacing w:val="-20"/>
              </w:rPr>
              <w:lastRenderedPageBreak/>
              <w:t>8.</w:t>
            </w:r>
          </w:p>
        </w:tc>
        <w:tc>
          <w:tcPr>
            <w:tcW w:w="2841" w:type="dxa"/>
          </w:tcPr>
          <w:p w:rsidR="00FC2F1F" w:rsidRPr="00864540" w:rsidRDefault="00FC2F1F" w:rsidP="00FC2F1F">
            <w:pPr>
              <w:keepNext/>
              <w:keepLines/>
              <w:jc w:val="both"/>
            </w:pPr>
            <w:r w:rsidRPr="00864540">
              <w:t>Межрегиональный социопрактикум научных, предпринимательских, гражданских инициатив в сфере детского отдыха «Детский лагерь: новые ориентиры».</w:t>
            </w:r>
          </w:p>
        </w:tc>
        <w:tc>
          <w:tcPr>
            <w:tcW w:w="4395" w:type="dxa"/>
          </w:tcPr>
          <w:p w:rsidR="00FC2F1F" w:rsidRPr="00864540" w:rsidRDefault="00FC2F1F" w:rsidP="00FC2F1F">
            <w:pPr>
              <w:keepNext/>
              <w:keepLines/>
              <w:suppressAutoHyphens/>
              <w:jc w:val="both"/>
            </w:pPr>
            <w:r w:rsidRPr="00864540">
              <w:rPr>
                <w:color w:val="000000"/>
              </w:rPr>
              <w:t xml:space="preserve">Ульяновские практики в сфере организации летнего отдыха высоко оценили федеральные эксперты. Открытый межрегиональный социопрактикум «Детский лагерь - новые ориентиры» был организован с 14 по 16 марта. Инициатором мероприятия выступил Губернатор Сергей Морозов. В настоящее время в </w:t>
            </w:r>
            <w:r w:rsidRPr="00864540">
              <w:rPr>
                <w:color w:val="000000"/>
              </w:rPr>
              <w:lastRenderedPageBreak/>
              <w:t>регионе активно ведётся подготовка к летней оздоровительной кампании, которая находится на контроле главы региона. На практикуме были продемонстрированы инновационные практики и подняты вопросы перспективы развития системы детского отдыха. Участниками стали более 200 человек из 24 субъектов РФ. Кроме того, в ходе социопрактикума была презентована программа социализации жителей через различные формы летнего отдыха, которую разрабатывают участники региональной группы проекта инновационного центра «СКОЛКОВО» и Агентства стратегических инициатив. Напомним, в прошлом году Ульяновская область вошла в число участников нового федерального проекта «Лидеры изменений в социальной сфере». В начале февраля 2019 года данный проект был презентован Губернатору и получил одобрение.</w:t>
            </w:r>
          </w:p>
        </w:tc>
        <w:tc>
          <w:tcPr>
            <w:tcW w:w="3827" w:type="dxa"/>
          </w:tcPr>
          <w:p w:rsidR="00FC2F1F" w:rsidRPr="001F410C" w:rsidRDefault="00FC2F1F" w:rsidP="00FC2F1F">
            <w:pPr>
              <w:tabs>
                <w:tab w:val="left" w:pos="3577"/>
              </w:tabs>
              <w:autoSpaceDE w:val="0"/>
              <w:autoSpaceDN w:val="0"/>
              <w:adjustRightInd w:val="0"/>
              <w:jc w:val="both"/>
            </w:pPr>
            <w:r>
              <w:lastRenderedPageBreak/>
              <w:t>Официальные</w:t>
            </w:r>
            <w:r w:rsidRPr="00593DA7">
              <w:t xml:space="preserve"> сайт</w:t>
            </w:r>
            <w:r>
              <w:t xml:space="preserve">ы Правительства </w:t>
            </w:r>
            <w:r w:rsidRPr="00D46B64">
              <w:t>ulgov.ru</w:t>
            </w:r>
            <w:r>
              <w:t xml:space="preserve"> и</w:t>
            </w:r>
            <w:r w:rsidRPr="00593DA7">
              <w:t xml:space="preserve"> Министерства образования и науки mo73.ru, </w:t>
            </w:r>
            <w:r>
              <w:t>о</w:t>
            </w:r>
            <w:r w:rsidRPr="00593DA7">
              <w:t xml:space="preserve">фициальные группы </w:t>
            </w:r>
            <w:r>
              <w:t xml:space="preserve">Министерства образования и науки </w:t>
            </w:r>
            <w:r w:rsidRPr="00593DA7">
              <w:t xml:space="preserve">в социальных сетях «Фейсбук», «Твиттер», «ВКонтакте», «Инстаграм», </w:t>
            </w:r>
            <w:r>
              <w:t>а также на интернет ресурсах</w:t>
            </w:r>
            <w:r w:rsidRPr="00A86C5F">
              <w:rPr>
                <w:color w:val="000000"/>
              </w:rPr>
              <w:t xml:space="preserve"> </w:t>
            </w:r>
            <w:r w:rsidRPr="00DD531F">
              <w:t>media73.ru</w:t>
            </w:r>
            <w:r>
              <w:t xml:space="preserve"> (2), </w:t>
            </w:r>
            <w:r w:rsidRPr="00DD531F">
              <w:t>«Радио 2х2»</w:t>
            </w:r>
            <w:r>
              <w:t xml:space="preserve">, </w:t>
            </w:r>
            <w:r w:rsidRPr="00C0528F">
              <w:t>"Ди</w:t>
            </w:r>
            <w:r w:rsidRPr="00C0528F">
              <w:lastRenderedPageBreak/>
              <w:t>митровград"</w:t>
            </w:r>
            <w:r>
              <w:t xml:space="preserve"> (2), </w:t>
            </w:r>
            <w:r w:rsidRPr="009D4522">
              <w:t>ГТРК «Волга»</w:t>
            </w:r>
            <w:r>
              <w:t xml:space="preserve">, </w:t>
            </w:r>
          </w:p>
        </w:tc>
        <w:tc>
          <w:tcPr>
            <w:tcW w:w="3118" w:type="dxa"/>
          </w:tcPr>
          <w:p w:rsidR="00FC2F1F" w:rsidRPr="003F2E7A" w:rsidRDefault="001357E3" w:rsidP="00FC2F1F">
            <w:pPr>
              <w:keepNext/>
              <w:jc w:val="both"/>
              <w:rPr>
                <w:spacing w:val="-20"/>
              </w:rPr>
            </w:pPr>
            <w:r w:rsidRPr="003F2E7A">
              <w:rPr>
                <w:spacing w:val="-20"/>
              </w:rPr>
              <w:lastRenderedPageBreak/>
              <w:t xml:space="preserve">Создание профессиональной интернет-площадки по развитию детского отдыха. Проведение в 2020 году </w:t>
            </w:r>
            <w:r w:rsidRPr="003F2E7A">
              <w:rPr>
                <w:spacing w:val="-20"/>
                <w:lang w:val="en-US"/>
              </w:rPr>
              <w:t>IV</w:t>
            </w:r>
            <w:r w:rsidRPr="003F2E7A">
              <w:rPr>
                <w:spacing w:val="-20"/>
              </w:rPr>
              <w:t xml:space="preserve"> межрегионального социопрактикума.</w:t>
            </w:r>
          </w:p>
        </w:tc>
      </w:tr>
      <w:tr w:rsidR="00FC2F1F" w:rsidRPr="00C0644B" w:rsidTr="007C68A2">
        <w:trPr>
          <w:trHeight w:val="283"/>
        </w:trPr>
        <w:tc>
          <w:tcPr>
            <w:tcW w:w="669" w:type="dxa"/>
          </w:tcPr>
          <w:p w:rsidR="00FC2F1F" w:rsidRPr="00C0644B" w:rsidRDefault="00FC2F1F" w:rsidP="00FC2F1F">
            <w:pPr>
              <w:keepNext/>
              <w:jc w:val="center"/>
              <w:rPr>
                <w:spacing w:val="-20"/>
              </w:rPr>
            </w:pPr>
            <w:r>
              <w:rPr>
                <w:spacing w:val="-20"/>
              </w:rPr>
              <w:lastRenderedPageBreak/>
              <w:t>9.</w:t>
            </w:r>
          </w:p>
        </w:tc>
        <w:tc>
          <w:tcPr>
            <w:tcW w:w="2841" w:type="dxa"/>
          </w:tcPr>
          <w:p w:rsidR="00FC2F1F" w:rsidRPr="001F410C" w:rsidRDefault="00FC2F1F" w:rsidP="00FC2F1F">
            <w:pPr>
              <w:keepNext/>
              <w:keepLines/>
              <w:jc w:val="both"/>
            </w:pPr>
            <w:r w:rsidRPr="00C5569F">
              <w:t>Организация и проведение 11-го Всероссийского конкурса детских исследовательских работ «Мой проект»</w:t>
            </w:r>
          </w:p>
        </w:tc>
        <w:tc>
          <w:tcPr>
            <w:tcW w:w="4395" w:type="dxa"/>
          </w:tcPr>
          <w:p w:rsidR="00FC2F1F" w:rsidRPr="003F2E7A" w:rsidRDefault="003F2E7A" w:rsidP="003F2E7A">
            <w:pPr>
              <w:keepNext/>
              <w:keepLines/>
              <w:jc w:val="both"/>
              <w:rPr>
                <w:spacing w:val="-20"/>
              </w:rPr>
            </w:pPr>
            <w:r w:rsidRPr="003F2E7A">
              <w:rPr>
                <w:spacing w:val="-20"/>
              </w:rPr>
              <w:t>В период с 20 по 22 марта 2019 года в г.Ульяновске на базе Муниципального бюджетного дошкольного образовательного учреждения детского сада № 186 «Волгарик» прошел XI Всероссийский конкурс детских исследовательских работ «Мой проект» среди детей 5-7 лет. Всего на очный этап конкурса было подано 74 проекта, а на заочный - 51 из 14 регионов РФ.</w:t>
            </w:r>
            <w:r>
              <w:rPr>
                <w:spacing w:val="-20"/>
              </w:rPr>
              <w:t xml:space="preserve"> </w:t>
            </w:r>
            <w:r w:rsidRPr="003F2E7A">
              <w:rPr>
                <w:spacing w:val="-20"/>
              </w:rPr>
              <w:t>.Второй год подряд в состав жюри входят студенты УЛГУ инженерного факультета, которые проходят практику на базе МБДОУ № 186 «Волгарик» и оценивают юных конкурсантов по своим критериям. По итогам данного конкурса пла</w:t>
            </w:r>
            <w:r w:rsidRPr="003F2E7A">
              <w:rPr>
                <w:spacing w:val="-20"/>
              </w:rPr>
              <w:lastRenderedPageBreak/>
              <w:t>нируется издание 2-го сборника победителей конкурса «Мой проект» информационным спонсором- УЛГУ.</w:t>
            </w:r>
          </w:p>
        </w:tc>
        <w:tc>
          <w:tcPr>
            <w:tcW w:w="3827" w:type="dxa"/>
          </w:tcPr>
          <w:p w:rsidR="00FC2F1F" w:rsidRPr="001F410C" w:rsidRDefault="00FC2F1F" w:rsidP="00FC2F1F">
            <w:pPr>
              <w:autoSpaceDE w:val="0"/>
              <w:autoSpaceDN w:val="0"/>
              <w:adjustRightInd w:val="0"/>
              <w:jc w:val="both"/>
            </w:pPr>
            <w:r>
              <w:lastRenderedPageBreak/>
              <w:t>Официальные</w:t>
            </w:r>
            <w:r w:rsidRPr="00593DA7">
              <w:t xml:space="preserve"> сайт</w:t>
            </w:r>
            <w:r>
              <w:t xml:space="preserve">ы Правительства </w:t>
            </w:r>
            <w:r w:rsidRPr="00D46B64">
              <w:t>ulgov.ru</w:t>
            </w:r>
            <w:r>
              <w:t xml:space="preserve"> и</w:t>
            </w:r>
            <w:r w:rsidRPr="00593DA7">
              <w:t xml:space="preserve"> Министерства образования и науки mo73.ru, </w:t>
            </w:r>
            <w:r>
              <w:t>о</w:t>
            </w:r>
            <w:r w:rsidRPr="00593DA7">
              <w:t xml:space="preserve">фициальные группы </w:t>
            </w:r>
            <w:r>
              <w:t xml:space="preserve">Министерства образования и науки </w:t>
            </w:r>
            <w:r w:rsidRPr="00593DA7">
              <w:t xml:space="preserve">в социальных сетях «Фейсбук», «Твиттер», «ВКонтакте», «Инстаграм», </w:t>
            </w:r>
            <w:r w:rsidRPr="00DD531F">
              <w:t>«Радио 2х2»</w:t>
            </w:r>
          </w:p>
        </w:tc>
        <w:tc>
          <w:tcPr>
            <w:tcW w:w="3118" w:type="dxa"/>
          </w:tcPr>
          <w:p w:rsidR="00FC2F1F" w:rsidRPr="00667699" w:rsidRDefault="00251476" w:rsidP="00FC2F1F">
            <w:pPr>
              <w:keepNext/>
              <w:jc w:val="both"/>
              <w:rPr>
                <w:spacing w:val="-20"/>
              </w:rPr>
            </w:pPr>
            <w:r w:rsidRPr="007C07F1">
              <w:rPr>
                <w:bCs/>
              </w:rPr>
              <w:t>Выявление уровня ранней интеллектуальной одаренности детей 5-7 лет</w:t>
            </w:r>
            <w:r>
              <w:rPr>
                <w:bCs/>
              </w:rPr>
              <w:t>;</w:t>
            </w:r>
            <w:r w:rsidRPr="007C07F1">
              <w:t xml:space="preserve"> развитие интеллектуального потенциала личности ребенка путем совершенствования навыков исследовательского поведения и становление самостоятельности в познавательном процессе</w:t>
            </w:r>
            <w:r>
              <w:t>.</w:t>
            </w:r>
          </w:p>
        </w:tc>
      </w:tr>
      <w:tr w:rsidR="00FC2F1F" w:rsidRPr="00C0644B" w:rsidTr="007C68A2">
        <w:trPr>
          <w:trHeight w:val="283"/>
        </w:trPr>
        <w:tc>
          <w:tcPr>
            <w:tcW w:w="669" w:type="dxa"/>
          </w:tcPr>
          <w:p w:rsidR="00FC2F1F" w:rsidRPr="00C0644B" w:rsidRDefault="00FC2F1F" w:rsidP="00FC2F1F">
            <w:pPr>
              <w:keepNext/>
              <w:jc w:val="center"/>
              <w:rPr>
                <w:spacing w:val="-20"/>
              </w:rPr>
            </w:pPr>
            <w:r>
              <w:rPr>
                <w:spacing w:val="-20"/>
              </w:rPr>
              <w:lastRenderedPageBreak/>
              <w:t>10.</w:t>
            </w:r>
          </w:p>
        </w:tc>
        <w:tc>
          <w:tcPr>
            <w:tcW w:w="2841" w:type="dxa"/>
          </w:tcPr>
          <w:p w:rsidR="00FC2F1F" w:rsidRPr="003B2188" w:rsidRDefault="00FC2F1F" w:rsidP="00FC2F1F">
            <w:pPr>
              <w:keepNext/>
              <w:keepLines/>
              <w:jc w:val="both"/>
            </w:pPr>
            <w:r w:rsidRPr="005807D8">
              <w:t>Областная дистанционная интернет-олимпи</w:t>
            </w:r>
            <w:r>
              <w:t>ада по экологии «Эко-олимп 2019»</w:t>
            </w:r>
          </w:p>
        </w:tc>
        <w:tc>
          <w:tcPr>
            <w:tcW w:w="4395" w:type="dxa"/>
          </w:tcPr>
          <w:p w:rsidR="00FC2F1F" w:rsidRPr="00864540" w:rsidRDefault="00FC2F1F" w:rsidP="00FC2F1F">
            <w:pPr>
              <w:keepNext/>
              <w:keepLines/>
              <w:suppressAutoHyphens/>
              <w:jc w:val="both"/>
            </w:pPr>
            <w:r w:rsidRPr="00864540">
              <w:rPr>
                <w:color w:val="000000"/>
                <w:szCs w:val="28"/>
                <w:shd w:val="clear" w:color="auto" w:fill="FFFFFF"/>
              </w:rPr>
              <w:t>15 марта 2019 года состоялась Областна дистанционна интернет-олимпиаде по экологии «Эко-Олимп 2019». Участие в Олимпиаде является бесплатным и не требует финансовых расходов. Участниками Олимпиады стали обучающиеся общеобразовательных организаций (8-11 классов), организаций дополнительного образования и организаций среднего профессионального образования Ульяновской области в возрасте 14-18 лет. Жюри подведет итоги олимпиады с 15 по 31 марта 2019 года. Победители, призёры и лауреаты в каждом направлении определяются по наибольшей сумме полученных баллов. Они будут награждены дипломами Министерства образования и науки Ульяновской области. Все участники получают электронный сертификат с указанием количества набранных баллов. Дипломы победителя и призёров дают дополнительные к результатам ЕГЭ балы для поступления в Ульяновский государственный университет. Все участники получат электронные Сертификаты об участии в Олимпиаде, которые будут доступны на сайте после подведения итогов!</w:t>
            </w:r>
          </w:p>
        </w:tc>
        <w:tc>
          <w:tcPr>
            <w:tcW w:w="3827" w:type="dxa"/>
          </w:tcPr>
          <w:p w:rsidR="00FC2F1F" w:rsidRPr="001F410C" w:rsidRDefault="00FC2F1F" w:rsidP="00FC2F1F">
            <w:pPr>
              <w:autoSpaceDE w:val="0"/>
              <w:autoSpaceDN w:val="0"/>
              <w:adjustRightInd w:val="0"/>
              <w:jc w:val="both"/>
            </w:pPr>
            <w:r>
              <w:t>О</w:t>
            </w:r>
            <w:r w:rsidRPr="00593DA7">
              <w:t xml:space="preserve">фициальные группы в социальных сетях </w:t>
            </w:r>
            <w:r>
              <w:t xml:space="preserve">образовательных организаций и Министерства образования и науки Ульяновской области </w:t>
            </w:r>
            <w:r w:rsidRPr="00593DA7">
              <w:t>«Фейсбук», «Твиттер», «ВКонтакте», «Инстаграм», «Радио 2х2»</w:t>
            </w:r>
            <w:r>
              <w:t>,</w:t>
            </w:r>
            <w:r w:rsidRPr="00593DA7">
              <w:t xml:space="preserve"> </w:t>
            </w:r>
            <w:r>
              <w:t>о</w:t>
            </w:r>
            <w:r w:rsidRPr="00593DA7">
              <w:t>фициальный сайт</w:t>
            </w:r>
            <w:r>
              <w:t xml:space="preserve"> и группа </w:t>
            </w:r>
            <w:r w:rsidRPr="00593DA7">
              <w:t>«ВКонтакте»</w:t>
            </w:r>
            <w:r>
              <w:t xml:space="preserve"> областного Дворца творчества детей и молодежи</w:t>
            </w:r>
          </w:p>
        </w:tc>
        <w:tc>
          <w:tcPr>
            <w:tcW w:w="3118" w:type="dxa"/>
          </w:tcPr>
          <w:p w:rsidR="00FC2F1F" w:rsidRPr="00667699" w:rsidRDefault="000F0BFE" w:rsidP="00FC2F1F">
            <w:pPr>
              <w:keepNext/>
              <w:jc w:val="both"/>
              <w:rPr>
                <w:spacing w:val="-20"/>
              </w:rPr>
            </w:pPr>
            <w:r w:rsidRPr="00C5569F">
              <w:rPr>
                <w:color w:val="000000"/>
                <w:sz w:val="22"/>
                <w:szCs w:val="22"/>
                <w:shd w:val="clear" w:color="auto" w:fill="FFFFFF"/>
              </w:rPr>
              <w:t>Проводится с целью выявления талантливых детей, проявляющих интерес к экологии, популяризации научной деятельности, позволяющей участникам Олимпиады максимально раскрыть свои интеллектуальные способности.</w:t>
            </w:r>
          </w:p>
        </w:tc>
      </w:tr>
      <w:tr w:rsidR="00FC2F1F" w:rsidRPr="00C0644B" w:rsidTr="007C68A2">
        <w:trPr>
          <w:trHeight w:val="283"/>
        </w:trPr>
        <w:tc>
          <w:tcPr>
            <w:tcW w:w="669" w:type="dxa"/>
          </w:tcPr>
          <w:p w:rsidR="00FC2F1F" w:rsidRPr="00C0644B" w:rsidRDefault="00FC2F1F" w:rsidP="00FC2F1F">
            <w:pPr>
              <w:keepNext/>
              <w:jc w:val="center"/>
              <w:rPr>
                <w:spacing w:val="-20"/>
              </w:rPr>
            </w:pPr>
            <w:r>
              <w:rPr>
                <w:spacing w:val="-20"/>
              </w:rPr>
              <w:t>11.</w:t>
            </w:r>
          </w:p>
        </w:tc>
        <w:tc>
          <w:tcPr>
            <w:tcW w:w="2841" w:type="dxa"/>
          </w:tcPr>
          <w:p w:rsidR="00FC2F1F" w:rsidRPr="00864540" w:rsidRDefault="00FC2F1F" w:rsidP="00FC2F1F">
            <w:pPr>
              <w:keepNext/>
              <w:keepLines/>
              <w:jc w:val="both"/>
            </w:pPr>
            <w:r w:rsidRPr="00864540">
              <w:t>Церемония закрытия областного конкурса «Учитель года - 2019»</w:t>
            </w:r>
          </w:p>
        </w:tc>
        <w:tc>
          <w:tcPr>
            <w:tcW w:w="4395" w:type="dxa"/>
          </w:tcPr>
          <w:p w:rsidR="00FC2F1F" w:rsidRPr="00864540" w:rsidRDefault="00FC2F1F" w:rsidP="00FC2F1F">
            <w:pPr>
              <w:keepNext/>
              <w:keepLines/>
              <w:suppressAutoHyphens/>
              <w:jc w:val="both"/>
            </w:pPr>
            <w:r w:rsidRPr="00864540">
              <w:rPr>
                <w:color w:val="000000"/>
              </w:rPr>
              <w:t xml:space="preserve">Закрытие конкурса состоялось в актовом зале лицея (16 марта 2019 года с 12.00 до 13.00). Членами жюри конкурса, которое направлено на </w:t>
            </w:r>
            <w:r w:rsidRPr="00864540">
              <w:rPr>
                <w:color w:val="000000"/>
              </w:rPr>
              <w:lastRenderedPageBreak/>
              <w:t xml:space="preserve">выявление талантливых педагогов, являются федеральные и региональные эксперты. </w:t>
            </w:r>
            <w:r>
              <w:rPr>
                <w:color w:val="000000"/>
              </w:rPr>
              <w:t>В</w:t>
            </w:r>
            <w:r w:rsidRPr="00864540">
              <w:rPr>
                <w:color w:val="000000"/>
              </w:rPr>
              <w:t xml:space="preserve"> финальный этап состязаний прошли 23 педагога. Им предстояло пройти три раунда. Первый – «Учитель-профи» – включает в себя самопрезентацию «Педагогическое кредо Учителя», «Методический семинар», «Урок», «Классный час». Второй раунд – «Учитель-мастер» – «Мастер-класс», «Образовательный проект». Третий раунд «Учитель-лидер» – «Педагогический ринг». По итогам всех испытаний третье место заняла учитель музыки кадетской школы №7 имени В.В. Кашкадамовой Елена Овечкина, второе - учитель математики Ишеевского многопрофильного лицея имени Н.К. Джорджадзе Ульяновского района Светлана Еделькина. Диплом победителя получил педагог из школы №55 с изучением культур народов Поволжья Александр Цыганов. Ему из рук победителя областного конкурса «Учитель года – 2018» Андрея Чечукова был передан переходящий символ конкурса. По инициативе Губернатора Сергея Морозова с целью повышения статуса педагогического труда призёры и победители конкурса поощряются денежными премиями в размере 30 тысяч рублей за третье место, 50 тысяч рублей за второе, 300 тысяч рублей за первое. Победитель областного конкурса «Учитель года - 2019» будет представлять Ульяновскую область на финальном этапе Всероссийского </w:t>
            </w:r>
            <w:r w:rsidRPr="00864540">
              <w:rPr>
                <w:color w:val="000000"/>
              </w:rPr>
              <w:lastRenderedPageBreak/>
              <w:t>конкурса «Учитель года России» - 2019.</w:t>
            </w:r>
          </w:p>
        </w:tc>
        <w:tc>
          <w:tcPr>
            <w:tcW w:w="3827" w:type="dxa"/>
          </w:tcPr>
          <w:p w:rsidR="00FC2F1F" w:rsidRPr="001F410C" w:rsidRDefault="00FC2F1F" w:rsidP="00FC2F1F">
            <w:pPr>
              <w:autoSpaceDE w:val="0"/>
              <w:autoSpaceDN w:val="0"/>
              <w:adjustRightInd w:val="0"/>
              <w:jc w:val="both"/>
            </w:pPr>
            <w:r>
              <w:lastRenderedPageBreak/>
              <w:t>Официальные</w:t>
            </w:r>
            <w:r w:rsidRPr="00593DA7">
              <w:t xml:space="preserve"> сайт</w:t>
            </w:r>
            <w:r>
              <w:t xml:space="preserve">ы Правительства </w:t>
            </w:r>
            <w:r w:rsidRPr="00D46B64">
              <w:t>ulgov.ru</w:t>
            </w:r>
            <w:r>
              <w:t xml:space="preserve"> и</w:t>
            </w:r>
            <w:r w:rsidRPr="00593DA7">
              <w:t xml:space="preserve"> Министерства образования и науки mo73.ru, </w:t>
            </w:r>
            <w:r>
              <w:t>о</w:t>
            </w:r>
            <w:r w:rsidRPr="00593DA7">
              <w:t xml:space="preserve">фициальные группы </w:t>
            </w:r>
            <w:r>
              <w:t xml:space="preserve">Министерства </w:t>
            </w:r>
            <w:r>
              <w:lastRenderedPageBreak/>
              <w:t xml:space="preserve">образования и науки </w:t>
            </w:r>
            <w:r w:rsidRPr="00593DA7">
              <w:t xml:space="preserve">в социальных сетях «Фейсбук», «Твиттер», «ВКонтакте», «Инстаграм», </w:t>
            </w:r>
            <w:r>
              <w:t>а также на интернет ресурсах</w:t>
            </w:r>
            <w:r w:rsidRPr="00A86C5F">
              <w:rPr>
                <w:color w:val="000000"/>
              </w:rPr>
              <w:t xml:space="preserve"> </w:t>
            </w:r>
            <w:r w:rsidRPr="00AE23E7">
              <w:t>dimgrad24.ru</w:t>
            </w:r>
            <w:r>
              <w:t xml:space="preserve"> (2), </w:t>
            </w:r>
            <w:r w:rsidRPr="000B1DBE">
              <w:t>media73.ru</w:t>
            </w:r>
            <w:r>
              <w:t xml:space="preserve"> (2), </w:t>
            </w:r>
            <w:r w:rsidRPr="00D14B30">
              <w:t>ulpravda.ru</w:t>
            </w:r>
            <w:r>
              <w:t xml:space="preserve"> (6), </w:t>
            </w:r>
            <w:r w:rsidRPr="00C0528F">
              <w:t>mk-ul.ru</w:t>
            </w:r>
            <w:r>
              <w:t xml:space="preserve">, </w:t>
            </w:r>
            <w:r w:rsidRPr="00DD531F">
              <w:t>ulpressa.ru</w:t>
            </w:r>
            <w:r>
              <w:t xml:space="preserve"> (2), </w:t>
            </w:r>
            <w:r w:rsidRPr="00DD531F">
              <w:t>1ul.ru</w:t>
            </w:r>
            <w:r>
              <w:t xml:space="preserve"> (2), </w:t>
            </w:r>
            <w:r w:rsidRPr="00C0528F">
              <w:t>mosaica.ru</w:t>
            </w:r>
            <w:r>
              <w:t xml:space="preserve">, </w:t>
            </w:r>
            <w:r w:rsidRPr="00D14B30">
              <w:t>«Радио 2х2»</w:t>
            </w:r>
            <w:r>
              <w:t xml:space="preserve"> (4), </w:t>
            </w:r>
            <w:r w:rsidRPr="009D1A57">
              <w:t>«Радио 2х2»-«Димитровград»</w:t>
            </w:r>
            <w:r>
              <w:t xml:space="preserve">, «Ульяновская правда», </w:t>
            </w:r>
            <w:r w:rsidRPr="00AD3D96">
              <w:t>«Репортер 73»</w:t>
            </w:r>
            <w:r>
              <w:t xml:space="preserve"> (2), </w:t>
            </w:r>
            <w:r w:rsidRPr="00AD3D96">
              <w:t>ГТРК «Волга»</w:t>
            </w:r>
            <w:r>
              <w:t xml:space="preserve"> (2), </w:t>
            </w:r>
            <w:r w:rsidRPr="00AD3D96">
              <w:t>"Искра"</w:t>
            </w:r>
            <w:r>
              <w:t xml:space="preserve">, </w:t>
            </w:r>
            <w:r w:rsidRPr="00DD531F">
              <w:t>"Ульяновск сегодня"</w:t>
            </w:r>
            <w:r>
              <w:t xml:space="preserve">, </w:t>
            </w:r>
            <w:r w:rsidRPr="00DD531F">
              <w:t>"Старомайнские известия"</w:t>
            </w:r>
            <w:r>
              <w:t xml:space="preserve">, </w:t>
            </w:r>
            <w:r w:rsidRPr="00C0528F">
              <w:t>"Димитровград"</w:t>
            </w:r>
            <w:r>
              <w:t xml:space="preserve">, «Ульяновская правда», </w:t>
            </w:r>
            <w:r w:rsidRPr="0040219E">
              <w:t>ГТРК «Волга»</w:t>
            </w:r>
            <w:r>
              <w:t xml:space="preserve"> (3), </w:t>
            </w:r>
            <w:r w:rsidRPr="009D4522">
              <w:t>"Наш край"</w:t>
            </w:r>
            <w:r>
              <w:t xml:space="preserve">, </w:t>
            </w:r>
            <w:r w:rsidRPr="009D4522">
              <w:t>"Народная газета"</w:t>
            </w:r>
            <w:r>
              <w:t xml:space="preserve">, </w:t>
            </w:r>
            <w:r w:rsidRPr="009D4522">
              <w:t>"Аргументы и факты в Ульяновске"</w:t>
            </w:r>
            <w:r>
              <w:t xml:space="preserve">, </w:t>
            </w:r>
            <w:r w:rsidRPr="004A4788">
              <w:t>«Русское радио», «Авторадио», «Радио 2х2», «Милицейская волна», «Радио 7», «Лав Радио г.Димитровград», «Авторадио г.Дими</w:t>
            </w:r>
            <w:r>
              <w:t xml:space="preserve">тровград» - «Губерния в эфире», </w:t>
            </w:r>
            <w:r w:rsidRPr="004A4788">
              <w:t>"Вперед"</w:t>
            </w:r>
            <w:r>
              <w:t xml:space="preserve">, </w:t>
            </w:r>
            <w:r w:rsidRPr="004A4788">
              <w:t>"Ульяновск сегодня"</w:t>
            </w:r>
            <w:r>
              <w:t xml:space="preserve">, </w:t>
            </w:r>
            <w:r w:rsidRPr="004A4788">
              <w:t>"Старомайнские известия"</w:t>
            </w:r>
            <w:r>
              <w:t xml:space="preserve">, </w:t>
            </w:r>
            <w:r w:rsidRPr="00721BDA">
              <w:t>"Барышские вести"</w:t>
            </w:r>
            <w:r>
              <w:t xml:space="preserve">, </w:t>
            </w:r>
            <w:r w:rsidRPr="00721BDA">
              <w:t>"Волжские зори"</w:t>
            </w:r>
          </w:p>
        </w:tc>
        <w:tc>
          <w:tcPr>
            <w:tcW w:w="3118" w:type="dxa"/>
          </w:tcPr>
          <w:p w:rsidR="00FC2F1F" w:rsidRPr="00667699" w:rsidRDefault="008A1640" w:rsidP="00FC2F1F">
            <w:pPr>
              <w:keepNext/>
              <w:jc w:val="both"/>
              <w:rPr>
                <w:spacing w:val="-20"/>
              </w:rPr>
            </w:pPr>
            <w:r>
              <w:lastRenderedPageBreak/>
              <w:t xml:space="preserve">Конкурс учит самостоятельно мыслить, работать индивидуально и в команде, решать нестандартные  </w:t>
            </w:r>
            <w:r>
              <w:lastRenderedPageBreak/>
              <w:t xml:space="preserve">задачи, ставить цели и добиваться их, </w:t>
            </w:r>
            <w:r w:rsidRPr="00871472">
              <w:t>помогает выявлять одарённых учащихся,</w:t>
            </w:r>
            <w:r>
              <w:t xml:space="preserve"> </w:t>
            </w:r>
            <w:r w:rsidRPr="00871472">
              <w:t xml:space="preserve"> даёт молодым людям дополнительный импульс для самосовершенствования и позволяет им выстраивать свою траекторию развития.</w:t>
            </w:r>
          </w:p>
        </w:tc>
      </w:tr>
      <w:tr w:rsidR="00FC2F1F" w:rsidRPr="00C0644B" w:rsidTr="007C68A2">
        <w:trPr>
          <w:trHeight w:val="283"/>
        </w:trPr>
        <w:tc>
          <w:tcPr>
            <w:tcW w:w="669" w:type="dxa"/>
          </w:tcPr>
          <w:p w:rsidR="00FC2F1F" w:rsidRPr="00C0644B" w:rsidRDefault="00FC2F1F" w:rsidP="00FC2F1F">
            <w:pPr>
              <w:keepNext/>
              <w:jc w:val="center"/>
              <w:rPr>
                <w:spacing w:val="-20"/>
              </w:rPr>
            </w:pPr>
            <w:r>
              <w:rPr>
                <w:spacing w:val="-20"/>
              </w:rPr>
              <w:lastRenderedPageBreak/>
              <w:t>12.</w:t>
            </w:r>
          </w:p>
        </w:tc>
        <w:tc>
          <w:tcPr>
            <w:tcW w:w="2841" w:type="dxa"/>
          </w:tcPr>
          <w:p w:rsidR="00FC2F1F" w:rsidRPr="002F4067" w:rsidRDefault="00FC2F1F" w:rsidP="00FC2F1F">
            <w:pPr>
              <w:keepNext/>
              <w:jc w:val="both"/>
            </w:pPr>
            <w:r w:rsidRPr="002F4067">
              <w:t>Встреча с участниками областного конкурса «Учитель года - 2019»</w:t>
            </w:r>
          </w:p>
          <w:p w:rsidR="00FC2F1F" w:rsidRPr="002F4067" w:rsidRDefault="00FC2F1F" w:rsidP="00FC2F1F">
            <w:pPr>
              <w:keepNext/>
              <w:keepLines/>
              <w:jc w:val="both"/>
            </w:pPr>
          </w:p>
        </w:tc>
        <w:tc>
          <w:tcPr>
            <w:tcW w:w="4395" w:type="dxa"/>
          </w:tcPr>
          <w:p w:rsidR="00FC2F1F" w:rsidRPr="002F4067" w:rsidRDefault="00FC2F1F" w:rsidP="00FC2F1F">
            <w:pPr>
              <w:keepNext/>
              <w:keepLines/>
              <w:jc w:val="both"/>
            </w:pPr>
            <w:r w:rsidRPr="002F4067">
              <w:rPr>
                <w:color w:val="000000"/>
              </w:rPr>
              <w:t>Победителя и финалистов регионального этапа конкурса «Учитель года - 2019» наградил Сергей Морозов 19 марта Губернатор Ульяновской области вручил педагогам денежные сертификаты. Также глава региона провел встречу с 15 участниками профессиональных состязаний. </w:t>
            </w:r>
            <w:r w:rsidRPr="002F4067">
              <w:rPr>
                <w:color w:val="000000"/>
              </w:rPr>
              <w:br/>
              <w:t>Напомним, в этом году региональный этап «Учитель года-2019» проходил с 11 по 16 марта на базе Губернаторского лицея. В ходе мероприятия Министр образования и науки региона Наталья Семенова доложила о разрабатываемом законе Ульяновской области «О статусе педагога», а также реализации федеральной инициативы «Земский учитель». </w:t>
            </w:r>
            <w:r w:rsidRPr="002F4067">
              <w:rPr>
                <w:color w:val="000000"/>
              </w:rPr>
              <w:br/>
              <w:t>По реализации федеральной инициативы «Земский учитель» профильный Министр отметила, что в настоящее время совместно с Минпросвещения России прорабатывается проект архитектуры программы, инициированной Президентом, а также механизмы ее реализации. По итогам мероприятия Губернатор поручил включить в рабочие группы данных проектов участников конкурса «Учитель года-2019».</w:t>
            </w:r>
          </w:p>
        </w:tc>
        <w:tc>
          <w:tcPr>
            <w:tcW w:w="3827" w:type="dxa"/>
          </w:tcPr>
          <w:p w:rsidR="00FC2F1F" w:rsidRPr="001F410C" w:rsidRDefault="00FC2F1F" w:rsidP="00FC2F1F">
            <w:pPr>
              <w:autoSpaceDE w:val="0"/>
              <w:autoSpaceDN w:val="0"/>
              <w:adjustRightInd w:val="0"/>
              <w:jc w:val="both"/>
            </w:pPr>
            <w:r>
              <w:t>Официальные</w:t>
            </w:r>
            <w:r w:rsidRPr="00593DA7">
              <w:t xml:space="preserve"> сайт</w:t>
            </w:r>
            <w:r>
              <w:t xml:space="preserve">ы Правительства </w:t>
            </w:r>
            <w:r w:rsidRPr="00D46B64">
              <w:t>ulgov.ru</w:t>
            </w:r>
            <w:r>
              <w:t xml:space="preserve"> и</w:t>
            </w:r>
            <w:r w:rsidRPr="00593DA7">
              <w:t xml:space="preserve"> Министерства образования и науки mo73.ru, </w:t>
            </w:r>
            <w:r>
              <w:t>о</w:t>
            </w:r>
            <w:r w:rsidRPr="00593DA7">
              <w:t xml:space="preserve">фициальные группы </w:t>
            </w:r>
            <w:r>
              <w:t xml:space="preserve">Министерства образования и науки </w:t>
            </w:r>
            <w:r w:rsidRPr="00593DA7">
              <w:t xml:space="preserve">в социальных сетях «Фейсбук», «Твиттер», «ВКонтакте», «Инстаграм», </w:t>
            </w:r>
            <w:r>
              <w:t>а также на интернет ресурсах</w:t>
            </w:r>
            <w:r w:rsidRPr="00A86C5F">
              <w:rPr>
                <w:color w:val="000000"/>
              </w:rPr>
              <w:t xml:space="preserve"> </w:t>
            </w:r>
            <w:r w:rsidRPr="00AE23E7">
              <w:t>dimgrad24.ru</w:t>
            </w:r>
            <w:r>
              <w:t xml:space="preserve"> (2), </w:t>
            </w:r>
            <w:r w:rsidRPr="000B1DBE">
              <w:t>media73.ru</w:t>
            </w:r>
            <w:r>
              <w:t xml:space="preserve"> (2), </w:t>
            </w:r>
            <w:r w:rsidRPr="00D14B30">
              <w:t>ulpravda.ru</w:t>
            </w:r>
            <w:r>
              <w:t xml:space="preserve"> (6), </w:t>
            </w:r>
            <w:r w:rsidRPr="00C0528F">
              <w:t>mk-ul.ru</w:t>
            </w:r>
            <w:r>
              <w:t xml:space="preserve">, </w:t>
            </w:r>
            <w:r w:rsidRPr="00DD531F">
              <w:t>ulpressa.ru</w:t>
            </w:r>
            <w:r>
              <w:t xml:space="preserve"> (2), </w:t>
            </w:r>
            <w:r w:rsidRPr="00DD531F">
              <w:t>1ul.ru</w:t>
            </w:r>
            <w:r>
              <w:t xml:space="preserve"> (2), </w:t>
            </w:r>
            <w:r w:rsidRPr="00C0528F">
              <w:t>mosaica.ru</w:t>
            </w:r>
            <w:r>
              <w:t xml:space="preserve">, </w:t>
            </w:r>
            <w:r w:rsidRPr="00D14B30">
              <w:t>«Радио 2х2»</w:t>
            </w:r>
            <w:r>
              <w:t xml:space="preserve"> (4), </w:t>
            </w:r>
            <w:r w:rsidRPr="009D1A57">
              <w:t>«Радио 2х2»-«Димитровград»</w:t>
            </w:r>
            <w:r>
              <w:t xml:space="preserve">, «Ульяновская правда», </w:t>
            </w:r>
            <w:r w:rsidRPr="00AD3D96">
              <w:t>«Репортер 73»</w:t>
            </w:r>
            <w:r>
              <w:t xml:space="preserve"> (2), </w:t>
            </w:r>
            <w:r w:rsidRPr="00AD3D96">
              <w:t>ГТРК «Волга»</w:t>
            </w:r>
            <w:r>
              <w:t xml:space="preserve"> (2), </w:t>
            </w:r>
            <w:r w:rsidRPr="00AD3D96">
              <w:t>"Искра"</w:t>
            </w:r>
            <w:r>
              <w:t xml:space="preserve">, </w:t>
            </w:r>
            <w:r w:rsidRPr="00DD531F">
              <w:t>"Ульяновск сегодня"</w:t>
            </w:r>
            <w:r>
              <w:t xml:space="preserve">, </w:t>
            </w:r>
            <w:r w:rsidRPr="00DD531F">
              <w:t>"Старомайнские известия"</w:t>
            </w:r>
            <w:r>
              <w:t xml:space="preserve">, </w:t>
            </w:r>
            <w:r w:rsidRPr="00C0528F">
              <w:t>"Димитровград"</w:t>
            </w:r>
            <w:r>
              <w:t xml:space="preserve">, «Ульяновская правда», </w:t>
            </w:r>
            <w:r w:rsidRPr="0040219E">
              <w:t>ГТРК «Волга»</w:t>
            </w:r>
            <w:r>
              <w:t xml:space="preserve"> (3), </w:t>
            </w:r>
            <w:r w:rsidRPr="009D4522">
              <w:t>"Наш край"</w:t>
            </w:r>
            <w:r>
              <w:t xml:space="preserve">, </w:t>
            </w:r>
            <w:r w:rsidRPr="009D4522">
              <w:t>"Народная газета"</w:t>
            </w:r>
            <w:r>
              <w:t xml:space="preserve">, </w:t>
            </w:r>
            <w:r w:rsidRPr="009D4522">
              <w:t>"Аргументы и факты в Ульяновске"</w:t>
            </w:r>
            <w:r>
              <w:t xml:space="preserve">, </w:t>
            </w:r>
            <w:r w:rsidRPr="004A4788">
              <w:t>«Русское радио», «Авторадио», «Радио 2х2», «Милицейская волна», «Радио 7», «Лав Радио г.Димитровград», «Авторадио г.Дими</w:t>
            </w:r>
            <w:r>
              <w:t xml:space="preserve">тровград» - «Губерния в эфире», </w:t>
            </w:r>
            <w:r w:rsidRPr="004A4788">
              <w:t>"Вперед"</w:t>
            </w:r>
            <w:r>
              <w:t xml:space="preserve">, </w:t>
            </w:r>
            <w:r w:rsidRPr="004A4788">
              <w:t>"Ульяновск сегодня"</w:t>
            </w:r>
            <w:r>
              <w:t xml:space="preserve">, </w:t>
            </w:r>
            <w:r w:rsidRPr="004A4788">
              <w:t>"Старомайнские известия"</w:t>
            </w:r>
            <w:r>
              <w:t xml:space="preserve">, </w:t>
            </w:r>
            <w:r w:rsidRPr="00721BDA">
              <w:t>"Барышские вести"</w:t>
            </w:r>
            <w:r>
              <w:t xml:space="preserve">, </w:t>
            </w:r>
            <w:r w:rsidRPr="00721BDA">
              <w:t>"Волжские зори"</w:t>
            </w:r>
          </w:p>
        </w:tc>
        <w:tc>
          <w:tcPr>
            <w:tcW w:w="3118" w:type="dxa"/>
          </w:tcPr>
          <w:p w:rsidR="00FC2F1F" w:rsidRPr="00667699" w:rsidRDefault="008A1640" w:rsidP="00FC2F1F">
            <w:pPr>
              <w:keepNext/>
              <w:jc w:val="both"/>
              <w:rPr>
                <w:spacing w:val="-20"/>
              </w:rPr>
            </w:pPr>
            <w:r w:rsidRPr="00494737">
              <w:rPr>
                <w:sz w:val="22"/>
                <w:szCs w:val="22"/>
              </w:rPr>
              <w:t>Создание единого пространства общения и обмена опытом для обучающихся общеобразовательных организаций Ульяновской области и Российской Федерации</w:t>
            </w:r>
          </w:p>
        </w:tc>
      </w:tr>
      <w:tr w:rsidR="00FC2F1F" w:rsidRPr="00C0644B" w:rsidTr="007C68A2">
        <w:trPr>
          <w:trHeight w:val="283"/>
        </w:trPr>
        <w:tc>
          <w:tcPr>
            <w:tcW w:w="669" w:type="dxa"/>
          </w:tcPr>
          <w:p w:rsidR="00FC2F1F" w:rsidRPr="00C0644B" w:rsidRDefault="00FC2F1F" w:rsidP="00FC2F1F">
            <w:pPr>
              <w:keepNext/>
              <w:jc w:val="center"/>
              <w:rPr>
                <w:spacing w:val="-20"/>
              </w:rPr>
            </w:pPr>
            <w:r>
              <w:rPr>
                <w:spacing w:val="-20"/>
              </w:rPr>
              <w:t>13.</w:t>
            </w:r>
          </w:p>
        </w:tc>
        <w:tc>
          <w:tcPr>
            <w:tcW w:w="2841" w:type="dxa"/>
          </w:tcPr>
          <w:p w:rsidR="00FC2F1F" w:rsidRPr="002F4067" w:rsidRDefault="00FC2F1F" w:rsidP="00FC2F1F">
            <w:pPr>
              <w:keepNext/>
              <w:keepLines/>
              <w:jc w:val="both"/>
            </w:pPr>
            <w:r w:rsidRPr="00C5569F">
              <w:t>Региональная гуманитарная олимпиада школьников «Умники и умницы Ульяновской области». Четверть финальные и полуфинальные игры</w:t>
            </w:r>
          </w:p>
        </w:tc>
        <w:tc>
          <w:tcPr>
            <w:tcW w:w="4395" w:type="dxa"/>
          </w:tcPr>
          <w:p w:rsidR="00FC2F1F" w:rsidRPr="00F54607" w:rsidRDefault="00FC2F1F" w:rsidP="00FC2F1F">
            <w:pPr>
              <w:keepNext/>
              <w:keepLines/>
              <w:suppressAutoHyphens/>
              <w:jc w:val="both"/>
              <w:rPr>
                <w:spacing w:val="-20"/>
              </w:rPr>
            </w:pPr>
            <w:r w:rsidRPr="00F54607">
              <w:rPr>
                <w:bCs/>
                <w:spacing w:val="-20"/>
              </w:rPr>
              <w:t xml:space="preserve">С 18 по 24 марта в детском оздоровительно-образовательном центре «Юность» традиционно пройдёт очный этап популярной олимпиады «Умники и умницы Ульяновской области». </w:t>
            </w:r>
            <w:r w:rsidRPr="00F54607">
              <w:rPr>
                <w:spacing w:val="-20"/>
              </w:rPr>
              <w:t xml:space="preserve">Участники, прошедшие в декабре отборочный этап, сыграют на «дорожках» в четвертьфинальных и полуфинальных играх по </w:t>
            </w:r>
            <w:r w:rsidRPr="00F54607">
              <w:rPr>
                <w:spacing w:val="-20"/>
              </w:rPr>
              <w:lastRenderedPageBreak/>
              <w:t xml:space="preserve">теме «Россия в эпоху Николая I».  Из 80 участников в финал пройдут только 9 агонистов (игроки дорожек) и 18 теоретиков (игроки зала). Серьёзный конкурсный отбор и 6 игровых дней ждет ребят впереди. </w:t>
            </w:r>
          </w:p>
          <w:p w:rsidR="00FC2F1F" w:rsidRPr="00F54607" w:rsidRDefault="00FC2F1F" w:rsidP="00FC2F1F">
            <w:pPr>
              <w:keepNext/>
              <w:keepLines/>
              <w:suppressAutoHyphens/>
              <w:jc w:val="both"/>
            </w:pPr>
            <w:r w:rsidRPr="00F54607">
              <w:rPr>
                <w:spacing w:val="-20"/>
              </w:rPr>
              <w:t>Финал состоится 22 мая 2019 года в Ульяновске с участием автора олимпиады, профессора Ю.П.Вяземского. Олимпиада проводится с целью выявления у учащихся общеобразовательных организаций творческих способностей и интереса к научной деятельности.</w:t>
            </w:r>
          </w:p>
        </w:tc>
        <w:tc>
          <w:tcPr>
            <w:tcW w:w="3827" w:type="dxa"/>
          </w:tcPr>
          <w:p w:rsidR="00FC2F1F" w:rsidRPr="001F410C" w:rsidRDefault="00FC2F1F" w:rsidP="00FC2F1F">
            <w:pPr>
              <w:autoSpaceDE w:val="0"/>
              <w:autoSpaceDN w:val="0"/>
              <w:adjustRightInd w:val="0"/>
              <w:jc w:val="both"/>
            </w:pPr>
            <w:r>
              <w:lastRenderedPageBreak/>
              <w:t>О</w:t>
            </w:r>
            <w:r w:rsidRPr="00593DA7">
              <w:t xml:space="preserve">фициальные группы в социальных сетях </w:t>
            </w:r>
            <w:r>
              <w:t xml:space="preserve">образовательных организаций и Министерства образования и науки Ульяновской области </w:t>
            </w:r>
            <w:r w:rsidRPr="00593DA7">
              <w:t>«Фейсбук», «Твиттер», «ВКонтакте», «Инстаграм», «Радио 2х2»</w:t>
            </w:r>
            <w:r>
              <w:t>,</w:t>
            </w:r>
            <w:r w:rsidRPr="00593DA7">
              <w:t xml:space="preserve"> </w:t>
            </w:r>
            <w:r>
              <w:t>о</w:t>
            </w:r>
            <w:r w:rsidRPr="00593DA7">
              <w:t>фициальный сайт</w:t>
            </w:r>
            <w:r>
              <w:t xml:space="preserve"> и </w:t>
            </w:r>
            <w:r>
              <w:lastRenderedPageBreak/>
              <w:t xml:space="preserve">группа </w:t>
            </w:r>
            <w:r w:rsidRPr="00593DA7">
              <w:t>«ВКонтакте»</w:t>
            </w:r>
            <w:r>
              <w:t xml:space="preserve"> областного Дворца творчества детей и молодежи</w:t>
            </w:r>
          </w:p>
        </w:tc>
        <w:tc>
          <w:tcPr>
            <w:tcW w:w="3118" w:type="dxa"/>
          </w:tcPr>
          <w:p w:rsidR="00FC2F1F" w:rsidRPr="00667699" w:rsidRDefault="00251476" w:rsidP="00FC2F1F">
            <w:pPr>
              <w:keepNext/>
              <w:jc w:val="both"/>
              <w:rPr>
                <w:spacing w:val="-20"/>
              </w:rPr>
            </w:pPr>
            <w:r w:rsidRPr="00434AA1">
              <w:lastRenderedPageBreak/>
              <w:t>Выявление высокомотивированных в учебной деятельности учащихся общеобразовательных организаций, склонных к научной, исследовательской деятельности, имеющих твор</w:t>
            </w:r>
            <w:r w:rsidRPr="00434AA1">
              <w:lastRenderedPageBreak/>
              <w:t>ческие способности, создания условий для поддержки одарённых детей, пропаганды научных знаний</w:t>
            </w:r>
            <w:r>
              <w:t>.</w:t>
            </w:r>
          </w:p>
        </w:tc>
      </w:tr>
      <w:tr w:rsidR="00FC2F1F" w:rsidRPr="00C0644B" w:rsidTr="007C68A2">
        <w:trPr>
          <w:trHeight w:val="283"/>
        </w:trPr>
        <w:tc>
          <w:tcPr>
            <w:tcW w:w="669" w:type="dxa"/>
          </w:tcPr>
          <w:p w:rsidR="00FC2F1F" w:rsidRPr="00C0644B" w:rsidRDefault="00FC2F1F" w:rsidP="00FC2F1F">
            <w:pPr>
              <w:keepNext/>
              <w:jc w:val="center"/>
              <w:rPr>
                <w:spacing w:val="-20"/>
              </w:rPr>
            </w:pPr>
            <w:r>
              <w:rPr>
                <w:spacing w:val="-20"/>
              </w:rPr>
              <w:lastRenderedPageBreak/>
              <w:t>14.</w:t>
            </w:r>
          </w:p>
        </w:tc>
        <w:tc>
          <w:tcPr>
            <w:tcW w:w="2841" w:type="dxa"/>
          </w:tcPr>
          <w:p w:rsidR="00FC2F1F" w:rsidRPr="00D65584" w:rsidRDefault="00FC2F1F" w:rsidP="00FC2F1F">
            <w:pPr>
              <w:keepNext/>
              <w:keepLines/>
              <w:jc w:val="both"/>
            </w:pPr>
            <w:r w:rsidRPr="00D65584">
              <w:t xml:space="preserve">Открытие </w:t>
            </w:r>
            <w:r w:rsidRPr="00D65584">
              <w:rPr>
                <w:lang w:val="en-US"/>
              </w:rPr>
              <w:t>I</w:t>
            </w:r>
            <w:r w:rsidRPr="00D65584">
              <w:t xml:space="preserve"> корпуса МБДОУ детский сад № 6 г. Ульяновска </w:t>
            </w:r>
            <w:r w:rsidRPr="00D65584">
              <w:br/>
              <w:t>после проведения капитального ремонта. Совещание с руководителями муниципальных органов управления образованием «Об обеспечении доступности дошкольного образования для детей в возрасте до 3 лет в Ульяновской области»</w:t>
            </w:r>
          </w:p>
        </w:tc>
        <w:tc>
          <w:tcPr>
            <w:tcW w:w="4395" w:type="dxa"/>
          </w:tcPr>
          <w:p w:rsidR="00FC2F1F" w:rsidRPr="00D65584" w:rsidRDefault="00FC2F1F" w:rsidP="00FC2F1F">
            <w:pPr>
              <w:keepNext/>
              <w:keepLines/>
              <w:suppressAutoHyphens/>
              <w:jc w:val="both"/>
            </w:pPr>
            <w:r w:rsidRPr="00D65584">
              <w:t>22 марта 2019 года состоялось открытие МБДОУ детский сад № 6 г. Ульяновска после проведения капитального ремонта. В ходе мероприятия, посвященного открытию детского сада, состоялась экскурсия по детскому саду с осмотром помещений</w:t>
            </w:r>
            <w:r w:rsidRPr="00D65584">
              <w:rPr>
                <w:bCs/>
              </w:rPr>
              <w:t xml:space="preserve">. </w:t>
            </w:r>
            <w:r w:rsidRPr="00D65584">
              <w:t xml:space="preserve">В ходе торжественного мероприятия прозвучало приветственное слово Губернатора Ульяновской области С.И.Морозова. </w:t>
            </w:r>
            <w:r w:rsidRPr="00D65584">
              <w:rPr>
                <w:bCs/>
                <w:color w:val="000000"/>
              </w:rPr>
              <w:t xml:space="preserve"> В дошкольном учреждении будет функционировать 6 групп, для детей всех возрастных категорий – от 9 месяцев до 7 лет. </w:t>
            </w:r>
            <w:r w:rsidRPr="00D65584">
              <w:rPr>
                <w:color w:val="000000"/>
              </w:rPr>
              <w:t xml:space="preserve">Имеются помещения: физкультурно-музыкальный зал, методический кабинет, логопункт, кабинет психолога. </w:t>
            </w:r>
            <w:r w:rsidRPr="00D65584">
              <w:rPr>
                <w:bCs/>
                <w:color w:val="000000"/>
              </w:rPr>
              <w:t xml:space="preserve">Реализацию образовательных программ будут обеспечивать высокопрофессиональные педагоги: воспитатели, педагог–психолог, учитель-логопед, музыкальные руководители, хореограф, инструкторы по физической культуре, педагог дополнительного образования по </w:t>
            </w:r>
            <w:r w:rsidRPr="00D65584">
              <w:rPr>
                <w:bCs/>
                <w:color w:val="000000"/>
              </w:rPr>
              <w:lastRenderedPageBreak/>
              <w:t xml:space="preserve">иностранному языку. </w:t>
            </w:r>
            <w:r w:rsidRPr="00D65584">
              <w:rPr>
                <w:color w:val="000000"/>
              </w:rPr>
              <w:t>Предметно-развивающая среда групповых помещений предназначена максимально способствовать развитию и воспитанию гармоничной личности ребенка, его творческой составляющей. Дизайн помещений индивидуален для каждой группы.</w:t>
            </w:r>
          </w:p>
        </w:tc>
        <w:tc>
          <w:tcPr>
            <w:tcW w:w="3827" w:type="dxa"/>
          </w:tcPr>
          <w:p w:rsidR="00FC2F1F" w:rsidRPr="001F410C" w:rsidRDefault="00FC2F1F" w:rsidP="00FC2F1F">
            <w:pPr>
              <w:tabs>
                <w:tab w:val="left" w:pos="3577"/>
              </w:tabs>
              <w:autoSpaceDE w:val="0"/>
              <w:autoSpaceDN w:val="0"/>
              <w:adjustRightInd w:val="0"/>
              <w:jc w:val="both"/>
            </w:pPr>
            <w:r>
              <w:lastRenderedPageBreak/>
              <w:t>Официальные</w:t>
            </w:r>
            <w:r w:rsidRPr="00593DA7">
              <w:t xml:space="preserve"> сайт</w:t>
            </w:r>
            <w:r>
              <w:t xml:space="preserve">ы Правительства </w:t>
            </w:r>
            <w:r w:rsidRPr="00D46B64">
              <w:t>ulgov.ru</w:t>
            </w:r>
            <w:r>
              <w:t xml:space="preserve"> и</w:t>
            </w:r>
            <w:r w:rsidRPr="00593DA7">
              <w:t xml:space="preserve"> Министерства образования и науки mo73.ru, </w:t>
            </w:r>
            <w:r>
              <w:t>о</w:t>
            </w:r>
            <w:r w:rsidRPr="00593DA7">
              <w:t xml:space="preserve">фициальные группы </w:t>
            </w:r>
            <w:r>
              <w:t xml:space="preserve">Министерства образования и науки </w:t>
            </w:r>
            <w:r w:rsidRPr="00593DA7">
              <w:t xml:space="preserve">в социальных сетях «Фейсбук», «Твиттер», «ВКонтакте», «Инстаграм», </w:t>
            </w:r>
            <w:r>
              <w:t>а также на интернет ресурсах</w:t>
            </w:r>
            <w:r w:rsidRPr="00A86C5F">
              <w:rPr>
                <w:color w:val="000000"/>
              </w:rPr>
              <w:t xml:space="preserve"> </w:t>
            </w:r>
            <w:r w:rsidRPr="00721BDA">
              <w:t>ulpressa.ru</w:t>
            </w:r>
            <w:r>
              <w:t xml:space="preserve">, </w:t>
            </w:r>
            <w:r w:rsidRPr="004A4788">
              <w:t>ulpravda.ru</w:t>
            </w:r>
            <w:r>
              <w:t xml:space="preserve">, </w:t>
            </w:r>
            <w:r w:rsidRPr="00721BDA">
              <w:t>media73.ru</w:t>
            </w:r>
            <w:r>
              <w:t xml:space="preserve">, </w:t>
            </w:r>
            <w:r w:rsidRPr="00721BDA">
              <w:t>73online.ru, 1ul.ru</w:t>
            </w:r>
            <w:r>
              <w:t xml:space="preserve">, </w:t>
            </w:r>
            <w:r w:rsidRPr="00721BDA">
              <w:t>media73.ru</w:t>
            </w:r>
            <w:r>
              <w:t xml:space="preserve"> (2), </w:t>
            </w:r>
            <w:r w:rsidRPr="004A4788">
              <w:t>«Ульяновская правда»</w:t>
            </w:r>
            <w:r>
              <w:t xml:space="preserve">, </w:t>
            </w:r>
            <w:r w:rsidRPr="004A4788">
              <w:t>«Радио 2х2»</w:t>
            </w:r>
            <w:r>
              <w:t xml:space="preserve"> (2), </w:t>
            </w:r>
            <w:r w:rsidRPr="00721BDA">
              <w:t xml:space="preserve">«Русское радио», «Авторадио», «Милицейская волна», </w:t>
            </w:r>
            <w:r>
              <w:t>«Радио 7» - «Губерния в эфире»</w:t>
            </w:r>
          </w:p>
        </w:tc>
        <w:tc>
          <w:tcPr>
            <w:tcW w:w="3118" w:type="dxa"/>
          </w:tcPr>
          <w:p w:rsidR="00FC2F1F" w:rsidRPr="00667699" w:rsidRDefault="005E3CDB" w:rsidP="00FC2F1F">
            <w:pPr>
              <w:keepNext/>
              <w:jc w:val="both"/>
              <w:rPr>
                <w:spacing w:val="-20"/>
              </w:rPr>
            </w:pPr>
            <w:r w:rsidRPr="003465F0">
              <w:rPr>
                <w:sz w:val="22"/>
                <w:szCs w:val="22"/>
              </w:rPr>
              <w:t>Об обеспечении доступности дошкольного образования для детей в возрасте до 3 лет в Ульяновской области.</w:t>
            </w:r>
            <w:r>
              <w:rPr>
                <w:sz w:val="22"/>
                <w:szCs w:val="22"/>
              </w:rPr>
              <w:t xml:space="preserve"> </w:t>
            </w:r>
            <w:r w:rsidR="00251476" w:rsidRPr="006B4963">
              <w:rPr>
                <w:bCs/>
              </w:rPr>
              <w:t>Создан</w:t>
            </w:r>
            <w:r w:rsidR="00251476">
              <w:rPr>
                <w:bCs/>
              </w:rPr>
              <w:t>ие дополнительных мест</w:t>
            </w:r>
          </w:p>
        </w:tc>
      </w:tr>
      <w:tr w:rsidR="00FC2F1F" w:rsidRPr="00C0644B" w:rsidTr="007C68A2">
        <w:trPr>
          <w:trHeight w:val="283"/>
        </w:trPr>
        <w:tc>
          <w:tcPr>
            <w:tcW w:w="669" w:type="dxa"/>
          </w:tcPr>
          <w:p w:rsidR="00FC2F1F" w:rsidRDefault="00FC2F1F" w:rsidP="00FC2F1F">
            <w:pPr>
              <w:keepNext/>
              <w:jc w:val="center"/>
              <w:rPr>
                <w:spacing w:val="-20"/>
              </w:rPr>
            </w:pPr>
            <w:r>
              <w:rPr>
                <w:spacing w:val="-20"/>
              </w:rPr>
              <w:lastRenderedPageBreak/>
              <w:t>15.</w:t>
            </w:r>
          </w:p>
        </w:tc>
        <w:tc>
          <w:tcPr>
            <w:tcW w:w="2841" w:type="dxa"/>
          </w:tcPr>
          <w:p w:rsidR="00FC2F1F" w:rsidRPr="0060742F" w:rsidRDefault="00FC2F1F" w:rsidP="00FC2F1F">
            <w:pPr>
              <w:keepNext/>
              <w:keepLines/>
              <w:jc w:val="both"/>
            </w:pPr>
            <w:r w:rsidRPr="003465F0">
              <w:t>Областная научно-практическая конференция  педагогических работников дошкольных образовательных организаций по теме: «Формирование основ финансовой культуры детей дошкольного возраста»</w:t>
            </w:r>
          </w:p>
        </w:tc>
        <w:tc>
          <w:tcPr>
            <w:tcW w:w="4395" w:type="dxa"/>
          </w:tcPr>
          <w:p w:rsidR="00FC2F1F" w:rsidRPr="00D65584" w:rsidRDefault="00FC2F1F" w:rsidP="00FC2F1F">
            <w:pPr>
              <w:keepNext/>
              <w:keepLines/>
              <w:suppressAutoHyphens/>
              <w:jc w:val="both"/>
              <w:rPr>
                <w:spacing w:val="-20"/>
              </w:rPr>
            </w:pPr>
            <w:r w:rsidRPr="00D65584">
              <w:rPr>
                <w:spacing w:val="-20"/>
              </w:rPr>
              <w:t>21 марта 2019 года в Муниципальном бюджетном дошкольном образовательном учреждении Центре развития ребенка - детском саду № 242 «Садко», расположенном по адресу: г. Ульяновск, ул. Корунковой, д. 5, состоялась Межрегиональная научно-практическая конференция педагогических работников дошкольных образовательных организаций Ульяновской области на тему «Подходы и модели повышения финансовой культуры в дошкольном образовании» (далее – конференция). Конференция проходила в режиме пленарного заседания и работы трех секций, в работе которых приняло участие более 100 человек. В пленарной части конференции была представлена презентация инновационной деятельности МБДОУ ЦРР – детский сад № 242 «Садко» и презентация учебно-методического пособия «Формирование конкурентоспособности педагога в процессе приобщения детей дошкольного возраста к миру финансов», разработанного творческой группой педагогов детского сада. На секционных заседаниях был представлен опыт работы педагогов дошкольных образовательных учреждений Ульяновска и Ульяновской области по формированию основ финансовой культуры у детей старшего дошкольного возраста.</w:t>
            </w:r>
          </w:p>
        </w:tc>
        <w:tc>
          <w:tcPr>
            <w:tcW w:w="3827" w:type="dxa"/>
          </w:tcPr>
          <w:p w:rsidR="00FC2F1F" w:rsidRPr="001F410C" w:rsidRDefault="00FC2F1F" w:rsidP="00FC2F1F">
            <w:pPr>
              <w:autoSpaceDE w:val="0"/>
              <w:autoSpaceDN w:val="0"/>
              <w:adjustRightInd w:val="0"/>
              <w:jc w:val="both"/>
            </w:pPr>
            <w:r>
              <w:t>Официальные</w:t>
            </w:r>
            <w:r w:rsidRPr="00593DA7">
              <w:t xml:space="preserve"> сайт</w:t>
            </w:r>
            <w:r>
              <w:t xml:space="preserve">ы Правительства </w:t>
            </w:r>
            <w:r w:rsidRPr="00D46B64">
              <w:t>ulgov.ru</w:t>
            </w:r>
            <w:r>
              <w:t xml:space="preserve"> и</w:t>
            </w:r>
            <w:r w:rsidRPr="00593DA7">
              <w:t xml:space="preserve"> Министерства образования и науки mo73.ru, </w:t>
            </w:r>
            <w:r>
              <w:t>о</w:t>
            </w:r>
            <w:r w:rsidRPr="00593DA7">
              <w:t xml:space="preserve">фициальные группы </w:t>
            </w:r>
            <w:r>
              <w:t xml:space="preserve">Министерства образования и науки </w:t>
            </w:r>
            <w:r w:rsidRPr="00593DA7">
              <w:t xml:space="preserve">в социальных сетях «Фейсбук», «Твиттер», «ВКонтакте», «Инстаграм», </w:t>
            </w:r>
            <w:r>
              <w:t xml:space="preserve">а также на интернет ресурсах </w:t>
            </w:r>
            <w:r w:rsidRPr="0049004F">
              <w:t>uliyanovsk.bezformata.com</w:t>
            </w:r>
            <w:r>
              <w:t xml:space="preserve">, search.tatar73.ru, </w:t>
            </w:r>
            <w:r w:rsidRPr="0049004F">
              <w:t>gorodskoyportal.ru</w:t>
            </w:r>
            <w:r>
              <w:t xml:space="preserve">, </w:t>
            </w:r>
            <w:r w:rsidRPr="0049004F">
              <w:t>moyaokruga.ru/bazarnysyzgan</w:t>
            </w:r>
            <w:r>
              <w:t xml:space="preserve">, </w:t>
            </w:r>
            <w:r w:rsidRPr="0049004F">
              <w:t>73.rodina.news</w:t>
            </w:r>
          </w:p>
        </w:tc>
        <w:tc>
          <w:tcPr>
            <w:tcW w:w="3118" w:type="dxa"/>
          </w:tcPr>
          <w:p w:rsidR="005E3CDB" w:rsidRPr="003465F0" w:rsidRDefault="005E3CDB" w:rsidP="005E3CDB">
            <w:pPr>
              <w:keepNext/>
              <w:jc w:val="both"/>
            </w:pPr>
            <w:r w:rsidRPr="003465F0">
              <w:rPr>
                <w:sz w:val="22"/>
                <w:szCs w:val="22"/>
              </w:rPr>
              <w:t>Конференция проводится впервые в рамках Перечня мероприятий Министерства образования и науки Ульяновской области и Центрального банка Российской Федерации в области повышения финансовой грамотности обучающихся образовательных организаций в Российской Федерации на 2017–2021 годы, реализуемых на территории Ульяновской области.</w:t>
            </w:r>
          </w:p>
          <w:p w:rsidR="00FC2F1F" w:rsidRPr="00667699" w:rsidRDefault="00FC2F1F" w:rsidP="00FC2F1F">
            <w:pPr>
              <w:keepNext/>
              <w:jc w:val="both"/>
              <w:rPr>
                <w:spacing w:val="-20"/>
              </w:rPr>
            </w:pPr>
          </w:p>
        </w:tc>
      </w:tr>
      <w:tr w:rsidR="00FC2F1F" w:rsidRPr="00C0644B" w:rsidTr="007C68A2">
        <w:trPr>
          <w:trHeight w:val="283"/>
        </w:trPr>
        <w:tc>
          <w:tcPr>
            <w:tcW w:w="669" w:type="dxa"/>
          </w:tcPr>
          <w:p w:rsidR="00FC2F1F" w:rsidRDefault="00FC2F1F" w:rsidP="00FC2F1F">
            <w:pPr>
              <w:keepNext/>
              <w:jc w:val="center"/>
              <w:rPr>
                <w:spacing w:val="-20"/>
              </w:rPr>
            </w:pPr>
            <w:r>
              <w:rPr>
                <w:spacing w:val="-20"/>
              </w:rPr>
              <w:t>16.</w:t>
            </w:r>
          </w:p>
        </w:tc>
        <w:tc>
          <w:tcPr>
            <w:tcW w:w="2841" w:type="dxa"/>
          </w:tcPr>
          <w:p w:rsidR="00FC2F1F" w:rsidRPr="00F54E59" w:rsidRDefault="00FC2F1F" w:rsidP="00FC2F1F">
            <w:pPr>
              <w:keepNext/>
              <w:keepLines/>
              <w:jc w:val="both"/>
            </w:pPr>
            <w:r w:rsidRPr="003465F0">
              <w:t>Областной экологиче</w:t>
            </w:r>
            <w:r w:rsidRPr="003465F0">
              <w:lastRenderedPageBreak/>
              <w:t>ский праздник «День птиц».</w:t>
            </w:r>
          </w:p>
        </w:tc>
        <w:tc>
          <w:tcPr>
            <w:tcW w:w="4395" w:type="dxa"/>
          </w:tcPr>
          <w:p w:rsidR="00FC2F1F" w:rsidRPr="00D65584" w:rsidRDefault="00FC2F1F" w:rsidP="00FC2F1F">
            <w:pPr>
              <w:keepNext/>
              <w:keepLines/>
              <w:suppressAutoHyphens/>
              <w:jc w:val="both"/>
            </w:pPr>
            <w:r w:rsidRPr="00D65584">
              <w:rPr>
                <w:spacing w:val="-20"/>
              </w:rPr>
              <w:lastRenderedPageBreak/>
              <w:t xml:space="preserve">Акция «Каждой пичужке по кормушке» </w:t>
            </w:r>
            <w:r w:rsidRPr="00D65584">
              <w:rPr>
                <w:spacing w:val="-20"/>
              </w:rPr>
              <w:lastRenderedPageBreak/>
              <w:t>проходила с 20 ноября 2018г. по 20 марта 2019г. с целью активизации экологического воспитания обучающихся, привлечения их к практической деятельности в области исследования и охраны природы. Участниками Акции стали: более 15 тысяч обучающиеся общеобразовательных организаций, организаций дополнительного образования детей, их родители, студенты профессиональных образовательных организаций и образовательных организаций высшего образования, около 350 педагогических работников образовательных организаций. из 24 муниципальных образований Ульяновской области. Ребята с большим энтузиазмом принимали участие в подкормке пернатых, оставшихся зимовать в родных краях. Ими изготовлено и развешено около 2500 кормушек.</w:t>
            </w:r>
          </w:p>
        </w:tc>
        <w:tc>
          <w:tcPr>
            <w:tcW w:w="3827" w:type="dxa"/>
          </w:tcPr>
          <w:p w:rsidR="00FC2F1F" w:rsidRPr="001F410C" w:rsidRDefault="00FC2F1F" w:rsidP="00FC2F1F">
            <w:pPr>
              <w:autoSpaceDE w:val="0"/>
              <w:autoSpaceDN w:val="0"/>
              <w:adjustRightInd w:val="0"/>
              <w:jc w:val="both"/>
            </w:pPr>
            <w:r>
              <w:lastRenderedPageBreak/>
              <w:t>О</w:t>
            </w:r>
            <w:r w:rsidRPr="00593DA7">
              <w:t>фициальные группы в социаль</w:t>
            </w:r>
            <w:r w:rsidRPr="00593DA7">
              <w:lastRenderedPageBreak/>
              <w:t xml:space="preserve">ных сетях </w:t>
            </w:r>
            <w:r>
              <w:t xml:space="preserve">образовательных организаций и Министерства образования и науки Ульяновской области </w:t>
            </w:r>
            <w:r w:rsidRPr="00593DA7">
              <w:t>«Фейсбук», «Твиттер», «ВКонтакте», «Инстаграм», «Радио 2х2»</w:t>
            </w:r>
            <w:r>
              <w:t>,</w:t>
            </w:r>
            <w:r w:rsidRPr="00593DA7">
              <w:t xml:space="preserve"> </w:t>
            </w:r>
            <w:r>
              <w:t>о</w:t>
            </w:r>
            <w:r w:rsidRPr="00593DA7">
              <w:t>фициальный сайт</w:t>
            </w:r>
            <w:r>
              <w:t xml:space="preserve"> и группа </w:t>
            </w:r>
            <w:r w:rsidRPr="00593DA7">
              <w:t>«ВКонтакте»</w:t>
            </w:r>
            <w:r>
              <w:t xml:space="preserve"> областного Дворца творчества детей и молодежи</w:t>
            </w:r>
          </w:p>
        </w:tc>
        <w:tc>
          <w:tcPr>
            <w:tcW w:w="3118" w:type="dxa"/>
          </w:tcPr>
          <w:p w:rsidR="00F92EEC" w:rsidRPr="003465F0" w:rsidRDefault="00F92EEC" w:rsidP="00F92EEC">
            <w:pPr>
              <w:keepNext/>
              <w:suppressAutoHyphens/>
              <w:jc w:val="both"/>
            </w:pPr>
            <w:r w:rsidRPr="003465F0">
              <w:rPr>
                <w:sz w:val="22"/>
                <w:szCs w:val="22"/>
              </w:rPr>
              <w:lastRenderedPageBreak/>
              <w:t xml:space="preserve">Областной экологический </w:t>
            </w:r>
            <w:r w:rsidRPr="003465F0">
              <w:rPr>
                <w:sz w:val="22"/>
                <w:szCs w:val="22"/>
              </w:rPr>
              <w:lastRenderedPageBreak/>
              <w:t>праздник «День птиц» проводится ежегодно в целях привл</w:t>
            </w:r>
            <w:r>
              <w:rPr>
                <w:sz w:val="22"/>
                <w:szCs w:val="22"/>
              </w:rPr>
              <w:t>е</w:t>
            </w:r>
            <w:r w:rsidRPr="003465F0">
              <w:rPr>
                <w:sz w:val="22"/>
                <w:szCs w:val="22"/>
              </w:rPr>
              <w:t>чения внимани</w:t>
            </w:r>
            <w:r>
              <w:rPr>
                <w:sz w:val="22"/>
                <w:szCs w:val="22"/>
              </w:rPr>
              <w:t xml:space="preserve">я школьников к вопросам охраны </w:t>
            </w:r>
            <w:r w:rsidRPr="003465F0">
              <w:rPr>
                <w:sz w:val="22"/>
                <w:szCs w:val="22"/>
              </w:rPr>
              <w:t>зимующих и перелётны</w:t>
            </w:r>
            <w:r>
              <w:rPr>
                <w:sz w:val="22"/>
                <w:szCs w:val="22"/>
              </w:rPr>
              <w:t>х</w:t>
            </w:r>
            <w:r w:rsidRPr="003465F0">
              <w:rPr>
                <w:sz w:val="22"/>
                <w:szCs w:val="22"/>
              </w:rPr>
              <w:t xml:space="preserve"> птиц родного края.</w:t>
            </w:r>
          </w:p>
          <w:p w:rsidR="00FC2F1F" w:rsidRPr="00667699" w:rsidRDefault="00FC2F1F" w:rsidP="00FC2F1F">
            <w:pPr>
              <w:keepNext/>
              <w:jc w:val="both"/>
              <w:rPr>
                <w:spacing w:val="-20"/>
              </w:rPr>
            </w:pPr>
          </w:p>
        </w:tc>
      </w:tr>
      <w:tr w:rsidR="00FC2F1F" w:rsidRPr="00C0644B" w:rsidTr="007C68A2">
        <w:trPr>
          <w:trHeight w:val="283"/>
        </w:trPr>
        <w:tc>
          <w:tcPr>
            <w:tcW w:w="669" w:type="dxa"/>
          </w:tcPr>
          <w:p w:rsidR="00FC2F1F" w:rsidRDefault="00FC2F1F" w:rsidP="00FC2F1F">
            <w:pPr>
              <w:keepNext/>
              <w:jc w:val="center"/>
              <w:rPr>
                <w:spacing w:val="-20"/>
              </w:rPr>
            </w:pPr>
            <w:r>
              <w:rPr>
                <w:spacing w:val="-20"/>
              </w:rPr>
              <w:lastRenderedPageBreak/>
              <w:t>17.</w:t>
            </w:r>
          </w:p>
        </w:tc>
        <w:tc>
          <w:tcPr>
            <w:tcW w:w="2841" w:type="dxa"/>
          </w:tcPr>
          <w:p w:rsidR="00FC2F1F" w:rsidRPr="00F54E59" w:rsidRDefault="00FC2F1F" w:rsidP="008A1640">
            <w:pPr>
              <w:keepNext/>
              <w:keepLines/>
              <w:suppressAutoHyphens/>
              <w:jc w:val="both"/>
            </w:pPr>
            <w:r w:rsidRPr="0050309D">
              <w:t>Межрегиональный кон-курс обучающихся об</w:t>
            </w:r>
            <w:r w:rsidR="008A1640">
              <w:t>щеобразовательных ор</w:t>
            </w:r>
            <w:r w:rsidRPr="0050309D">
              <w:t>ганизаций «Ученик года – 2019» (финальный этап)</w:t>
            </w:r>
          </w:p>
        </w:tc>
        <w:tc>
          <w:tcPr>
            <w:tcW w:w="4395" w:type="dxa"/>
          </w:tcPr>
          <w:p w:rsidR="00FC2F1F" w:rsidRPr="00B178E1" w:rsidRDefault="00B178E1" w:rsidP="00FC2F1F">
            <w:pPr>
              <w:keepNext/>
              <w:keepLines/>
              <w:suppressAutoHyphens/>
              <w:jc w:val="both"/>
            </w:pPr>
            <w:r w:rsidRPr="00B178E1">
              <w:rPr>
                <w:spacing w:val="-20"/>
              </w:rPr>
              <w:t xml:space="preserve">На базе МбОУ «Губернаторский лицей № 100» города Ульяновска проходит межрегиональный конкурс обучающихся «Ученик года - 2019». В 2019году на конкурсе встретили обучающиеся 9-11 классов образовательных организаций из 24 субъектов Россисйкой Федерации. 25.03.2019 в концертном зале Лицея состоялась торжественная церемония открытия Конкурса. С приветственным словом выступил заместитель Министра образования и науки Ульяновской области Шкляр Алексей Александрович. Он сказал напутственные слова участникам и пожелал всем удачи. Позже состоялось представление творческих презентаций конкурсантов "Один день из моей жизни". Яркие запоминающиеся номера, наполненные креативом были отмечены громкими аплодисментами зрителей. А члены жюри подчеркнули сильную подготовку участников и хорошие творческие номера. Участника </w:t>
            </w:r>
            <w:r w:rsidRPr="00B178E1">
              <w:rPr>
                <w:spacing w:val="-20"/>
              </w:rPr>
              <w:lastRenderedPageBreak/>
              <w:t>предстоит проявить себя еще в нескольких конкурсных испытаниях, таких как «Лепбук «Интересно о профессиях», «Широка страна моя родная», «Я-лидер». Помимо конкурсных испытаний для ребят подготовлена и культурна программа, участники смогут познакомится с историей и культурой Ульяновска, покататься на картинге в Карт-холле. Имя победителя станет известно 29 марта на церемонии закрытия.</w:t>
            </w:r>
          </w:p>
        </w:tc>
        <w:tc>
          <w:tcPr>
            <w:tcW w:w="3827" w:type="dxa"/>
          </w:tcPr>
          <w:p w:rsidR="00FC2F1F" w:rsidRPr="001F410C" w:rsidRDefault="00FC2F1F" w:rsidP="00FC2F1F">
            <w:pPr>
              <w:autoSpaceDE w:val="0"/>
              <w:autoSpaceDN w:val="0"/>
              <w:adjustRightInd w:val="0"/>
              <w:jc w:val="both"/>
            </w:pPr>
            <w:r>
              <w:lastRenderedPageBreak/>
              <w:t>Официальные</w:t>
            </w:r>
            <w:r w:rsidRPr="00593DA7">
              <w:t xml:space="preserve"> сайт</w:t>
            </w:r>
            <w:r>
              <w:t xml:space="preserve">ы Правительства </w:t>
            </w:r>
            <w:r w:rsidRPr="00D46B64">
              <w:t>ulgov.ru</w:t>
            </w:r>
            <w:r>
              <w:t xml:space="preserve"> и</w:t>
            </w:r>
            <w:r w:rsidRPr="00593DA7">
              <w:t xml:space="preserve"> Министерства образования и науки mo73.ru, </w:t>
            </w:r>
            <w:r>
              <w:t>о</w:t>
            </w:r>
            <w:r w:rsidRPr="00593DA7">
              <w:t xml:space="preserve">фициальные группы </w:t>
            </w:r>
            <w:r>
              <w:t xml:space="preserve">Министерства образования и науки </w:t>
            </w:r>
            <w:r w:rsidRPr="00593DA7">
              <w:t xml:space="preserve">в социальных сетях «Фейсбук», «Твиттер», «ВКонтакте», «Инстаграм», </w:t>
            </w:r>
            <w:r>
              <w:t xml:space="preserve">а также на интернет ресурсах </w:t>
            </w:r>
            <w:r w:rsidRPr="00B17CA7">
              <w:t>73online.ru, 1ul.ru</w:t>
            </w:r>
            <w:r>
              <w:t xml:space="preserve"> (2), </w:t>
            </w:r>
            <w:r w:rsidRPr="00B17CA7">
              <w:t>mosaica.ru</w:t>
            </w:r>
            <w:r>
              <w:t xml:space="preserve">, </w:t>
            </w:r>
            <w:r w:rsidRPr="0027217D">
              <w:t>trisosny.ru</w:t>
            </w:r>
            <w:r>
              <w:t xml:space="preserve">, </w:t>
            </w:r>
            <w:r w:rsidRPr="0027217D">
              <w:t>dimgrad24.ru</w:t>
            </w:r>
            <w:r>
              <w:t xml:space="preserve"> (2), </w:t>
            </w:r>
            <w:r w:rsidRPr="00B17CA7">
              <w:t>ulpravda.ru</w:t>
            </w:r>
            <w:r>
              <w:t xml:space="preserve"> (2), </w:t>
            </w:r>
            <w:r w:rsidRPr="00EB1AE8">
              <w:t>misanec.ru</w:t>
            </w:r>
            <w:r>
              <w:t xml:space="preserve"> (2), </w:t>
            </w:r>
            <w:r w:rsidRPr="00A86C5F">
              <w:t>media73.ru</w:t>
            </w:r>
            <w:r>
              <w:t xml:space="preserve">, </w:t>
            </w:r>
            <w:r w:rsidRPr="007B09FF">
              <w:t>«Радио 2х2»</w:t>
            </w:r>
            <w:r>
              <w:t xml:space="preserve"> (4), </w:t>
            </w:r>
            <w:r w:rsidRPr="00D14B30">
              <w:t>"Барышские вести"</w:t>
            </w:r>
            <w:r>
              <w:t xml:space="preserve">, </w:t>
            </w:r>
            <w:r w:rsidRPr="00D14B30">
              <w:t>"Сурская правда"</w:t>
            </w:r>
            <w:r>
              <w:t xml:space="preserve">, </w:t>
            </w:r>
            <w:r w:rsidRPr="00D14B30">
              <w:t>"Цильнинские новости"</w:t>
            </w:r>
            <w:r>
              <w:t xml:space="preserve">, </w:t>
            </w:r>
            <w:r w:rsidRPr="00D14B30">
              <w:t>"Ульяновск сегодня"</w:t>
            </w:r>
            <w:r>
              <w:t xml:space="preserve">, </w:t>
            </w:r>
            <w:r w:rsidRPr="00D14B30">
              <w:t>"Молодежная газета"</w:t>
            </w:r>
            <w:r>
              <w:t xml:space="preserve">, </w:t>
            </w:r>
            <w:r w:rsidRPr="009D1A57">
              <w:t>"Родина Ильича"</w:t>
            </w:r>
            <w:r>
              <w:t xml:space="preserve">, </w:t>
            </w:r>
            <w:r w:rsidRPr="00AE23E7">
              <w:t>"Мелекесские вести"</w:t>
            </w:r>
            <w:r>
              <w:t xml:space="preserve">, </w:t>
            </w:r>
            <w:r w:rsidRPr="00AD3D96">
              <w:t>"Кузоватовские вести"</w:t>
            </w:r>
            <w:r>
              <w:t xml:space="preserve">, </w:t>
            </w:r>
            <w:r w:rsidRPr="00AD3D96">
              <w:t>"Народная газета"</w:t>
            </w:r>
            <w:r>
              <w:t xml:space="preserve">, </w:t>
            </w:r>
            <w:r w:rsidRPr="00DD531F">
              <w:t>"Новое время"</w:t>
            </w:r>
            <w:r>
              <w:t xml:space="preserve">, </w:t>
            </w:r>
            <w:r w:rsidRPr="0040219E">
              <w:t>"Ленинец"</w:t>
            </w:r>
            <w:r>
              <w:t xml:space="preserve">, </w:t>
            </w:r>
            <w:r w:rsidRPr="00721BDA">
              <w:t>ГТРК «Волга»</w:t>
            </w:r>
          </w:p>
        </w:tc>
        <w:tc>
          <w:tcPr>
            <w:tcW w:w="3118" w:type="dxa"/>
          </w:tcPr>
          <w:p w:rsidR="00B83DD8" w:rsidRPr="0050309D" w:rsidRDefault="00B83DD8" w:rsidP="00B83DD8">
            <w:pPr>
              <w:keepNext/>
              <w:jc w:val="both"/>
            </w:pPr>
            <w:r w:rsidRPr="0050309D">
              <w:rPr>
                <w:sz w:val="22"/>
                <w:szCs w:val="22"/>
              </w:rPr>
              <w:t>Конкурс призван обеспечить развитие и реализацию способностей талантливой молодёжи, а также формирование заинтересованного отношения обучающихся к интеллектуальной, творческой и общественной деятельности. Создание единого пространства общения и обмена опытом для обучающихся общеобразовательных организаций Ульяновской области и Российской Федерации.</w:t>
            </w:r>
          </w:p>
          <w:p w:rsidR="00FC2F1F" w:rsidRPr="00667699" w:rsidRDefault="00FC2F1F" w:rsidP="00FC2F1F">
            <w:pPr>
              <w:keepNext/>
              <w:jc w:val="both"/>
              <w:rPr>
                <w:spacing w:val="-20"/>
              </w:rPr>
            </w:pPr>
          </w:p>
        </w:tc>
      </w:tr>
      <w:tr w:rsidR="00FC2F1F" w:rsidRPr="00C0644B" w:rsidTr="007C68A2">
        <w:trPr>
          <w:trHeight w:val="283"/>
        </w:trPr>
        <w:tc>
          <w:tcPr>
            <w:tcW w:w="669" w:type="dxa"/>
          </w:tcPr>
          <w:p w:rsidR="00FC2F1F" w:rsidRDefault="00FC2F1F" w:rsidP="00FC2F1F">
            <w:pPr>
              <w:keepNext/>
              <w:jc w:val="center"/>
              <w:rPr>
                <w:spacing w:val="-20"/>
              </w:rPr>
            </w:pPr>
            <w:r>
              <w:rPr>
                <w:spacing w:val="-20"/>
              </w:rPr>
              <w:lastRenderedPageBreak/>
              <w:t>18</w:t>
            </w:r>
          </w:p>
        </w:tc>
        <w:tc>
          <w:tcPr>
            <w:tcW w:w="2841" w:type="dxa"/>
          </w:tcPr>
          <w:p w:rsidR="00FC2F1F" w:rsidRPr="00F54E59" w:rsidRDefault="00FC2F1F" w:rsidP="00FC2F1F">
            <w:pPr>
              <w:keepNext/>
              <w:shd w:val="clear" w:color="auto" w:fill="FFFFFF"/>
              <w:jc w:val="both"/>
              <w:textAlignment w:val="baseline"/>
            </w:pPr>
            <w:r w:rsidRPr="0050309D">
              <w:t>Региональный этап Открытых Всероссийских соревнований по шахматам «Белая Ладья 2019» среди команд общеобразовательных организаций.</w:t>
            </w:r>
          </w:p>
        </w:tc>
        <w:tc>
          <w:tcPr>
            <w:tcW w:w="4395" w:type="dxa"/>
          </w:tcPr>
          <w:p w:rsidR="00FC2F1F" w:rsidRPr="00B178E1" w:rsidRDefault="00B178E1" w:rsidP="00FC2F1F">
            <w:pPr>
              <w:keepNext/>
              <w:keepLines/>
              <w:suppressAutoHyphens/>
              <w:jc w:val="both"/>
            </w:pPr>
            <w:r w:rsidRPr="00B178E1">
              <w:rPr>
                <w:spacing w:val="-20"/>
              </w:rPr>
              <w:t>С 25 по 31 марта ОГБУ ДООЦ «Юность» прошел Региональный этап Открытых Всероссийских соревнований по шахматам «Белая Ладья 2019» среди команд общеобразовательных организаций. Мероприятие проводится ежегодно совместно с Министерством физической культуры и спорта Ульяновской области. Команда-победитель примет участие в финальном этапе открытых Всероссийских соревнований по шахматам «Белая Ладья 2019» с 1 июня по 9 июня 2019 года в городе Сочи (Краснодарский край), п. Дагомыс, ФГАУ ОК «Дагомыс» УДП РФ.</w:t>
            </w:r>
          </w:p>
        </w:tc>
        <w:tc>
          <w:tcPr>
            <w:tcW w:w="3827" w:type="dxa"/>
          </w:tcPr>
          <w:p w:rsidR="00FC2F1F" w:rsidRPr="001F410C" w:rsidRDefault="00FC2F1F" w:rsidP="00FC2F1F">
            <w:pPr>
              <w:autoSpaceDE w:val="0"/>
              <w:autoSpaceDN w:val="0"/>
              <w:adjustRightInd w:val="0"/>
              <w:jc w:val="both"/>
            </w:pPr>
            <w:r>
              <w:t>О</w:t>
            </w:r>
            <w:r w:rsidRPr="00593DA7">
              <w:t xml:space="preserve">фициальные группы в социальных сетях </w:t>
            </w:r>
            <w:r>
              <w:t xml:space="preserve">образовательных организаций и Министерства образования и науки Ульяновской области </w:t>
            </w:r>
            <w:r w:rsidRPr="00593DA7">
              <w:t>«Фейсбук», «Твиттер», «ВКонтакте», «Инстаграм», «Радио 2х2»</w:t>
            </w:r>
            <w:r>
              <w:t>,</w:t>
            </w:r>
            <w:r w:rsidRPr="00593DA7">
              <w:t xml:space="preserve"> </w:t>
            </w:r>
            <w:r>
              <w:t>о</w:t>
            </w:r>
            <w:r w:rsidRPr="00593DA7">
              <w:t>фициальный сайт</w:t>
            </w:r>
            <w:r>
              <w:t xml:space="preserve"> и группа </w:t>
            </w:r>
            <w:r w:rsidRPr="00593DA7">
              <w:t>«ВКонтакте»</w:t>
            </w:r>
            <w:r>
              <w:t xml:space="preserve"> областного Дворца творчества детей и молодежи</w:t>
            </w:r>
          </w:p>
        </w:tc>
        <w:tc>
          <w:tcPr>
            <w:tcW w:w="3118" w:type="dxa"/>
          </w:tcPr>
          <w:p w:rsidR="00FC2F1F" w:rsidRPr="00667699" w:rsidRDefault="008A1640" w:rsidP="00FC2F1F">
            <w:pPr>
              <w:keepNext/>
              <w:jc w:val="both"/>
              <w:rPr>
                <w:spacing w:val="-20"/>
              </w:rPr>
            </w:pPr>
            <w:r w:rsidRPr="00E977F5">
              <w:t>На ежегодной пресс-конференции президент Российской Федерации В.В.Путин заявил, что Россия гордится своей шахматной школой и выдающимися гроссмейстерами, и необходимо, чтобы сейчас шахматы развивались по всей стране.</w:t>
            </w:r>
          </w:p>
        </w:tc>
      </w:tr>
      <w:tr w:rsidR="00FC2F1F" w:rsidRPr="00C0644B" w:rsidTr="007C68A2">
        <w:trPr>
          <w:trHeight w:val="283"/>
        </w:trPr>
        <w:tc>
          <w:tcPr>
            <w:tcW w:w="669" w:type="dxa"/>
          </w:tcPr>
          <w:p w:rsidR="00FC2F1F" w:rsidRDefault="00FC2F1F" w:rsidP="00FC2F1F">
            <w:pPr>
              <w:keepNext/>
              <w:jc w:val="center"/>
              <w:rPr>
                <w:spacing w:val="-20"/>
              </w:rPr>
            </w:pPr>
            <w:r>
              <w:rPr>
                <w:spacing w:val="-20"/>
              </w:rPr>
              <w:t>19.</w:t>
            </w:r>
          </w:p>
        </w:tc>
        <w:tc>
          <w:tcPr>
            <w:tcW w:w="2841" w:type="dxa"/>
          </w:tcPr>
          <w:p w:rsidR="00FC2F1F" w:rsidRPr="00F54E59" w:rsidRDefault="00FC2F1F" w:rsidP="00FC2F1F">
            <w:pPr>
              <w:keepNext/>
              <w:jc w:val="both"/>
            </w:pPr>
            <w:r w:rsidRPr="0050309D">
              <w:t>Проведение федераль-ных отборочных сорев-нований для участия в Финале национального чемпионата «Молодые профессионалы (Ворл-дскиллс Россия)» в об-ласти обслуживания транспорта и логистики</w:t>
            </w:r>
          </w:p>
        </w:tc>
        <w:tc>
          <w:tcPr>
            <w:tcW w:w="4395" w:type="dxa"/>
          </w:tcPr>
          <w:p w:rsidR="00B178E1" w:rsidRPr="00B178E1" w:rsidRDefault="00B178E1" w:rsidP="00B178E1">
            <w:pPr>
              <w:keepNext/>
              <w:keepLines/>
              <w:suppressAutoHyphens/>
              <w:jc w:val="both"/>
              <w:rPr>
                <w:spacing w:val="-20"/>
              </w:rPr>
            </w:pPr>
            <w:r w:rsidRPr="00B178E1">
              <w:rPr>
                <w:spacing w:val="-20"/>
              </w:rPr>
              <w:t>В 2019 году подписано Соглашение о взаимодействии Союза «Агентство развития профессиональных сообществ и рабочих кадров «Молодые профессионалы (Ворлдскиллс Россия)» и Министерства образования и науки Ульяновской области в рамках организации и проведения отборочных соревнований на право участия в Финале Национального чемпионата «Молодые профессионалы»(WorldSkills Russia) Соглашение на право проведения Отборочных соревнований для участия в Финале VII Национального чемпионата «Молодые профессионалы» (WorldSkills Russia).</w:t>
            </w:r>
          </w:p>
          <w:p w:rsidR="00B178E1" w:rsidRPr="00B178E1" w:rsidRDefault="00B178E1" w:rsidP="00B178E1">
            <w:pPr>
              <w:keepNext/>
              <w:keepLines/>
              <w:suppressAutoHyphens/>
              <w:jc w:val="both"/>
              <w:rPr>
                <w:spacing w:val="-20"/>
              </w:rPr>
            </w:pPr>
            <w:r w:rsidRPr="00B178E1">
              <w:rPr>
                <w:spacing w:val="-20"/>
              </w:rPr>
              <w:t xml:space="preserve">За Ульяновской областью были закреплены пять компетенций для проведения Отборочных </w:t>
            </w:r>
            <w:r w:rsidRPr="00B178E1">
              <w:rPr>
                <w:spacing w:val="-20"/>
              </w:rPr>
              <w:lastRenderedPageBreak/>
              <w:t>соревнований: ремонт и обслуживание легковых автомобилей, обслуживание грузовой техники, обслуживание авиационной техники, кузовной ремонт, окраска автомобиля.</w:t>
            </w:r>
          </w:p>
          <w:p w:rsidR="00FC2F1F" w:rsidRPr="00B178E1" w:rsidRDefault="00B178E1" w:rsidP="00B178E1">
            <w:pPr>
              <w:keepNext/>
              <w:keepLines/>
              <w:suppressAutoHyphens/>
              <w:jc w:val="both"/>
            </w:pPr>
            <w:r w:rsidRPr="00B178E1">
              <w:rPr>
                <w:spacing w:val="-20"/>
              </w:rPr>
              <w:t>Открытие Отборочных соревнований состоялось 29 марта 2019 года в 12.30 по адресу: г.Ульяновск, пр. Созидателей. 13, ОГАПОУ «Ульяновский авиационный колледж – Межрегиональный центр компетенций». с участием представителя Союза Узалуковой Анны Валентиновны и представителей исполнительных органов власти Ульяновской области.</w:t>
            </w:r>
          </w:p>
        </w:tc>
        <w:tc>
          <w:tcPr>
            <w:tcW w:w="3827" w:type="dxa"/>
          </w:tcPr>
          <w:p w:rsidR="00FC2F1F" w:rsidRPr="001F410C" w:rsidRDefault="00FC2F1F" w:rsidP="00FC2F1F">
            <w:pPr>
              <w:autoSpaceDE w:val="0"/>
              <w:autoSpaceDN w:val="0"/>
              <w:adjustRightInd w:val="0"/>
              <w:jc w:val="both"/>
            </w:pPr>
            <w:r>
              <w:lastRenderedPageBreak/>
              <w:t>Официальные</w:t>
            </w:r>
            <w:r w:rsidRPr="00593DA7">
              <w:t xml:space="preserve"> сайт</w:t>
            </w:r>
            <w:r>
              <w:t xml:space="preserve">ы Правительства </w:t>
            </w:r>
            <w:r w:rsidRPr="00D46B64">
              <w:t>ulgov.ru</w:t>
            </w:r>
            <w:r>
              <w:t xml:space="preserve"> и</w:t>
            </w:r>
            <w:r w:rsidRPr="00593DA7">
              <w:t xml:space="preserve"> Министерства образования и науки mo73.ru, </w:t>
            </w:r>
            <w:r>
              <w:t>о</w:t>
            </w:r>
            <w:r w:rsidRPr="00593DA7">
              <w:t xml:space="preserve">фициальные группы </w:t>
            </w:r>
            <w:r>
              <w:t xml:space="preserve">Министерства образования и науки </w:t>
            </w:r>
            <w:r w:rsidRPr="00593DA7">
              <w:t xml:space="preserve">в социальных сетях «Фейсбук», «Твиттер», «ВКонтакте», «Инстаграм», </w:t>
            </w:r>
            <w:r>
              <w:t xml:space="preserve">а также на интернет ресурсах </w:t>
            </w:r>
            <w:r w:rsidRPr="008C5F86">
              <w:t>search.tatar73.ru</w:t>
            </w:r>
            <w:r>
              <w:t xml:space="preserve">, </w:t>
            </w:r>
            <w:r w:rsidRPr="008C5F86">
              <w:t>uliyanovsk.bezformata.com</w:t>
            </w:r>
            <w:r>
              <w:t xml:space="preserve">, </w:t>
            </w:r>
            <w:r w:rsidRPr="008C5F86">
              <w:t>moyaokruga.ru/veshkaym</w:t>
            </w:r>
            <w:r>
              <w:t xml:space="preserve">, </w:t>
            </w:r>
            <w:r w:rsidRPr="008C5F86">
              <w:t>ultoday73.ru</w:t>
            </w:r>
            <w:r>
              <w:t xml:space="preserve">, </w:t>
            </w:r>
          </w:p>
        </w:tc>
        <w:tc>
          <w:tcPr>
            <w:tcW w:w="3118" w:type="dxa"/>
          </w:tcPr>
          <w:p w:rsidR="00FC2F1F" w:rsidRPr="00667699" w:rsidRDefault="008A1640" w:rsidP="00FC2F1F">
            <w:pPr>
              <w:keepNext/>
              <w:jc w:val="both"/>
              <w:rPr>
                <w:spacing w:val="-20"/>
              </w:rPr>
            </w:pPr>
            <w:r w:rsidRPr="00F10A60">
              <w:t>Позиционирование Ульяновской области как региона, реализующего Отборочные соревнования для участия в Финале VI</w:t>
            </w:r>
            <w:r w:rsidRPr="00F10A60">
              <w:rPr>
                <w:lang w:val="en-US"/>
              </w:rPr>
              <w:t>I</w:t>
            </w:r>
            <w:r w:rsidRPr="00F10A60">
              <w:t xml:space="preserve"> Национального чемпионата «Молодые профессионалы» (WorldSkills Russia) проводятся в целях профессиональной ориентации молодёжи и выявления лучших представителей компетенций для формирования состава участников в Финале VI</w:t>
            </w:r>
            <w:r w:rsidRPr="00F10A60">
              <w:rPr>
                <w:lang w:val="en-US"/>
              </w:rPr>
              <w:t>I</w:t>
            </w:r>
            <w:r w:rsidRPr="00F10A60">
              <w:t xml:space="preserve"> Национального чемпи</w:t>
            </w:r>
            <w:r w:rsidRPr="00F10A60">
              <w:lastRenderedPageBreak/>
              <w:t>оната «Молодые профессионалы» (WorldSkills Russia) – 2019 в Казани.</w:t>
            </w:r>
          </w:p>
        </w:tc>
      </w:tr>
      <w:tr w:rsidR="00FC2F1F" w:rsidRPr="00C0644B" w:rsidTr="007C68A2">
        <w:trPr>
          <w:trHeight w:val="283"/>
        </w:trPr>
        <w:tc>
          <w:tcPr>
            <w:tcW w:w="669" w:type="dxa"/>
          </w:tcPr>
          <w:p w:rsidR="00FC2F1F" w:rsidRDefault="00FC2F1F" w:rsidP="00FC2F1F">
            <w:pPr>
              <w:keepNext/>
              <w:jc w:val="center"/>
              <w:rPr>
                <w:spacing w:val="-20"/>
              </w:rPr>
            </w:pPr>
            <w:r>
              <w:rPr>
                <w:spacing w:val="-20"/>
              </w:rPr>
              <w:lastRenderedPageBreak/>
              <w:t>20.</w:t>
            </w:r>
          </w:p>
        </w:tc>
        <w:tc>
          <w:tcPr>
            <w:tcW w:w="2841" w:type="dxa"/>
          </w:tcPr>
          <w:p w:rsidR="00FC2F1F" w:rsidRPr="00235204" w:rsidRDefault="00FC2F1F" w:rsidP="00FC2F1F">
            <w:pPr>
              <w:keepNext/>
              <w:keepLines/>
              <w:jc w:val="both"/>
            </w:pPr>
            <w:r w:rsidRPr="00235204">
              <w:t>Церемония закрытия межрегионального конкурса обучающихся образовательных организаций «Ученик года – 2019»</w:t>
            </w:r>
          </w:p>
        </w:tc>
        <w:tc>
          <w:tcPr>
            <w:tcW w:w="4395" w:type="dxa"/>
          </w:tcPr>
          <w:p w:rsidR="00FC2F1F" w:rsidRPr="00B178E1" w:rsidRDefault="00B178E1" w:rsidP="00FC2F1F">
            <w:pPr>
              <w:keepNext/>
              <w:keepLines/>
              <w:suppressAutoHyphens/>
              <w:jc w:val="both"/>
            </w:pPr>
            <w:r w:rsidRPr="00B178E1">
              <w:rPr>
                <w:spacing w:val="-20"/>
              </w:rPr>
              <w:t>Имя победителя межрегионального конурса обучающихся общеобразовательных организаций станет известно на церемонии закрытия конкурса, которая состоится 29 марта в концертном зале МБОУ «Губернаторский лицей № 100» города Ульяновска. Победитель конкурса получает денежное вознаграждение в размере 100 000 (сто тысяч) рублей.</w:t>
            </w:r>
          </w:p>
        </w:tc>
        <w:tc>
          <w:tcPr>
            <w:tcW w:w="3827" w:type="dxa"/>
          </w:tcPr>
          <w:p w:rsidR="00FC2F1F" w:rsidRPr="001F410C" w:rsidRDefault="00FC2F1F" w:rsidP="00FC2F1F">
            <w:pPr>
              <w:autoSpaceDE w:val="0"/>
              <w:autoSpaceDN w:val="0"/>
              <w:adjustRightInd w:val="0"/>
              <w:jc w:val="both"/>
            </w:pPr>
            <w:r>
              <w:t>Официальные</w:t>
            </w:r>
            <w:r w:rsidRPr="00593DA7">
              <w:t xml:space="preserve"> сайт</w:t>
            </w:r>
            <w:r>
              <w:t xml:space="preserve">ы Правительства </w:t>
            </w:r>
            <w:r w:rsidRPr="00D46B64">
              <w:t>ulgov.ru</w:t>
            </w:r>
            <w:r>
              <w:t xml:space="preserve"> и</w:t>
            </w:r>
            <w:r w:rsidRPr="00593DA7">
              <w:t xml:space="preserve"> Министерства образования и науки mo73.ru, </w:t>
            </w:r>
            <w:r>
              <w:t>о</w:t>
            </w:r>
            <w:r w:rsidRPr="00593DA7">
              <w:t xml:space="preserve">фициальные группы </w:t>
            </w:r>
            <w:r>
              <w:t xml:space="preserve">Министерства образования и науки </w:t>
            </w:r>
            <w:r w:rsidRPr="00593DA7">
              <w:t xml:space="preserve">в социальных сетях «Фейсбук», «Твиттер», «ВКонтакте», «Инстаграм», </w:t>
            </w:r>
            <w:r>
              <w:t xml:space="preserve">а также на интернет ресурсах </w:t>
            </w:r>
            <w:r w:rsidRPr="00B17CA7">
              <w:t>73online.ru, 1ul.ru</w:t>
            </w:r>
            <w:r>
              <w:t xml:space="preserve"> (2), </w:t>
            </w:r>
            <w:r w:rsidRPr="00B17CA7">
              <w:t>mosaica.ru</w:t>
            </w:r>
            <w:r>
              <w:t xml:space="preserve">, </w:t>
            </w:r>
            <w:r w:rsidRPr="0027217D">
              <w:t>trisosny.ru</w:t>
            </w:r>
            <w:r>
              <w:t xml:space="preserve">, </w:t>
            </w:r>
            <w:r w:rsidRPr="0027217D">
              <w:t>dimgrad24.ru</w:t>
            </w:r>
            <w:r>
              <w:t xml:space="preserve"> (2), </w:t>
            </w:r>
            <w:r w:rsidRPr="00B17CA7">
              <w:t>ulpravda.ru</w:t>
            </w:r>
            <w:r>
              <w:t xml:space="preserve"> (2), </w:t>
            </w:r>
            <w:r w:rsidRPr="00EB1AE8">
              <w:t>misanec.ru</w:t>
            </w:r>
            <w:r>
              <w:t xml:space="preserve"> (2), </w:t>
            </w:r>
            <w:r w:rsidRPr="00A86C5F">
              <w:t>media73.ru</w:t>
            </w:r>
            <w:r>
              <w:t xml:space="preserve">, </w:t>
            </w:r>
            <w:r w:rsidRPr="007B09FF">
              <w:t>«Радио 2х2»</w:t>
            </w:r>
            <w:r>
              <w:t xml:space="preserve"> (4), </w:t>
            </w:r>
            <w:r w:rsidRPr="00D14B30">
              <w:t>"Барышские вести"</w:t>
            </w:r>
            <w:r>
              <w:t xml:space="preserve">, </w:t>
            </w:r>
            <w:r w:rsidRPr="00D14B30">
              <w:t>"Сурская правда"</w:t>
            </w:r>
            <w:r>
              <w:t xml:space="preserve">, </w:t>
            </w:r>
            <w:r w:rsidRPr="00D14B30">
              <w:t>"Цильнинские новости"</w:t>
            </w:r>
            <w:r>
              <w:t xml:space="preserve">, </w:t>
            </w:r>
            <w:r w:rsidRPr="00D14B30">
              <w:t>"Ульяновск сегодня"</w:t>
            </w:r>
            <w:r>
              <w:t xml:space="preserve">, </w:t>
            </w:r>
            <w:r w:rsidRPr="00D14B30">
              <w:t>"Молодежная газета"</w:t>
            </w:r>
            <w:r>
              <w:t xml:space="preserve">, </w:t>
            </w:r>
            <w:r w:rsidRPr="009D1A57">
              <w:t>"Родина Ильича"</w:t>
            </w:r>
            <w:r>
              <w:t xml:space="preserve">, </w:t>
            </w:r>
            <w:r w:rsidRPr="00AE23E7">
              <w:t>"Мелекесские вести"</w:t>
            </w:r>
            <w:r>
              <w:t xml:space="preserve">, </w:t>
            </w:r>
            <w:r w:rsidRPr="00AD3D96">
              <w:t>"Кузоватовские вести"</w:t>
            </w:r>
            <w:r>
              <w:t xml:space="preserve">, </w:t>
            </w:r>
            <w:r w:rsidRPr="00AD3D96">
              <w:t>"Народная газета"</w:t>
            </w:r>
            <w:r>
              <w:t xml:space="preserve">, </w:t>
            </w:r>
            <w:r w:rsidRPr="00DD531F">
              <w:t>"Новое время"</w:t>
            </w:r>
            <w:r>
              <w:t xml:space="preserve">, </w:t>
            </w:r>
            <w:r w:rsidRPr="0040219E">
              <w:t>"Ленинец"</w:t>
            </w:r>
            <w:r>
              <w:t xml:space="preserve">, </w:t>
            </w:r>
            <w:r w:rsidRPr="00721BDA">
              <w:t>ГТРК «Волга»</w:t>
            </w:r>
          </w:p>
        </w:tc>
        <w:tc>
          <w:tcPr>
            <w:tcW w:w="3118" w:type="dxa"/>
          </w:tcPr>
          <w:p w:rsidR="008A1640" w:rsidRPr="0050309D" w:rsidRDefault="008A1640" w:rsidP="008A1640">
            <w:pPr>
              <w:keepNext/>
              <w:jc w:val="both"/>
            </w:pPr>
            <w:r w:rsidRPr="0050309D">
              <w:rPr>
                <w:sz w:val="22"/>
                <w:szCs w:val="22"/>
              </w:rPr>
              <w:t>Конкурс призван обеспечить развитие и реализацию способностей талантливой молодёжи, а также формирование заинтересованного отношения обучающихся к интеллектуальной, творческой и общественной деятельности. Создание единого пространства общения и обмена опытом для обучающихся общеобразовательных организаций Ульяновской области и Российской Федерации.</w:t>
            </w:r>
          </w:p>
          <w:p w:rsidR="00FC2F1F" w:rsidRPr="00667699" w:rsidRDefault="00FC2F1F" w:rsidP="00FC2F1F">
            <w:pPr>
              <w:keepNext/>
              <w:jc w:val="both"/>
              <w:rPr>
                <w:spacing w:val="-20"/>
              </w:rPr>
            </w:pPr>
          </w:p>
        </w:tc>
      </w:tr>
      <w:tr w:rsidR="00FC2F1F" w:rsidRPr="00C0644B" w:rsidTr="007C68A2">
        <w:trPr>
          <w:trHeight w:val="283"/>
        </w:trPr>
        <w:tc>
          <w:tcPr>
            <w:tcW w:w="669" w:type="dxa"/>
          </w:tcPr>
          <w:p w:rsidR="00FC2F1F" w:rsidRDefault="00FC2F1F" w:rsidP="00FC2F1F">
            <w:pPr>
              <w:keepNext/>
              <w:jc w:val="center"/>
              <w:rPr>
                <w:spacing w:val="-20"/>
              </w:rPr>
            </w:pPr>
            <w:r>
              <w:rPr>
                <w:spacing w:val="-20"/>
              </w:rPr>
              <w:t>21.</w:t>
            </w:r>
          </w:p>
        </w:tc>
        <w:tc>
          <w:tcPr>
            <w:tcW w:w="2841" w:type="dxa"/>
          </w:tcPr>
          <w:p w:rsidR="00FC2F1F" w:rsidRPr="00F54E59" w:rsidRDefault="00FC2F1F" w:rsidP="00FC2F1F">
            <w:pPr>
              <w:keepNext/>
              <w:keepLines/>
              <w:jc w:val="both"/>
            </w:pPr>
            <w:r w:rsidRPr="00494737">
              <w:t>Месячник здорового образа жизни «Скажи жизни – Да!»</w:t>
            </w:r>
          </w:p>
        </w:tc>
        <w:tc>
          <w:tcPr>
            <w:tcW w:w="4395" w:type="dxa"/>
          </w:tcPr>
          <w:p w:rsidR="00FC2F1F" w:rsidRPr="00B178E1" w:rsidRDefault="00B178E1" w:rsidP="00FC2F1F">
            <w:pPr>
              <w:keepNext/>
              <w:keepLines/>
              <w:suppressAutoHyphens/>
              <w:jc w:val="both"/>
            </w:pPr>
            <w:r w:rsidRPr="00B178E1">
              <w:rPr>
                <w:spacing w:val="-20"/>
              </w:rPr>
              <w:t xml:space="preserve">Месячник в марте 2019 года проведён в формате акции «Мы за здоровый образ жизни» в рамках которой профессиональных образовательных оаргнизациях проведено более 700 меропряитий, </w:t>
            </w:r>
            <w:r w:rsidRPr="00B178E1">
              <w:rPr>
                <w:spacing w:val="-20"/>
              </w:rPr>
              <w:lastRenderedPageBreak/>
              <w:t>из которых 40% проведены совместно со специалистами учреждений здравоохранения.</w:t>
            </w:r>
          </w:p>
        </w:tc>
        <w:tc>
          <w:tcPr>
            <w:tcW w:w="3827" w:type="dxa"/>
          </w:tcPr>
          <w:p w:rsidR="00FC2F1F" w:rsidRPr="001F410C" w:rsidRDefault="00FC2F1F" w:rsidP="00FC2F1F">
            <w:pPr>
              <w:autoSpaceDE w:val="0"/>
              <w:autoSpaceDN w:val="0"/>
              <w:adjustRightInd w:val="0"/>
              <w:jc w:val="both"/>
            </w:pPr>
            <w:r>
              <w:lastRenderedPageBreak/>
              <w:t>О</w:t>
            </w:r>
            <w:r w:rsidRPr="00593DA7">
              <w:t xml:space="preserve">фициальные группы в социальных сетях </w:t>
            </w:r>
            <w:r>
              <w:t>образовательных организаций и Министерства образования и науки Ульяновской обла</w:t>
            </w:r>
            <w:r>
              <w:lastRenderedPageBreak/>
              <w:t xml:space="preserve">сти </w:t>
            </w:r>
            <w:r w:rsidRPr="00593DA7">
              <w:t>«Фейсбук», «Твиттер», «ВКонтакте», «Инстаграм», «Радио 2х2»</w:t>
            </w:r>
            <w:r>
              <w:t>,</w:t>
            </w:r>
            <w:r w:rsidRPr="00593DA7">
              <w:t xml:space="preserve"> </w:t>
            </w:r>
            <w:r>
              <w:t>о</w:t>
            </w:r>
            <w:r w:rsidRPr="00593DA7">
              <w:t>фициальный сайт</w:t>
            </w:r>
            <w:r>
              <w:t xml:space="preserve"> и группа </w:t>
            </w:r>
            <w:r w:rsidRPr="00593DA7">
              <w:t>«ВКонтакте»</w:t>
            </w:r>
            <w:r>
              <w:t xml:space="preserve"> областного Дворца творчества детей и молодежи</w:t>
            </w:r>
          </w:p>
        </w:tc>
        <w:tc>
          <w:tcPr>
            <w:tcW w:w="3118" w:type="dxa"/>
          </w:tcPr>
          <w:p w:rsidR="00FC2F1F" w:rsidRPr="00667699" w:rsidRDefault="007165A6" w:rsidP="00FC2F1F">
            <w:pPr>
              <w:keepNext/>
              <w:jc w:val="both"/>
              <w:rPr>
                <w:spacing w:val="-20"/>
              </w:rPr>
            </w:pPr>
            <w:r w:rsidRPr="00494737">
              <w:rPr>
                <w:sz w:val="22"/>
                <w:szCs w:val="22"/>
              </w:rPr>
              <w:lastRenderedPageBreak/>
              <w:t>Формирование здорового образа жизни среди молодёжи профессиональных образовательных организаций.</w:t>
            </w:r>
          </w:p>
        </w:tc>
      </w:tr>
      <w:tr w:rsidR="00B178E1" w:rsidRPr="00C0644B" w:rsidTr="007C68A2">
        <w:trPr>
          <w:trHeight w:val="283"/>
        </w:trPr>
        <w:tc>
          <w:tcPr>
            <w:tcW w:w="669" w:type="dxa"/>
          </w:tcPr>
          <w:p w:rsidR="00B178E1" w:rsidRDefault="00B178E1" w:rsidP="00B178E1">
            <w:pPr>
              <w:keepNext/>
              <w:jc w:val="center"/>
              <w:rPr>
                <w:spacing w:val="-20"/>
              </w:rPr>
            </w:pPr>
            <w:r>
              <w:rPr>
                <w:spacing w:val="-20"/>
              </w:rPr>
              <w:lastRenderedPageBreak/>
              <w:t>22.</w:t>
            </w:r>
          </w:p>
        </w:tc>
        <w:tc>
          <w:tcPr>
            <w:tcW w:w="2841" w:type="dxa"/>
          </w:tcPr>
          <w:p w:rsidR="00B178E1" w:rsidRPr="00494737" w:rsidRDefault="00B178E1" w:rsidP="00B178E1">
            <w:pPr>
              <w:keepNext/>
              <w:jc w:val="both"/>
            </w:pPr>
            <w:r w:rsidRPr="00494737">
              <w:t>Завершение регионального этапа XVII Всероссийского детского экологического форума «Зелёная планета 2019»</w:t>
            </w:r>
          </w:p>
        </w:tc>
        <w:tc>
          <w:tcPr>
            <w:tcW w:w="4395" w:type="dxa"/>
          </w:tcPr>
          <w:p w:rsidR="00B178E1" w:rsidRPr="004612CC" w:rsidRDefault="004612CC" w:rsidP="00F9466B">
            <w:pPr>
              <w:keepNext/>
              <w:keepLines/>
              <w:suppressAutoHyphens/>
              <w:jc w:val="both"/>
            </w:pPr>
            <w:r w:rsidRPr="004612CC">
              <w:rPr>
                <w:spacing w:val="-20"/>
              </w:rPr>
              <w:t xml:space="preserve">Завершился приём работ на региональный этап XVII Всероссийского детского экологического форума «Зелёная планета 2019» (далее – Форум). Организаторы регионального этапа Форума – Министерство образования и науки Ульяновской области, Ульяновское областное отделение Общероссийского общественного детского экологического движения – «Зелёная планета», областное государственное бюджетное учреждение дополнительного образования «Дворец творчества детей и молодёжи». Региональный этап Форума проводился с 25 января по 25 марта 2019 г. Всего поступило 110 работ из 7 муниципальных образований Ульяновской области. Конкурсная программа Форума в 2019 году состоит из семи номинаций: «Природа и судьбы людей», «Зелёная планета глазами детей», «Эко-объектив», «Многообразие вековых традиций», «Современность и традиция», «Природа. Культура. Экология, «Природа – бесценный дар, один на всех». Больше всего работ поступило на номинацию «Зелёная планета глазами детей». Это конкурс рисунков на тему театральных постановок. 12 работ поступило в номинацию «Природа – бесценный дар, один на всех». Это исследовательские работы в области экологии. В этом году много поступило работ на литературный конкурс «Природа и судьбы людей». С 26 марта начнет работу комиссия по оценке поступивших работ на Форум. </w:t>
            </w:r>
            <w:r w:rsidRPr="004612CC">
              <w:rPr>
                <w:spacing w:val="-20"/>
              </w:rPr>
              <w:lastRenderedPageBreak/>
              <w:t xml:space="preserve">Компетентное жюри выявит победителей во всех номинациях Форума. Результаты будут опубликованы после 15 апреля на сайте Дворца творчества детей и молодёжи - </w:t>
            </w:r>
            <w:hyperlink r:id="rId8" w:history="1">
              <w:r w:rsidRPr="004612CC">
                <w:rPr>
                  <w:rStyle w:val="a6"/>
                  <w:spacing w:val="-20"/>
                </w:rPr>
                <w:t>http://dvorec73.ru</w:t>
              </w:r>
            </w:hyperlink>
            <w:r w:rsidRPr="004612CC">
              <w:rPr>
                <w:spacing w:val="-20"/>
              </w:rPr>
              <w:t>. Работы победителей и призёров Форума будут отправлены на заключительный этап XVII Всероссийского детского экологического форума «Зелёная планета 2019».</w:t>
            </w:r>
          </w:p>
        </w:tc>
        <w:tc>
          <w:tcPr>
            <w:tcW w:w="3827" w:type="dxa"/>
          </w:tcPr>
          <w:p w:rsidR="00B178E1" w:rsidRDefault="00B178E1" w:rsidP="00B178E1">
            <w:pPr>
              <w:autoSpaceDE w:val="0"/>
              <w:autoSpaceDN w:val="0"/>
              <w:adjustRightInd w:val="0"/>
              <w:jc w:val="both"/>
            </w:pPr>
            <w:r>
              <w:lastRenderedPageBreak/>
              <w:t>О</w:t>
            </w:r>
            <w:r w:rsidRPr="00593DA7">
              <w:t xml:space="preserve">фициальные группы в социальных сетях </w:t>
            </w:r>
            <w:r>
              <w:t xml:space="preserve">образовательных организаций и Министерства образования и науки Ульяновской области </w:t>
            </w:r>
            <w:r w:rsidRPr="00593DA7">
              <w:t>«Фейсбук», «Твиттер», «ВКонтакте», «Инстаграм», «Радио 2х2»</w:t>
            </w:r>
            <w:r>
              <w:t>,</w:t>
            </w:r>
            <w:r w:rsidRPr="00593DA7">
              <w:t xml:space="preserve"> </w:t>
            </w:r>
            <w:r>
              <w:t>о</w:t>
            </w:r>
            <w:r w:rsidRPr="00593DA7">
              <w:t>фициальный сайт</w:t>
            </w:r>
            <w:r>
              <w:t xml:space="preserve"> и группа </w:t>
            </w:r>
            <w:r w:rsidRPr="00593DA7">
              <w:t>«ВКонтакте»</w:t>
            </w:r>
            <w:r>
              <w:t xml:space="preserve"> областного Дворца творчества детей и молодежи</w:t>
            </w:r>
          </w:p>
        </w:tc>
        <w:tc>
          <w:tcPr>
            <w:tcW w:w="3118" w:type="dxa"/>
          </w:tcPr>
          <w:p w:rsidR="00B178E1" w:rsidRPr="00494737" w:rsidRDefault="00B178E1" w:rsidP="00B178E1">
            <w:pPr>
              <w:keepNext/>
              <w:jc w:val="both"/>
            </w:pPr>
            <w:r>
              <w:rPr>
                <w:sz w:val="22"/>
                <w:szCs w:val="22"/>
              </w:rPr>
              <w:t>П</w:t>
            </w:r>
            <w:r w:rsidRPr="00494737">
              <w:rPr>
                <w:sz w:val="22"/>
                <w:szCs w:val="22"/>
              </w:rPr>
              <w:t>ривлеч</w:t>
            </w:r>
            <w:r>
              <w:rPr>
                <w:sz w:val="22"/>
                <w:szCs w:val="22"/>
              </w:rPr>
              <w:t>ение</w:t>
            </w:r>
            <w:r w:rsidRPr="00494737">
              <w:rPr>
                <w:sz w:val="22"/>
                <w:szCs w:val="22"/>
              </w:rPr>
              <w:t xml:space="preserve"> общественно</w:t>
            </w:r>
            <w:r>
              <w:rPr>
                <w:sz w:val="22"/>
                <w:szCs w:val="22"/>
              </w:rPr>
              <w:t>го</w:t>
            </w:r>
            <w:r w:rsidRPr="00494737">
              <w:rPr>
                <w:sz w:val="22"/>
                <w:szCs w:val="22"/>
              </w:rPr>
              <w:t xml:space="preserve"> внимани</w:t>
            </w:r>
            <w:r>
              <w:rPr>
                <w:sz w:val="22"/>
                <w:szCs w:val="22"/>
              </w:rPr>
              <w:t>я</w:t>
            </w:r>
            <w:r w:rsidRPr="00494737">
              <w:rPr>
                <w:sz w:val="22"/>
                <w:szCs w:val="22"/>
              </w:rPr>
              <w:t xml:space="preserve"> к приоритетному национальному проекту «Экология», который является одним из основных направлений государственной политики до 2024 года, посредством массового вовлечения детей и подростков через театральное искусство в проблематику экологического мировоззрения, которое способствует гармоничному развитию личности, сплочению и формированию у подрастающего поколения широкого взгляда на окружающий мир и заботу о нём</w:t>
            </w:r>
          </w:p>
        </w:tc>
      </w:tr>
      <w:tr w:rsidR="00B178E1" w:rsidRPr="00C0644B" w:rsidTr="007C68A2">
        <w:trPr>
          <w:trHeight w:val="283"/>
        </w:trPr>
        <w:tc>
          <w:tcPr>
            <w:tcW w:w="669" w:type="dxa"/>
          </w:tcPr>
          <w:p w:rsidR="00B178E1" w:rsidRDefault="00B178E1" w:rsidP="00B178E1">
            <w:pPr>
              <w:keepNext/>
              <w:jc w:val="center"/>
              <w:rPr>
                <w:spacing w:val="-20"/>
              </w:rPr>
            </w:pPr>
            <w:r>
              <w:rPr>
                <w:spacing w:val="-20"/>
              </w:rPr>
              <w:lastRenderedPageBreak/>
              <w:t>23.</w:t>
            </w:r>
          </w:p>
        </w:tc>
        <w:tc>
          <w:tcPr>
            <w:tcW w:w="2841" w:type="dxa"/>
          </w:tcPr>
          <w:p w:rsidR="00B178E1" w:rsidRPr="004C2420" w:rsidRDefault="00B178E1" w:rsidP="00B178E1">
            <w:pPr>
              <w:keepNext/>
              <w:jc w:val="both"/>
            </w:pPr>
            <w:r w:rsidRPr="004C2420">
              <w:t xml:space="preserve">Географический Фестиваль «Фрегат Паллада» </w:t>
            </w:r>
          </w:p>
          <w:p w:rsidR="00B178E1" w:rsidRPr="00494737" w:rsidRDefault="00B178E1" w:rsidP="00B178E1">
            <w:pPr>
              <w:keepNext/>
              <w:jc w:val="both"/>
            </w:pPr>
          </w:p>
        </w:tc>
        <w:tc>
          <w:tcPr>
            <w:tcW w:w="4395" w:type="dxa"/>
          </w:tcPr>
          <w:p w:rsidR="00B178E1" w:rsidRPr="00AB32D3" w:rsidRDefault="00AB32D3" w:rsidP="00B178E1">
            <w:pPr>
              <w:keepNext/>
              <w:keepLines/>
              <w:suppressAutoHyphens/>
              <w:jc w:val="both"/>
            </w:pPr>
            <w:r w:rsidRPr="00AB32D3">
              <w:rPr>
                <w:spacing w:val="-20"/>
              </w:rPr>
              <w:t>С 27 по 30 марта 2019 года на базе ОГБУ ДО «Дворец творчества детей и молодёжи» прошел Географический Фестиваль «Фрегат Паллада». Организатор Фестиваля – Русское географическое общество при поддержке Министерства образования и науки Ульяновской области. В программе Фестиваля была запланирована работа 35 интерактивных площадок. Участники могли прослушать лекции, принять участие в викторинах и конкурсах, поучаствовать в мастер-классах. Площадки работали с 10.00 до 16.30 часов. Было организовано посещение Фестиваля обучающихся 3-х, 5-х и 7-х классов в сопровождении педагогических работников образовательных организаций. Всего посетили Фестиваль около 12000 обучающихся и педагогов.</w:t>
            </w:r>
          </w:p>
        </w:tc>
        <w:tc>
          <w:tcPr>
            <w:tcW w:w="3827" w:type="dxa"/>
          </w:tcPr>
          <w:p w:rsidR="00B178E1" w:rsidRDefault="00B178E1" w:rsidP="00B178E1">
            <w:pPr>
              <w:autoSpaceDE w:val="0"/>
              <w:autoSpaceDN w:val="0"/>
              <w:adjustRightInd w:val="0"/>
              <w:jc w:val="both"/>
            </w:pPr>
            <w:r>
              <w:t>Официальные</w:t>
            </w:r>
            <w:r w:rsidRPr="00593DA7">
              <w:t xml:space="preserve"> сайт</w:t>
            </w:r>
            <w:r>
              <w:t xml:space="preserve">ы Правительства </w:t>
            </w:r>
            <w:r w:rsidRPr="00D46B64">
              <w:t>ulgov.ru</w:t>
            </w:r>
            <w:r>
              <w:t xml:space="preserve"> и</w:t>
            </w:r>
            <w:r w:rsidRPr="00593DA7">
              <w:t xml:space="preserve"> Министерства образования и науки mo73.ru, </w:t>
            </w:r>
            <w:r>
              <w:t>о</w:t>
            </w:r>
            <w:r w:rsidRPr="00593DA7">
              <w:t xml:space="preserve">фициальные группы </w:t>
            </w:r>
            <w:r>
              <w:t xml:space="preserve">Министерства образования и науки </w:t>
            </w:r>
            <w:r w:rsidRPr="00593DA7">
              <w:t xml:space="preserve">в социальных сетях «Фейсбук», «Твиттер», «ВКонтакте», «Инстаграм», </w:t>
            </w:r>
            <w:r>
              <w:t xml:space="preserve">а также на интернет ресурсах </w:t>
            </w:r>
            <w:r w:rsidRPr="00B17CA7">
              <w:t>73online.ru, 1ul.ru</w:t>
            </w:r>
            <w:r>
              <w:t xml:space="preserve"> (2), </w:t>
            </w:r>
            <w:r w:rsidRPr="00B17CA7">
              <w:t>mosaica.ru</w:t>
            </w:r>
            <w:r>
              <w:t xml:space="preserve">, </w:t>
            </w:r>
            <w:r w:rsidRPr="0027217D">
              <w:t>trisosny.ru</w:t>
            </w:r>
            <w:r>
              <w:t xml:space="preserve">, </w:t>
            </w:r>
            <w:r w:rsidRPr="0027217D">
              <w:t>dimgrad24.ru</w:t>
            </w:r>
            <w:r>
              <w:t xml:space="preserve"> (2), </w:t>
            </w:r>
            <w:r w:rsidRPr="00B17CA7">
              <w:t>ulpravda.ru</w:t>
            </w:r>
            <w:r>
              <w:t xml:space="preserve"> (2), </w:t>
            </w:r>
            <w:r w:rsidRPr="00EB1AE8">
              <w:t>misanec.ru</w:t>
            </w:r>
            <w:r>
              <w:t xml:space="preserve"> (2), </w:t>
            </w:r>
            <w:r w:rsidRPr="00A86C5F">
              <w:t>media73.ru</w:t>
            </w:r>
            <w:r>
              <w:t xml:space="preserve">, </w:t>
            </w:r>
            <w:r w:rsidRPr="007B09FF">
              <w:t>«Радио 2х2»</w:t>
            </w:r>
            <w:r>
              <w:t xml:space="preserve"> (4), </w:t>
            </w:r>
            <w:r w:rsidRPr="00D14B30">
              <w:t>"Барышские вести"</w:t>
            </w:r>
            <w:r>
              <w:t xml:space="preserve">, </w:t>
            </w:r>
            <w:r w:rsidRPr="00D14B30">
              <w:t>"Сурская правда"</w:t>
            </w:r>
            <w:r>
              <w:t xml:space="preserve">, </w:t>
            </w:r>
            <w:r w:rsidRPr="00D14B30">
              <w:t>"Цильнинские новости"</w:t>
            </w:r>
            <w:r>
              <w:t xml:space="preserve">, </w:t>
            </w:r>
            <w:r w:rsidRPr="00D14B30">
              <w:t>"Ульяновск сегодня"</w:t>
            </w:r>
            <w:r>
              <w:t xml:space="preserve">, </w:t>
            </w:r>
            <w:r w:rsidRPr="00D14B30">
              <w:t>"Молодежная газета"</w:t>
            </w:r>
            <w:r>
              <w:t xml:space="preserve">, </w:t>
            </w:r>
            <w:r w:rsidRPr="009D1A57">
              <w:t>"Родина Ильича"</w:t>
            </w:r>
            <w:r>
              <w:t xml:space="preserve">, </w:t>
            </w:r>
            <w:r w:rsidRPr="00AE23E7">
              <w:t>"Мелекесские вести"</w:t>
            </w:r>
            <w:r>
              <w:t xml:space="preserve">, </w:t>
            </w:r>
            <w:r w:rsidRPr="00AD3D96">
              <w:t>"Кузоватовские вести"</w:t>
            </w:r>
            <w:r>
              <w:t xml:space="preserve">, </w:t>
            </w:r>
            <w:r w:rsidRPr="00AD3D96">
              <w:t>"Народная газета"</w:t>
            </w:r>
            <w:r>
              <w:t xml:space="preserve">, </w:t>
            </w:r>
            <w:r w:rsidRPr="00DD531F">
              <w:t>"Новое время"</w:t>
            </w:r>
            <w:r>
              <w:t xml:space="preserve">, </w:t>
            </w:r>
            <w:r w:rsidRPr="0040219E">
              <w:t>"Ленинец"</w:t>
            </w:r>
            <w:r>
              <w:t xml:space="preserve">, </w:t>
            </w:r>
            <w:r w:rsidRPr="00721BDA">
              <w:t>ГТРК «Волга»</w:t>
            </w:r>
          </w:p>
        </w:tc>
        <w:tc>
          <w:tcPr>
            <w:tcW w:w="3118" w:type="dxa"/>
          </w:tcPr>
          <w:p w:rsidR="00B178E1" w:rsidRDefault="00B178E1" w:rsidP="00B178E1">
            <w:pPr>
              <w:keepNext/>
              <w:jc w:val="both"/>
            </w:pPr>
            <w:r w:rsidRPr="004C2420">
              <w:rPr>
                <w:sz w:val="22"/>
                <w:szCs w:val="22"/>
              </w:rPr>
              <w:t>Разнообразные культурно-просветительские мероприятия: экспедиции, лекции, викторины, туристические достопримечательности Поволжья, игры, кухни народов мира, фотостудия, фотовыставки, показ туристических фильмов в режиме нон-стоп, мастер-классы по спортивному туризму и народным ремеслам.</w:t>
            </w:r>
          </w:p>
        </w:tc>
      </w:tr>
    </w:tbl>
    <w:p w:rsidR="001E2AFA" w:rsidRDefault="001E2AFA" w:rsidP="00CB1F03">
      <w:pPr>
        <w:keepNext/>
        <w:jc w:val="both"/>
        <w:rPr>
          <w:b/>
          <w:spacing w:val="-20"/>
        </w:rPr>
      </w:pPr>
    </w:p>
    <w:p w:rsidR="00B178E1" w:rsidRDefault="00B178E1" w:rsidP="00CB1F03">
      <w:pPr>
        <w:keepNext/>
        <w:jc w:val="both"/>
        <w:rPr>
          <w:b/>
          <w:spacing w:val="-20"/>
        </w:rPr>
      </w:pPr>
    </w:p>
    <w:p w:rsidR="00B178E1" w:rsidRPr="001610F4" w:rsidRDefault="00B178E1" w:rsidP="00CB1F03">
      <w:pPr>
        <w:keepNext/>
        <w:jc w:val="both"/>
        <w:rPr>
          <w:b/>
          <w:spacing w:val="-20"/>
        </w:rPr>
      </w:pPr>
    </w:p>
    <w:p w:rsidR="00CB70DC" w:rsidRPr="00C0644B" w:rsidRDefault="007629A5" w:rsidP="00CB1F03">
      <w:pPr>
        <w:keepNext/>
        <w:jc w:val="both"/>
        <w:rPr>
          <w:spacing w:val="-20"/>
          <w:sz w:val="20"/>
          <w:szCs w:val="20"/>
        </w:rPr>
      </w:pPr>
      <w:r w:rsidRPr="00C0644B">
        <w:rPr>
          <w:b/>
          <w:spacing w:val="-20"/>
          <w:sz w:val="28"/>
          <w:szCs w:val="28"/>
        </w:rPr>
        <w:t xml:space="preserve">Министр </w:t>
      </w:r>
      <w:r w:rsidR="00123E0A" w:rsidRPr="00C0644B">
        <w:rPr>
          <w:b/>
          <w:spacing w:val="-20"/>
          <w:sz w:val="28"/>
          <w:szCs w:val="28"/>
        </w:rPr>
        <w:t>образования и науки Ульяновской области</w:t>
      </w:r>
      <w:r w:rsidR="004A4FBA" w:rsidRPr="00C0644B">
        <w:rPr>
          <w:b/>
          <w:spacing w:val="-20"/>
          <w:sz w:val="28"/>
          <w:szCs w:val="28"/>
        </w:rPr>
        <w:t xml:space="preserve">        </w:t>
      </w:r>
      <w:r w:rsidR="0079536B">
        <w:rPr>
          <w:b/>
          <w:spacing w:val="-20"/>
          <w:sz w:val="28"/>
          <w:szCs w:val="28"/>
        </w:rPr>
        <w:t xml:space="preserve"> </w:t>
      </w:r>
      <w:r w:rsidR="004A4FBA" w:rsidRPr="00C0644B">
        <w:rPr>
          <w:b/>
          <w:spacing w:val="-20"/>
          <w:sz w:val="28"/>
          <w:szCs w:val="28"/>
        </w:rPr>
        <w:t xml:space="preserve">                                            </w:t>
      </w:r>
      <w:r w:rsidR="005C03D7" w:rsidRPr="00C0644B">
        <w:rPr>
          <w:b/>
          <w:spacing w:val="-20"/>
          <w:sz w:val="28"/>
          <w:szCs w:val="28"/>
        </w:rPr>
        <w:t xml:space="preserve">         </w:t>
      </w:r>
      <w:r w:rsidRPr="00C0644B">
        <w:rPr>
          <w:b/>
          <w:spacing w:val="-20"/>
          <w:sz w:val="28"/>
          <w:szCs w:val="28"/>
        </w:rPr>
        <w:t xml:space="preserve">                  </w:t>
      </w:r>
      <w:r w:rsidR="0083045B" w:rsidRPr="00C0644B">
        <w:rPr>
          <w:b/>
          <w:spacing w:val="-20"/>
          <w:sz w:val="28"/>
          <w:szCs w:val="28"/>
        </w:rPr>
        <w:t xml:space="preserve">           </w:t>
      </w:r>
      <w:r w:rsidRPr="00C0644B">
        <w:rPr>
          <w:b/>
          <w:spacing w:val="-20"/>
          <w:sz w:val="28"/>
          <w:szCs w:val="28"/>
        </w:rPr>
        <w:t xml:space="preserve">          </w:t>
      </w:r>
      <w:r w:rsidR="00B73899">
        <w:rPr>
          <w:b/>
          <w:spacing w:val="-20"/>
          <w:sz w:val="28"/>
          <w:szCs w:val="28"/>
        </w:rPr>
        <w:t xml:space="preserve">                               </w:t>
      </w:r>
      <w:r w:rsidR="00464DD7">
        <w:rPr>
          <w:b/>
          <w:spacing w:val="-20"/>
          <w:sz w:val="28"/>
          <w:szCs w:val="28"/>
        </w:rPr>
        <w:t xml:space="preserve">     </w:t>
      </w:r>
      <w:r w:rsidR="00B73899">
        <w:rPr>
          <w:b/>
          <w:spacing w:val="-20"/>
          <w:sz w:val="28"/>
          <w:szCs w:val="28"/>
        </w:rPr>
        <w:t xml:space="preserve">    </w:t>
      </w:r>
      <w:r w:rsidR="00877520">
        <w:rPr>
          <w:b/>
          <w:spacing w:val="-20"/>
          <w:sz w:val="28"/>
          <w:szCs w:val="28"/>
        </w:rPr>
        <w:t>Н.В.Семенова</w:t>
      </w:r>
    </w:p>
    <w:p w:rsidR="00464DD7" w:rsidRDefault="00464DD7" w:rsidP="00CB1F03">
      <w:pPr>
        <w:keepNext/>
        <w:rPr>
          <w:spacing w:val="-20"/>
          <w:sz w:val="20"/>
          <w:szCs w:val="20"/>
        </w:rPr>
      </w:pPr>
      <w:bookmarkStart w:id="0" w:name="_GoBack"/>
      <w:bookmarkEnd w:id="0"/>
    </w:p>
    <w:p w:rsidR="009F5319" w:rsidRDefault="009F5319" w:rsidP="00CB1F03">
      <w:pPr>
        <w:keepNext/>
        <w:rPr>
          <w:spacing w:val="-20"/>
          <w:sz w:val="20"/>
          <w:szCs w:val="20"/>
        </w:rPr>
      </w:pPr>
    </w:p>
    <w:p w:rsidR="00FC1690" w:rsidRPr="00C0644B" w:rsidRDefault="00FC1690" w:rsidP="00CB1F03">
      <w:pPr>
        <w:keepNext/>
        <w:rPr>
          <w:spacing w:val="-20"/>
          <w:sz w:val="20"/>
          <w:szCs w:val="20"/>
        </w:rPr>
      </w:pPr>
    </w:p>
    <w:p w:rsidR="004A4FBA" w:rsidRPr="00C0644B" w:rsidRDefault="00640B27" w:rsidP="00CB1F03">
      <w:pPr>
        <w:keepNext/>
        <w:rPr>
          <w:spacing w:val="-20"/>
          <w:sz w:val="20"/>
          <w:szCs w:val="20"/>
        </w:rPr>
      </w:pPr>
      <w:r>
        <w:rPr>
          <w:spacing w:val="-20"/>
          <w:sz w:val="20"/>
          <w:szCs w:val="20"/>
        </w:rPr>
        <w:t>Е.Э.Ковалева</w:t>
      </w:r>
      <w:r w:rsidR="00786541" w:rsidRPr="00C0644B">
        <w:rPr>
          <w:spacing w:val="-20"/>
          <w:sz w:val="20"/>
          <w:szCs w:val="20"/>
        </w:rPr>
        <w:t xml:space="preserve">, </w:t>
      </w:r>
      <w:r w:rsidR="004A4FBA" w:rsidRPr="00C0644B">
        <w:rPr>
          <w:spacing w:val="-20"/>
          <w:sz w:val="20"/>
          <w:szCs w:val="20"/>
        </w:rPr>
        <w:t xml:space="preserve">41-79-16 </w:t>
      </w:r>
    </w:p>
    <w:sectPr w:rsidR="004A4FBA" w:rsidRPr="00C0644B" w:rsidSect="00B115DF">
      <w:headerReference w:type="even" r:id="rId9"/>
      <w:headerReference w:type="default" r:id="rId10"/>
      <w:pgSz w:w="16838" w:h="11906" w:orient="landscape"/>
      <w:pgMar w:top="567" w:right="1134" w:bottom="36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402C" w:rsidRDefault="004C402C">
      <w:r>
        <w:separator/>
      </w:r>
    </w:p>
  </w:endnote>
  <w:endnote w:type="continuationSeparator" w:id="0">
    <w:p w:rsidR="004C402C" w:rsidRDefault="004C40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402C" w:rsidRDefault="004C402C">
      <w:r>
        <w:separator/>
      </w:r>
    </w:p>
  </w:footnote>
  <w:footnote w:type="continuationSeparator" w:id="0">
    <w:p w:rsidR="004C402C" w:rsidRDefault="004C402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734F" w:rsidRDefault="00843A43" w:rsidP="002E3DF2">
    <w:pPr>
      <w:pStyle w:val="ab"/>
      <w:framePr w:wrap="around" w:vAnchor="text" w:hAnchor="margin" w:xAlign="center" w:y="1"/>
      <w:rPr>
        <w:rStyle w:val="ac"/>
      </w:rPr>
    </w:pPr>
    <w:r>
      <w:rPr>
        <w:rStyle w:val="ac"/>
      </w:rPr>
      <w:fldChar w:fldCharType="begin"/>
    </w:r>
    <w:r w:rsidR="0022734F">
      <w:rPr>
        <w:rStyle w:val="ac"/>
      </w:rPr>
      <w:instrText xml:space="preserve">PAGE  </w:instrText>
    </w:r>
    <w:r>
      <w:rPr>
        <w:rStyle w:val="ac"/>
      </w:rPr>
      <w:fldChar w:fldCharType="end"/>
    </w:r>
  </w:p>
  <w:p w:rsidR="0022734F" w:rsidRDefault="0022734F">
    <w:pPr>
      <w:pStyle w:val="ab"/>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734F" w:rsidRDefault="00843A43" w:rsidP="002E3DF2">
    <w:pPr>
      <w:pStyle w:val="ab"/>
      <w:framePr w:wrap="around" w:vAnchor="text" w:hAnchor="margin" w:xAlign="center" w:y="1"/>
      <w:rPr>
        <w:rStyle w:val="ac"/>
      </w:rPr>
    </w:pPr>
    <w:r>
      <w:rPr>
        <w:rStyle w:val="ac"/>
      </w:rPr>
      <w:fldChar w:fldCharType="begin"/>
    </w:r>
    <w:r w:rsidR="0022734F">
      <w:rPr>
        <w:rStyle w:val="ac"/>
      </w:rPr>
      <w:instrText xml:space="preserve">PAGE  </w:instrText>
    </w:r>
    <w:r>
      <w:rPr>
        <w:rStyle w:val="ac"/>
      </w:rPr>
      <w:fldChar w:fldCharType="separate"/>
    </w:r>
    <w:r w:rsidR="00266F84">
      <w:rPr>
        <w:rStyle w:val="ac"/>
        <w:noProof/>
      </w:rPr>
      <w:t>18</w:t>
    </w:r>
    <w:r>
      <w:rPr>
        <w:rStyle w:val="ac"/>
      </w:rPr>
      <w:fldChar w:fldCharType="end"/>
    </w:r>
  </w:p>
  <w:p w:rsidR="0022734F" w:rsidRDefault="0022734F">
    <w:pPr>
      <w:pStyle w:val="ab"/>
    </w:pPr>
  </w:p>
  <w:p w:rsidR="0022734F" w:rsidRDefault="0022734F">
    <w:pPr>
      <w:pStyle w:val="a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0000003"/>
    <w:multiLevelType w:val="singleLevel"/>
    <w:tmpl w:val="00000003"/>
    <w:lvl w:ilvl="0">
      <w:start w:val="1"/>
      <w:numFmt w:val="decimal"/>
      <w:lvlText w:val="%1."/>
      <w:lvlJc w:val="left"/>
      <w:pPr>
        <w:tabs>
          <w:tab w:val="num" w:pos="1068"/>
        </w:tabs>
        <w:ind w:left="1068" w:hanging="360"/>
      </w:pPr>
      <w:rPr>
        <w:rFonts w:cs="Times New Roman"/>
      </w:rPr>
    </w:lvl>
  </w:abstractNum>
  <w:abstractNum w:abstractNumId="2" w15:restartNumberingAfterBreak="0">
    <w:nsid w:val="0000001C"/>
    <w:multiLevelType w:val="hybridMultilevel"/>
    <w:tmpl w:val="25A70BF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C8B5910"/>
    <w:multiLevelType w:val="hybridMultilevel"/>
    <w:tmpl w:val="CF08090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0EDA7734"/>
    <w:multiLevelType w:val="hybridMultilevel"/>
    <w:tmpl w:val="4C88529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16450A2B"/>
    <w:multiLevelType w:val="hybridMultilevel"/>
    <w:tmpl w:val="3ECC9AC8"/>
    <w:lvl w:ilvl="0" w:tplc="0419000F">
      <w:start w:val="5"/>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192567E2"/>
    <w:multiLevelType w:val="hybridMultilevel"/>
    <w:tmpl w:val="4D96F88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1B350556"/>
    <w:multiLevelType w:val="hybridMultilevel"/>
    <w:tmpl w:val="ADB8204A"/>
    <w:lvl w:ilvl="0" w:tplc="9B163F38">
      <w:start w:val="1"/>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044D77"/>
    <w:multiLevelType w:val="hybridMultilevel"/>
    <w:tmpl w:val="A8927732"/>
    <w:lvl w:ilvl="0" w:tplc="0419000F">
      <w:start w:val="5"/>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9" w15:restartNumberingAfterBreak="0">
    <w:nsid w:val="20255C01"/>
    <w:multiLevelType w:val="hybridMultilevel"/>
    <w:tmpl w:val="B60095DA"/>
    <w:lvl w:ilvl="0" w:tplc="7F52E55A">
      <w:start w:val="1"/>
      <w:numFmt w:val="bullet"/>
      <w:lvlText w:val=""/>
      <w:lvlJc w:val="left"/>
      <w:pPr>
        <w:tabs>
          <w:tab w:val="num" w:pos="0"/>
        </w:tabs>
        <w:ind w:left="1" w:firstLine="708"/>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D952DD"/>
    <w:multiLevelType w:val="hybridMultilevel"/>
    <w:tmpl w:val="4A0E5D8E"/>
    <w:lvl w:ilvl="0" w:tplc="C3D0B59A">
      <w:start w:val="1"/>
      <w:numFmt w:val="decimal"/>
      <w:lvlText w:val="%1."/>
      <w:lvlJc w:val="left"/>
      <w:pPr>
        <w:ind w:left="258"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15:restartNumberingAfterBreak="0">
    <w:nsid w:val="28C0077B"/>
    <w:multiLevelType w:val="multilevel"/>
    <w:tmpl w:val="A9F49A06"/>
    <w:lvl w:ilvl="0">
      <w:start w:val="1"/>
      <w:numFmt w:val="decimal"/>
      <w:lvlText w:val="%1."/>
      <w:lvlJc w:val="left"/>
      <w:pPr>
        <w:ind w:left="36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3240" w:hanging="1440"/>
      </w:pPr>
      <w:rPr>
        <w:rFonts w:cs="Times New Roman" w:hint="default"/>
      </w:rPr>
    </w:lvl>
    <w:lvl w:ilvl="6">
      <w:start w:val="1"/>
      <w:numFmt w:val="decimal"/>
      <w:isLgl/>
      <w:lvlText w:val="%1.%2.%3.%4.%5.%6.%7."/>
      <w:lvlJc w:val="left"/>
      <w:pPr>
        <w:ind w:left="3960" w:hanging="1800"/>
      </w:pPr>
      <w:rPr>
        <w:rFonts w:cs="Times New Roman" w:hint="default"/>
      </w:rPr>
    </w:lvl>
    <w:lvl w:ilvl="7">
      <w:start w:val="1"/>
      <w:numFmt w:val="decimal"/>
      <w:isLgl/>
      <w:lvlText w:val="%1.%2.%3.%4.%5.%6.%7.%8."/>
      <w:lvlJc w:val="left"/>
      <w:pPr>
        <w:ind w:left="4320" w:hanging="1800"/>
      </w:pPr>
      <w:rPr>
        <w:rFonts w:cs="Times New Roman" w:hint="default"/>
      </w:rPr>
    </w:lvl>
    <w:lvl w:ilvl="8">
      <w:start w:val="1"/>
      <w:numFmt w:val="decimal"/>
      <w:isLgl/>
      <w:lvlText w:val="%1.%2.%3.%4.%5.%6.%7.%8.%9."/>
      <w:lvlJc w:val="left"/>
      <w:pPr>
        <w:ind w:left="5040" w:hanging="2160"/>
      </w:pPr>
      <w:rPr>
        <w:rFonts w:cs="Times New Roman" w:hint="default"/>
      </w:rPr>
    </w:lvl>
  </w:abstractNum>
  <w:abstractNum w:abstractNumId="12" w15:restartNumberingAfterBreak="0">
    <w:nsid w:val="2B325139"/>
    <w:multiLevelType w:val="multilevel"/>
    <w:tmpl w:val="0000000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3" w15:restartNumberingAfterBreak="0">
    <w:nsid w:val="2DA72341"/>
    <w:multiLevelType w:val="multilevel"/>
    <w:tmpl w:val="39028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00D1DAA"/>
    <w:multiLevelType w:val="hybridMultilevel"/>
    <w:tmpl w:val="688AE6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D151BBA"/>
    <w:multiLevelType w:val="multilevel"/>
    <w:tmpl w:val="DC16B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DF35E9F"/>
    <w:multiLevelType w:val="hybridMultilevel"/>
    <w:tmpl w:val="73D4E838"/>
    <w:lvl w:ilvl="0" w:tplc="75D4E660">
      <w:start w:val="1"/>
      <w:numFmt w:val="decimal"/>
      <w:lvlText w:val="%1."/>
      <w:lvlJc w:val="left"/>
      <w:pPr>
        <w:ind w:left="1065" w:hanging="360"/>
      </w:pPr>
      <w:rPr>
        <w:rFonts w:cs="Times New Roman" w:hint="default"/>
      </w:rPr>
    </w:lvl>
    <w:lvl w:ilvl="1" w:tplc="04190019">
      <w:start w:val="1"/>
      <w:numFmt w:val="lowerLetter"/>
      <w:lvlText w:val="%2."/>
      <w:lvlJc w:val="left"/>
      <w:pPr>
        <w:ind w:left="1785" w:hanging="360"/>
      </w:pPr>
      <w:rPr>
        <w:rFonts w:cs="Times New Roman"/>
      </w:rPr>
    </w:lvl>
    <w:lvl w:ilvl="2" w:tplc="0419001B">
      <w:start w:val="1"/>
      <w:numFmt w:val="lowerRoman"/>
      <w:lvlText w:val="%3."/>
      <w:lvlJc w:val="right"/>
      <w:pPr>
        <w:ind w:left="2505" w:hanging="180"/>
      </w:pPr>
      <w:rPr>
        <w:rFonts w:cs="Times New Roman"/>
      </w:rPr>
    </w:lvl>
    <w:lvl w:ilvl="3" w:tplc="0419000F">
      <w:start w:val="1"/>
      <w:numFmt w:val="decimal"/>
      <w:lvlText w:val="%4."/>
      <w:lvlJc w:val="left"/>
      <w:pPr>
        <w:ind w:left="3225" w:hanging="360"/>
      </w:pPr>
      <w:rPr>
        <w:rFonts w:cs="Times New Roman"/>
      </w:rPr>
    </w:lvl>
    <w:lvl w:ilvl="4" w:tplc="04190019">
      <w:start w:val="1"/>
      <w:numFmt w:val="lowerLetter"/>
      <w:lvlText w:val="%5."/>
      <w:lvlJc w:val="left"/>
      <w:pPr>
        <w:ind w:left="3945" w:hanging="360"/>
      </w:pPr>
      <w:rPr>
        <w:rFonts w:cs="Times New Roman"/>
      </w:rPr>
    </w:lvl>
    <w:lvl w:ilvl="5" w:tplc="0419001B">
      <w:start w:val="1"/>
      <w:numFmt w:val="lowerRoman"/>
      <w:lvlText w:val="%6."/>
      <w:lvlJc w:val="right"/>
      <w:pPr>
        <w:ind w:left="4665" w:hanging="180"/>
      </w:pPr>
      <w:rPr>
        <w:rFonts w:cs="Times New Roman"/>
      </w:rPr>
    </w:lvl>
    <w:lvl w:ilvl="6" w:tplc="0419000F">
      <w:start w:val="1"/>
      <w:numFmt w:val="decimal"/>
      <w:lvlText w:val="%7."/>
      <w:lvlJc w:val="left"/>
      <w:pPr>
        <w:ind w:left="5385" w:hanging="360"/>
      </w:pPr>
      <w:rPr>
        <w:rFonts w:cs="Times New Roman"/>
      </w:rPr>
    </w:lvl>
    <w:lvl w:ilvl="7" w:tplc="04190019">
      <w:start w:val="1"/>
      <w:numFmt w:val="lowerLetter"/>
      <w:lvlText w:val="%8."/>
      <w:lvlJc w:val="left"/>
      <w:pPr>
        <w:ind w:left="6105" w:hanging="360"/>
      </w:pPr>
      <w:rPr>
        <w:rFonts w:cs="Times New Roman"/>
      </w:rPr>
    </w:lvl>
    <w:lvl w:ilvl="8" w:tplc="0419001B">
      <w:start w:val="1"/>
      <w:numFmt w:val="lowerRoman"/>
      <w:lvlText w:val="%9."/>
      <w:lvlJc w:val="right"/>
      <w:pPr>
        <w:ind w:left="6825" w:hanging="180"/>
      </w:pPr>
      <w:rPr>
        <w:rFonts w:cs="Times New Roman"/>
      </w:rPr>
    </w:lvl>
  </w:abstractNum>
  <w:abstractNum w:abstractNumId="17" w15:restartNumberingAfterBreak="0">
    <w:nsid w:val="3EAF105C"/>
    <w:multiLevelType w:val="hybridMultilevel"/>
    <w:tmpl w:val="7E587242"/>
    <w:lvl w:ilvl="0" w:tplc="ED9C12B2">
      <w:start w:val="1"/>
      <w:numFmt w:val="decimal"/>
      <w:lvlText w:val="%1."/>
      <w:lvlJc w:val="left"/>
      <w:pPr>
        <w:ind w:left="921" w:hanging="360"/>
      </w:pPr>
      <w:rPr>
        <w:rFonts w:hint="default"/>
      </w:rPr>
    </w:lvl>
    <w:lvl w:ilvl="1" w:tplc="04190019" w:tentative="1">
      <w:start w:val="1"/>
      <w:numFmt w:val="lowerLetter"/>
      <w:lvlText w:val="%2."/>
      <w:lvlJc w:val="left"/>
      <w:pPr>
        <w:ind w:left="1641" w:hanging="360"/>
      </w:pPr>
    </w:lvl>
    <w:lvl w:ilvl="2" w:tplc="0419001B" w:tentative="1">
      <w:start w:val="1"/>
      <w:numFmt w:val="lowerRoman"/>
      <w:lvlText w:val="%3."/>
      <w:lvlJc w:val="right"/>
      <w:pPr>
        <w:ind w:left="2361" w:hanging="180"/>
      </w:pPr>
    </w:lvl>
    <w:lvl w:ilvl="3" w:tplc="0419000F" w:tentative="1">
      <w:start w:val="1"/>
      <w:numFmt w:val="decimal"/>
      <w:lvlText w:val="%4."/>
      <w:lvlJc w:val="left"/>
      <w:pPr>
        <w:ind w:left="3081" w:hanging="360"/>
      </w:pPr>
    </w:lvl>
    <w:lvl w:ilvl="4" w:tplc="04190019" w:tentative="1">
      <w:start w:val="1"/>
      <w:numFmt w:val="lowerLetter"/>
      <w:lvlText w:val="%5."/>
      <w:lvlJc w:val="left"/>
      <w:pPr>
        <w:ind w:left="3801" w:hanging="360"/>
      </w:pPr>
    </w:lvl>
    <w:lvl w:ilvl="5" w:tplc="0419001B" w:tentative="1">
      <w:start w:val="1"/>
      <w:numFmt w:val="lowerRoman"/>
      <w:lvlText w:val="%6."/>
      <w:lvlJc w:val="right"/>
      <w:pPr>
        <w:ind w:left="4521" w:hanging="180"/>
      </w:pPr>
    </w:lvl>
    <w:lvl w:ilvl="6" w:tplc="0419000F" w:tentative="1">
      <w:start w:val="1"/>
      <w:numFmt w:val="decimal"/>
      <w:lvlText w:val="%7."/>
      <w:lvlJc w:val="left"/>
      <w:pPr>
        <w:ind w:left="5241" w:hanging="360"/>
      </w:pPr>
    </w:lvl>
    <w:lvl w:ilvl="7" w:tplc="04190019" w:tentative="1">
      <w:start w:val="1"/>
      <w:numFmt w:val="lowerLetter"/>
      <w:lvlText w:val="%8."/>
      <w:lvlJc w:val="left"/>
      <w:pPr>
        <w:ind w:left="5961" w:hanging="360"/>
      </w:pPr>
    </w:lvl>
    <w:lvl w:ilvl="8" w:tplc="0419001B" w:tentative="1">
      <w:start w:val="1"/>
      <w:numFmt w:val="lowerRoman"/>
      <w:lvlText w:val="%9."/>
      <w:lvlJc w:val="right"/>
      <w:pPr>
        <w:ind w:left="6681" w:hanging="180"/>
      </w:pPr>
    </w:lvl>
  </w:abstractNum>
  <w:abstractNum w:abstractNumId="18" w15:restartNumberingAfterBreak="0">
    <w:nsid w:val="4AE62DA4"/>
    <w:multiLevelType w:val="hybridMultilevel"/>
    <w:tmpl w:val="FA0C2B4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4B14735F"/>
    <w:multiLevelType w:val="hybridMultilevel"/>
    <w:tmpl w:val="BA18D6CA"/>
    <w:lvl w:ilvl="0" w:tplc="F1FE53CE">
      <w:start w:val="1"/>
      <w:numFmt w:val="decimal"/>
      <w:lvlText w:val="%1."/>
      <w:lvlJc w:val="left"/>
      <w:pPr>
        <w:tabs>
          <w:tab w:val="num" w:pos="720"/>
        </w:tabs>
        <w:ind w:left="720" w:hanging="360"/>
      </w:pPr>
      <w:rPr>
        <w:rFonts w:ascii="Times New Roman" w:eastAsia="Times New Roman" w:hAnsi="Times New Roman" w:cs="Times New Roman"/>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4F2B6E86"/>
    <w:multiLevelType w:val="hybridMultilevel"/>
    <w:tmpl w:val="DC6C9786"/>
    <w:lvl w:ilvl="0" w:tplc="582C009E">
      <w:start w:val="1"/>
      <w:numFmt w:val="bullet"/>
      <w:lvlText w:val="-"/>
      <w:lvlJc w:val="left"/>
      <w:pPr>
        <w:tabs>
          <w:tab w:val="num" w:pos="720"/>
        </w:tabs>
        <w:ind w:left="720" w:hanging="360"/>
      </w:pPr>
      <w:rPr>
        <w:rFonts w:ascii="Times New Roman" w:hAnsi="Times New Roman" w:hint="default"/>
      </w:rPr>
    </w:lvl>
    <w:lvl w:ilvl="1" w:tplc="ED30E918" w:tentative="1">
      <w:start w:val="1"/>
      <w:numFmt w:val="bullet"/>
      <w:lvlText w:val="-"/>
      <w:lvlJc w:val="left"/>
      <w:pPr>
        <w:tabs>
          <w:tab w:val="num" w:pos="1440"/>
        </w:tabs>
        <w:ind w:left="1440" w:hanging="360"/>
      </w:pPr>
      <w:rPr>
        <w:rFonts w:ascii="Times New Roman" w:hAnsi="Times New Roman" w:hint="default"/>
      </w:rPr>
    </w:lvl>
    <w:lvl w:ilvl="2" w:tplc="D5C0C416" w:tentative="1">
      <w:start w:val="1"/>
      <w:numFmt w:val="bullet"/>
      <w:lvlText w:val="-"/>
      <w:lvlJc w:val="left"/>
      <w:pPr>
        <w:tabs>
          <w:tab w:val="num" w:pos="2160"/>
        </w:tabs>
        <w:ind w:left="2160" w:hanging="360"/>
      </w:pPr>
      <w:rPr>
        <w:rFonts w:ascii="Times New Roman" w:hAnsi="Times New Roman" w:hint="default"/>
      </w:rPr>
    </w:lvl>
    <w:lvl w:ilvl="3" w:tplc="FE2A22A2" w:tentative="1">
      <w:start w:val="1"/>
      <w:numFmt w:val="bullet"/>
      <w:lvlText w:val="-"/>
      <w:lvlJc w:val="left"/>
      <w:pPr>
        <w:tabs>
          <w:tab w:val="num" w:pos="2880"/>
        </w:tabs>
        <w:ind w:left="2880" w:hanging="360"/>
      </w:pPr>
      <w:rPr>
        <w:rFonts w:ascii="Times New Roman" w:hAnsi="Times New Roman" w:hint="default"/>
      </w:rPr>
    </w:lvl>
    <w:lvl w:ilvl="4" w:tplc="EA58B4B2" w:tentative="1">
      <w:start w:val="1"/>
      <w:numFmt w:val="bullet"/>
      <w:lvlText w:val="-"/>
      <w:lvlJc w:val="left"/>
      <w:pPr>
        <w:tabs>
          <w:tab w:val="num" w:pos="3600"/>
        </w:tabs>
        <w:ind w:left="3600" w:hanging="360"/>
      </w:pPr>
      <w:rPr>
        <w:rFonts w:ascii="Times New Roman" w:hAnsi="Times New Roman" w:hint="default"/>
      </w:rPr>
    </w:lvl>
    <w:lvl w:ilvl="5" w:tplc="B76EAB04" w:tentative="1">
      <w:start w:val="1"/>
      <w:numFmt w:val="bullet"/>
      <w:lvlText w:val="-"/>
      <w:lvlJc w:val="left"/>
      <w:pPr>
        <w:tabs>
          <w:tab w:val="num" w:pos="4320"/>
        </w:tabs>
        <w:ind w:left="4320" w:hanging="360"/>
      </w:pPr>
      <w:rPr>
        <w:rFonts w:ascii="Times New Roman" w:hAnsi="Times New Roman" w:hint="default"/>
      </w:rPr>
    </w:lvl>
    <w:lvl w:ilvl="6" w:tplc="4AB0AB56" w:tentative="1">
      <w:start w:val="1"/>
      <w:numFmt w:val="bullet"/>
      <w:lvlText w:val="-"/>
      <w:lvlJc w:val="left"/>
      <w:pPr>
        <w:tabs>
          <w:tab w:val="num" w:pos="5040"/>
        </w:tabs>
        <w:ind w:left="5040" w:hanging="360"/>
      </w:pPr>
      <w:rPr>
        <w:rFonts w:ascii="Times New Roman" w:hAnsi="Times New Roman" w:hint="default"/>
      </w:rPr>
    </w:lvl>
    <w:lvl w:ilvl="7" w:tplc="AEF21E12" w:tentative="1">
      <w:start w:val="1"/>
      <w:numFmt w:val="bullet"/>
      <w:lvlText w:val="-"/>
      <w:lvlJc w:val="left"/>
      <w:pPr>
        <w:tabs>
          <w:tab w:val="num" w:pos="5760"/>
        </w:tabs>
        <w:ind w:left="5760" w:hanging="360"/>
      </w:pPr>
      <w:rPr>
        <w:rFonts w:ascii="Times New Roman" w:hAnsi="Times New Roman" w:hint="default"/>
      </w:rPr>
    </w:lvl>
    <w:lvl w:ilvl="8" w:tplc="E5D23556"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4F3A2AB0"/>
    <w:multiLevelType w:val="hybridMultilevel"/>
    <w:tmpl w:val="B3D0E814"/>
    <w:lvl w:ilvl="0" w:tplc="0419000F">
      <w:start w:val="1"/>
      <w:numFmt w:val="decimal"/>
      <w:lvlText w:val="%1."/>
      <w:lvlJc w:val="left"/>
      <w:pPr>
        <w:tabs>
          <w:tab w:val="num" w:pos="900"/>
        </w:tabs>
        <w:ind w:left="90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52E906AD"/>
    <w:multiLevelType w:val="hybridMultilevel"/>
    <w:tmpl w:val="854C268E"/>
    <w:lvl w:ilvl="0" w:tplc="0419000F">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23" w15:restartNumberingAfterBreak="0">
    <w:nsid w:val="56B765D6"/>
    <w:multiLevelType w:val="hybridMultilevel"/>
    <w:tmpl w:val="C362FDCC"/>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6C40403E">
      <w:start w:val="1"/>
      <w:numFmt w:val="decimal"/>
      <w:lvlText w:val="%3."/>
      <w:lvlJc w:val="left"/>
      <w:pPr>
        <w:tabs>
          <w:tab w:val="num" w:pos="1980"/>
        </w:tabs>
        <w:ind w:left="1980"/>
      </w:pPr>
      <w:rPr>
        <w:rFonts w:ascii="Times New Roman" w:hAnsi="Times New Roman" w:cs="Times New Roman" w:hint="default"/>
        <w:b w:val="0"/>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4" w15:restartNumberingAfterBreak="0">
    <w:nsid w:val="5F4D6884"/>
    <w:multiLevelType w:val="hybridMultilevel"/>
    <w:tmpl w:val="0FBE4EF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5FEE78FD"/>
    <w:multiLevelType w:val="hybridMultilevel"/>
    <w:tmpl w:val="4EC4244E"/>
    <w:lvl w:ilvl="0" w:tplc="0419000F">
      <w:start w:val="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63F57F2D"/>
    <w:multiLevelType w:val="hybridMultilevel"/>
    <w:tmpl w:val="54CA4878"/>
    <w:lvl w:ilvl="0" w:tplc="CDD867A8">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6E143E15"/>
    <w:multiLevelType w:val="hybridMultilevel"/>
    <w:tmpl w:val="FB2E9DD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15:restartNumberingAfterBreak="0">
    <w:nsid w:val="6FC40696"/>
    <w:multiLevelType w:val="hybridMultilevel"/>
    <w:tmpl w:val="A356AA12"/>
    <w:lvl w:ilvl="0" w:tplc="C242E284">
      <w:start w:val="1"/>
      <w:numFmt w:val="decimal"/>
      <w:lvlText w:val="%1."/>
      <w:lvlJc w:val="left"/>
      <w:pPr>
        <w:ind w:left="473" w:hanging="54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15:restartNumberingAfterBreak="0">
    <w:nsid w:val="7298127E"/>
    <w:multiLevelType w:val="hybridMultilevel"/>
    <w:tmpl w:val="678E0A6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79F91EC7"/>
    <w:multiLevelType w:val="hybridMultilevel"/>
    <w:tmpl w:val="40A67730"/>
    <w:lvl w:ilvl="0" w:tplc="F1FE53CE">
      <w:start w:val="1"/>
      <w:numFmt w:val="decimal"/>
      <w:lvlText w:val="%1."/>
      <w:lvlJc w:val="left"/>
      <w:pPr>
        <w:tabs>
          <w:tab w:val="num" w:pos="720"/>
        </w:tabs>
        <w:ind w:left="720" w:hanging="360"/>
      </w:pPr>
      <w:rPr>
        <w:rFonts w:ascii="Times New Roman" w:eastAsia="Times New Roman" w:hAnsi="Times New Roman" w:cs="Times New Roman"/>
        <w:sz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7BBB78C0"/>
    <w:multiLevelType w:val="hybridMultilevel"/>
    <w:tmpl w:val="8B245AC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21"/>
  </w:num>
  <w:num w:numId="3">
    <w:abstractNumId w:val="23"/>
  </w:num>
  <w:num w:numId="4">
    <w:abstractNumId w:val="11"/>
  </w:num>
  <w:num w:numId="5">
    <w:abstractNumId w:val="16"/>
  </w:num>
  <w:num w:numId="6">
    <w:abstractNumId w:val="29"/>
  </w:num>
  <w:num w:numId="7">
    <w:abstractNumId w:val="7"/>
  </w:num>
  <w:num w:numId="8">
    <w:abstractNumId w:val="26"/>
  </w:num>
  <w:num w:numId="9">
    <w:abstractNumId w:val="9"/>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
  </w:num>
  <w:num w:numId="13">
    <w:abstractNumId w:val="27"/>
  </w:num>
  <w:num w:numId="14">
    <w:abstractNumId w:val="14"/>
  </w:num>
  <w:num w:numId="1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10"/>
  </w:num>
  <w:num w:numId="18">
    <w:abstractNumId w:val="30"/>
  </w:num>
  <w:num w:numId="19">
    <w:abstractNumId w:val="19"/>
  </w:num>
  <w:num w:numId="20">
    <w:abstractNumId w:val="18"/>
  </w:num>
  <w:num w:numId="21">
    <w:abstractNumId w:val="24"/>
  </w:num>
  <w:num w:numId="22">
    <w:abstractNumId w:val="31"/>
  </w:num>
  <w:num w:numId="23">
    <w:abstractNumId w:val="20"/>
  </w:num>
  <w:num w:numId="24">
    <w:abstractNumId w:val="22"/>
  </w:num>
  <w:num w:numId="25">
    <w:abstractNumId w:val="4"/>
  </w:num>
  <w:num w:numId="26">
    <w:abstractNumId w:val="25"/>
  </w:num>
  <w:num w:numId="27">
    <w:abstractNumId w:val="28"/>
  </w:num>
  <w:num w:numId="28">
    <w:abstractNumId w:val="8"/>
  </w:num>
  <w:num w:numId="29">
    <w:abstractNumId w:val="5"/>
  </w:num>
  <w:num w:numId="30">
    <w:abstractNumId w:val="17"/>
  </w:num>
  <w:num w:numId="31">
    <w:abstractNumId w:val="15"/>
  </w:num>
  <w:num w:numId="32">
    <w:abstractNumId w:val="13"/>
  </w:num>
  <w:num w:numId="33">
    <w:abstractNumId w:val="2"/>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75365"/>
    <w:rsid w:val="000013AC"/>
    <w:rsid w:val="000013C9"/>
    <w:rsid w:val="00001A6C"/>
    <w:rsid w:val="000020A7"/>
    <w:rsid w:val="000022C0"/>
    <w:rsid w:val="00004F8C"/>
    <w:rsid w:val="0000535C"/>
    <w:rsid w:val="00006EA6"/>
    <w:rsid w:val="00007DA7"/>
    <w:rsid w:val="0001001C"/>
    <w:rsid w:val="000105B1"/>
    <w:rsid w:val="00010661"/>
    <w:rsid w:val="00010D3D"/>
    <w:rsid w:val="00010D53"/>
    <w:rsid w:val="000113A1"/>
    <w:rsid w:val="00011C9D"/>
    <w:rsid w:val="000120F3"/>
    <w:rsid w:val="0001224F"/>
    <w:rsid w:val="0001267A"/>
    <w:rsid w:val="0001284B"/>
    <w:rsid w:val="00012F4A"/>
    <w:rsid w:val="000131A8"/>
    <w:rsid w:val="0001395C"/>
    <w:rsid w:val="00015B6A"/>
    <w:rsid w:val="00015C79"/>
    <w:rsid w:val="00015FFA"/>
    <w:rsid w:val="00020243"/>
    <w:rsid w:val="00020747"/>
    <w:rsid w:val="000208EE"/>
    <w:rsid w:val="000209EA"/>
    <w:rsid w:val="000214E7"/>
    <w:rsid w:val="000217CA"/>
    <w:rsid w:val="00024817"/>
    <w:rsid w:val="00025139"/>
    <w:rsid w:val="00025438"/>
    <w:rsid w:val="000259C8"/>
    <w:rsid w:val="00025A3B"/>
    <w:rsid w:val="00025BFD"/>
    <w:rsid w:val="000260B3"/>
    <w:rsid w:val="000260C6"/>
    <w:rsid w:val="000262ED"/>
    <w:rsid w:val="0002660D"/>
    <w:rsid w:val="000270A3"/>
    <w:rsid w:val="0002755F"/>
    <w:rsid w:val="00027A16"/>
    <w:rsid w:val="00030356"/>
    <w:rsid w:val="000303B0"/>
    <w:rsid w:val="00030D1B"/>
    <w:rsid w:val="00031D95"/>
    <w:rsid w:val="0003255F"/>
    <w:rsid w:val="00032D56"/>
    <w:rsid w:val="0003300B"/>
    <w:rsid w:val="00033749"/>
    <w:rsid w:val="0003387E"/>
    <w:rsid w:val="00033E9B"/>
    <w:rsid w:val="00034CEE"/>
    <w:rsid w:val="000358C5"/>
    <w:rsid w:val="000361EF"/>
    <w:rsid w:val="00036698"/>
    <w:rsid w:val="00036A01"/>
    <w:rsid w:val="00036D7F"/>
    <w:rsid w:val="00036F38"/>
    <w:rsid w:val="0003725C"/>
    <w:rsid w:val="000372C1"/>
    <w:rsid w:val="00037E46"/>
    <w:rsid w:val="000407E0"/>
    <w:rsid w:val="00040A5A"/>
    <w:rsid w:val="00040D51"/>
    <w:rsid w:val="000412B3"/>
    <w:rsid w:val="00041669"/>
    <w:rsid w:val="000419D6"/>
    <w:rsid w:val="000421EF"/>
    <w:rsid w:val="000427A2"/>
    <w:rsid w:val="00042ACE"/>
    <w:rsid w:val="00042E79"/>
    <w:rsid w:val="000431D7"/>
    <w:rsid w:val="00043B7E"/>
    <w:rsid w:val="00046053"/>
    <w:rsid w:val="0004618E"/>
    <w:rsid w:val="000465CD"/>
    <w:rsid w:val="00047F29"/>
    <w:rsid w:val="00051860"/>
    <w:rsid w:val="00051DBF"/>
    <w:rsid w:val="00051FAD"/>
    <w:rsid w:val="00053266"/>
    <w:rsid w:val="00053444"/>
    <w:rsid w:val="00053C6E"/>
    <w:rsid w:val="00054E0D"/>
    <w:rsid w:val="0005530B"/>
    <w:rsid w:val="00055A2D"/>
    <w:rsid w:val="00057221"/>
    <w:rsid w:val="00057461"/>
    <w:rsid w:val="00057538"/>
    <w:rsid w:val="000575C3"/>
    <w:rsid w:val="000577CC"/>
    <w:rsid w:val="00057A50"/>
    <w:rsid w:val="00057D47"/>
    <w:rsid w:val="00061420"/>
    <w:rsid w:val="00061519"/>
    <w:rsid w:val="000616A4"/>
    <w:rsid w:val="00061DF8"/>
    <w:rsid w:val="00062138"/>
    <w:rsid w:val="000623AC"/>
    <w:rsid w:val="00062417"/>
    <w:rsid w:val="0006246A"/>
    <w:rsid w:val="00062AD3"/>
    <w:rsid w:val="00062CAA"/>
    <w:rsid w:val="00063500"/>
    <w:rsid w:val="00063990"/>
    <w:rsid w:val="00063C6E"/>
    <w:rsid w:val="000665CB"/>
    <w:rsid w:val="0006735E"/>
    <w:rsid w:val="00067620"/>
    <w:rsid w:val="00067FE6"/>
    <w:rsid w:val="000705BE"/>
    <w:rsid w:val="00070E4B"/>
    <w:rsid w:val="000716CD"/>
    <w:rsid w:val="00071F3D"/>
    <w:rsid w:val="0007223A"/>
    <w:rsid w:val="00072C0E"/>
    <w:rsid w:val="00072E9D"/>
    <w:rsid w:val="000731B5"/>
    <w:rsid w:val="00075502"/>
    <w:rsid w:val="000756DA"/>
    <w:rsid w:val="00075818"/>
    <w:rsid w:val="00075BE9"/>
    <w:rsid w:val="00076F6A"/>
    <w:rsid w:val="000801B3"/>
    <w:rsid w:val="000804AD"/>
    <w:rsid w:val="00080F4A"/>
    <w:rsid w:val="0008155C"/>
    <w:rsid w:val="00081A26"/>
    <w:rsid w:val="0008212F"/>
    <w:rsid w:val="000826A4"/>
    <w:rsid w:val="0008294B"/>
    <w:rsid w:val="00082F57"/>
    <w:rsid w:val="0008364B"/>
    <w:rsid w:val="000841E3"/>
    <w:rsid w:val="00084B2C"/>
    <w:rsid w:val="00085654"/>
    <w:rsid w:val="00086C45"/>
    <w:rsid w:val="00090DCB"/>
    <w:rsid w:val="00090FB1"/>
    <w:rsid w:val="000915FE"/>
    <w:rsid w:val="0009315E"/>
    <w:rsid w:val="000931AB"/>
    <w:rsid w:val="000937B5"/>
    <w:rsid w:val="00094622"/>
    <w:rsid w:val="00094678"/>
    <w:rsid w:val="00095BD4"/>
    <w:rsid w:val="000961EA"/>
    <w:rsid w:val="00096CA7"/>
    <w:rsid w:val="00096E7C"/>
    <w:rsid w:val="00097628"/>
    <w:rsid w:val="00097B0B"/>
    <w:rsid w:val="000A205F"/>
    <w:rsid w:val="000A22F8"/>
    <w:rsid w:val="000A5546"/>
    <w:rsid w:val="000A5C21"/>
    <w:rsid w:val="000A684C"/>
    <w:rsid w:val="000A7040"/>
    <w:rsid w:val="000A7C3E"/>
    <w:rsid w:val="000A7EEB"/>
    <w:rsid w:val="000B07DE"/>
    <w:rsid w:val="000B08C2"/>
    <w:rsid w:val="000B0D8E"/>
    <w:rsid w:val="000B15B1"/>
    <w:rsid w:val="000B26EF"/>
    <w:rsid w:val="000B2B41"/>
    <w:rsid w:val="000B2CA8"/>
    <w:rsid w:val="000B2E88"/>
    <w:rsid w:val="000B36EC"/>
    <w:rsid w:val="000B42D6"/>
    <w:rsid w:val="000B4735"/>
    <w:rsid w:val="000B49A1"/>
    <w:rsid w:val="000B4BBA"/>
    <w:rsid w:val="000B4EA8"/>
    <w:rsid w:val="000B53B0"/>
    <w:rsid w:val="000B6685"/>
    <w:rsid w:val="000B6D55"/>
    <w:rsid w:val="000B7E83"/>
    <w:rsid w:val="000C074F"/>
    <w:rsid w:val="000C0A37"/>
    <w:rsid w:val="000C0B32"/>
    <w:rsid w:val="000C1CF3"/>
    <w:rsid w:val="000C209C"/>
    <w:rsid w:val="000C2E6A"/>
    <w:rsid w:val="000C2F46"/>
    <w:rsid w:val="000C3724"/>
    <w:rsid w:val="000C3F46"/>
    <w:rsid w:val="000C424F"/>
    <w:rsid w:val="000C44A6"/>
    <w:rsid w:val="000C4F06"/>
    <w:rsid w:val="000C5916"/>
    <w:rsid w:val="000C67AF"/>
    <w:rsid w:val="000C6C60"/>
    <w:rsid w:val="000C6F9A"/>
    <w:rsid w:val="000C7187"/>
    <w:rsid w:val="000D04B7"/>
    <w:rsid w:val="000D15B9"/>
    <w:rsid w:val="000D3815"/>
    <w:rsid w:val="000D41C6"/>
    <w:rsid w:val="000D4D7F"/>
    <w:rsid w:val="000D5D13"/>
    <w:rsid w:val="000D63DA"/>
    <w:rsid w:val="000D63F4"/>
    <w:rsid w:val="000D6973"/>
    <w:rsid w:val="000D69DE"/>
    <w:rsid w:val="000D7A54"/>
    <w:rsid w:val="000D7B94"/>
    <w:rsid w:val="000E0037"/>
    <w:rsid w:val="000E0F80"/>
    <w:rsid w:val="000E1DC7"/>
    <w:rsid w:val="000E2223"/>
    <w:rsid w:val="000E229A"/>
    <w:rsid w:val="000E2AA6"/>
    <w:rsid w:val="000E3471"/>
    <w:rsid w:val="000E3635"/>
    <w:rsid w:val="000E40D7"/>
    <w:rsid w:val="000E432C"/>
    <w:rsid w:val="000E586F"/>
    <w:rsid w:val="000E5B1D"/>
    <w:rsid w:val="000E5E59"/>
    <w:rsid w:val="000E7847"/>
    <w:rsid w:val="000E7FD6"/>
    <w:rsid w:val="000F0BFE"/>
    <w:rsid w:val="000F1093"/>
    <w:rsid w:val="000F13B4"/>
    <w:rsid w:val="000F16C3"/>
    <w:rsid w:val="000F1BFD"/>
    <w:rsid w:val="000F37FB"/>
    <w:rsid w:val="000F4185"/>
    <w:rsid w:val="000F438E"/>
    <w:rsid w:val="000F5996"/>
    <w:rsid w:val="000F5B11"/>
    <w:rsid w:val="000F5E95"/>
    <w:rsid w:val="000F6276"/>
    <w:rsid w:val="000F69A4"/>
    <w:rsid w:val="000F6B80"/>
    <w:rsid w:val="000F7B56"/>
    <w:rsid w:val="000F7B62"/>
    <w:rsid w:val="000F7F77"/>
    <w:rsid w:val="001004DD"/>
    <w:rsid w:val="00100536"/>
    <w:rsid w:val="0010139E"/>
    <w:rsid w:val="0010147B"/>
    <w:rsid w:val="00102463"/>
    <w:rsid w:val="001025A2"/>
    <w:rsid w:val="001026F0"/>
    <w:rsid w:val="00102A68"/>
    <w:rsid w:val="001039C5"/>
    <w:rsid w:val="0010488F"/>
    <w:rsid w:val="00104DC2"/>
    <w:rsid w:val="001058EA"/>
    <w:rsid w:val="00105B11"/>
    <w:rsid w:val="00105F33"/>
    <w:rsid w:val="001066F9"/>
    <w:rsid w:val="00106C3D"/>
    <w:rsid w:val="00107920"/>
    <w:rsid w:val="00107ADA"/>
    <w:rsid w:val="00107EF1"/>
    <w:rsid w:val="0011167D"/>
    <w:rsid w:val="0011191E"/>
    <w:rsid w:val="00111D80"/>
    <w:rsid w:val="00112D11"/>
    <w:rsid w:val="00113452"/>
    <w:rsid w:val="00114109"/>
    <w:rsid w:val="00114438"/>
    <w:rsid w:val="00114D1D"/>
    <w:rsid w:val="00114F75"/>
    <w:rsid w:val="00115322"/>
    <w:rsid w:val="0011621D"/>
    <w:rsid w:val="00116F5F"/>
    <w:rsid w:val="00117B35"/>
    <w:rsid w:val="00120065"/>
    <w:rsid w:val="00121F06"/>
    <w:rsid w:val="0012202A"/>
    <w:rsid w:val="00122077"/>
    <w:rsid w:val="00122BB4"/>
    <w:rsid w:val="00123936"/>
    <w:rsid w:val="00123E0A"/>
    <w:rsid w:val="00124946"/>
    <w:rsid w:val="00124FE7"/>
    <w:rsid w:val="00125072"/>
    <w:rsid w:val="0012539A"/>
    <w:rsid w:val="00125997"/>
    <w:rsid w:val="00125E24"/>
    <w:rsid w:val="001263D8"/>
    <w:rsid w:val="00127246"/>
    <w:rsid w:val="001300FB"/>
    <w:rsid w:val="00130FE9"/>
    <w:rsid w:val="00131C0C"/>
    <w:rsid w:val="0013320D"/>
    <w:rsid w:val="001332EF"/>
    <w:rsid w:val="00134527"/>
    <w:rsid w:val="001345FC"/>
    <w:rsid w:val="001357E3"/>
    <w:rsid w:val="00136A38"/>
    <w:rsid w:val="001375F7"/>
    <w:rsid w:val="00137B2E"/>
    <w:rsid w:val="00137DCF"/>
    <w:rsid w:val="00140A9A"/>
    <w:rsid w:val="00140C8F"/>
    <w:rsid w:val="00140E16"/>
    <w:rsid w:val="001413A1"/>
    <w:rsid w:val="0014207E"/>
    <w:rsid w:val="00142C9F"/>
    <w:rsid w:val="0014386D"/>
    <w:rsid w:val="00143D77"/>
    <w:rsid w:val="0014420E"/>
    <w:rsid w:val="001443D0"/>
    <w:rsid w:val="00144C76"/>
    <w:rsid w:val="00144E76"/>
    <w:rsid w:val="00145576"/>
    <w:rsid w:val="00145595"/>
    <w:rsid w:val="00145C5C"/>
    <w:rsid w:val="00146A9B"/>
    <w:rsid w:val="00146E4F"/>
    <w:rsid w:val="00146FFD"/>
    <w:rsid w:val="0014759F"/>
    <w:rsid w:val="001477CC"/>
    <w:rsid w:val="001509FB"/>
    <w:rsid w:val="00150F05"/>
    <w:rsid w:val="001513F5"/>
    <w:rsid w:val="00152045"/>
    <w:rsid w:val="00152076"/>
    <w:rsid w:val="00152340"/>
    <w:rsid w:val="00152EED"/>
    <w:rsid w:val="00153558"/>
    <w:rsid w:val="001540CC"/>
    <w:rsid w:val="00154549"/>
    <w:rsid w:val="00154CF3"/>
    <w:rsid w:val="0015527A"/>
    <w:rsid w:val="001553D3"/>
    <w:rsid w:val="00155421"/>
    <w:rsid w:val="00155811"/>
    <w:rsid w:val="0015587A"/>
    <w:rsid w:val="0015650E"/>
    <w:rsid w:val="0015678B"/>
    <w:rsid w:val="00156CBB"/>
    <w:rsid w:val="001575F8"/>
    <w:rsid w:val="00157DB2"/>
    <w:rsid w:val="00160697"/>
    <w:rsid w:val="00160961"/>
    <w:rsid w:val="001610F4"/>
    <w:rsid w:val="00163661"/>
    <w:rsid w:val="0016383D"/>
    <w:rsid w:val="00163D6A"/>
    <w:rsid w:val="00163E58"/>
    <w:rsid w:val="00164240"/>
    <w:rsid w:val="00164386"/>
    <w:rsid w:val="00164762"/>
    <w:rsid w:val="001650FD"/>
    <w:rsid w:val="001656BD"/>
    <w:rsid w:val="00166469"/>
    <w:rsid w:val="001665B5"/>
    <w:rsid w:val="00166614"/>
    <w:rsid w:val="00166CBA"/>
    <w:rsid w:val="00167642"/>
    <w:rsid w:val="0016777C"/>
    <w:rsid w:val="00167E9B"/>
    <w:rsid w:val="00167F7F"/>
    <w:rsid w:val="0017040E"/>
    <w:rsid w:val="0017060F"/>
    <w:rsid w:val="00170AD8"/>
    <w:rsid w:val="00170FE3"/>
    <w:rsid w:val="00171186"/>
    <w:rsid w:val="001716B2"/>
    <w:rsid w:val="00171E2E"/>
    <w:rsid w:val="00171EBB"/>
    <w:rsid w:val="00172057"/>
    <w:rsid w:val="00172443"/>
    <w:rsid w:val="001725DB"/>
    <w:rsid w:val="001727D2"/>
    <w:rsid w:val="00172A8B"/>
    <w:rsid w:val="00172C07"/>
    <w:rsid w:val="00172C34"/>
    <w:rsid w:val="001730C4"/>
    <w:rsid w:val="00173D4A"/>
    <w:rsid w:val="001751A0"/>
    <w:rsid w:val="001753C7"/>
    <w:rsid w:val="00175735"/>
    <w:rsid w:val="001778A8"/>
    <w:rsid w:val="00180344"/>
    <w:rsid w:val="00180EEA"/>
    <w:rsid w:val="001810D4"/>
    <w:rsid w:val="00181CBA"/>
    <w:rsid w:val="00182B72"/>
    <w:rsid w:val="00183312"/>
    <w:rsid w:val="001837D6"/>
    <w:rsid w:val="00183E54"/>
    <w:rsid w:val="001846CE"/>
    <w:rsid w:val="00184C47"/>
    <w:rsid w:val="00184F2B"/>
    <w:rsid w:val="00185546"/>
    <w:rsid w:val="00185DD6"/>
    <w:rsid w:val="00185DED"/>
    <w:rsid w:val="00185F68"/>
    <w:rsid w:val="00186A9D"/>
    <w:rsid w:val="00187083"/>
    <w:rsid w:val="0018710E"/>
    <w:rsid w:val="00190009"/>
    <w:rsid w:val="0019004B"/>
    <w:rsid w:val="001906D5"/>
    <w:rsid w:val="00190EE2"/>
    <w:rsid w:val="001914C0"/>
    <w:rsid w:val="00191B62"/>
    <w:rsid w:val="00191EFA"/>
    <w:rsid w:val="001929BE"/>
    <w:rsid w:val="00193545"/>
    <w:rsid w:val="00193D42"/>
    <w:rsid w:val="00195397"/>
    <w:rsid w:val="00196608"/>
    <w:rsid w:val="00197125"/>
    <w:rsid w:val="00197847"/>
    <w:rsid w:val="00197C98"/>
    <w:rsid w:val="001A0323"/>
    <w:rsid w:val="001A0A8E"/>
    <w:rsid w:val="001A0FB2"/>
    <w:rsid w:val="001A19EF"/>
    <w:rsid w:val="001A20EF"/>
    <w:rsid w:val="001A210A"/>
    <w:rsid w:val="001A2276"/>
    <w:rsid w:val="001A231B"/>
    <w:rsid w:val="001A246D"/>
    <w:rsid w:val="001A29B2"/>
    <w:rsid w:val="001A2D61"/>
    <w:rsid w:val="001A2F7F"/>
    <w:rsid w:val="001A3990"/>
    <w:rsid w:val="001A4785"/>
    <w:rsid w:val="001A4836"/>
    <w:rsid w:val="001A48FB"/>
    <w:rsid w:val="001A4CB5"/>
    <w:rsid w:val="001A5C70"/>
    <w:rsid w:val="001A76A6"/>
    <w:rsid w:val="001B056A"/>
    <w:rsid w:val="001B278A"/>
    <w:rsid w:val="001B28D4"/>
    <w:rsid w:val="001B2C49"/>
    <w:rsid w:val="001B2EA0"/>
    <w:rsid w:val="001B305A"/>
    <w:rsid w:val="001B3471"/>
    <w:rsid w:val="001B388C"/>
    <w:rsid w:val="001B3891"/>
    <w:rsid w:val="001B3EC7"/>
    <w:rsid w:val="001B40EB"/>
    <w:rsid w:val="001B42D1"/>
    <w:rsid w:val="001B442A"/>
    <w:rsid w:val="001B4E79"/>
    <w:rsid w:val="001B53F4"/>
    <w:rsid w:val="001B5702"/>
    <w:rsid w:val="001B5D29"/>
    <w:rsid w:val="001B6437"/>
    <w:rsid w:val="001B775D"/>
    <w:rsid w:val="001B7983"/>
    <w:rsid w:val="001B7FAE"/>
    <w:rsid w:val="001C01B3"/>
    <w:rsid w:val="001C03F2"/>
    <w:rsid w:val="001C09C7"/>
    <w:rsid w:val="001C0E75"/>
    <w:rsid w:val="001C1974"/>
    <w:rsid w:val="001C25C8"/>
    <w:rsid w:val="001C3811"/>
    <w:rsid w:val="001C3D42"/>
    <w:rsid w:val="001C3FEE"/>
    <w:rsid w:val="001C56C9"/>
    <w:rsid w:val="001C5B42"/>
    <w:rsid w:val="001C61E5"/>
    <w:rsid w:val="001C6924"/>
    <w:rsid w:val="001C77D9"/>
    <w:rsid w:val="001C7B19"/>
    <w:rsid w:val="001C7C59"/>
    <w:rsid w:val="001D0386"/>
    <w:rsid w:val="001D088C"/>
    <w:rsid w:val="001D290F"/>
    <w:rsid w:val="001D32D5"/>
    <w:rsid w:val="001D3FBA"/>
    <w:rsid w:val="001D485A"/>
    <w:rsid w:val="001D4D62"/>
    <w:rsid w:val="001D4DE9"/>
    <w:rsid w:val="001D4F80"/>
    <w:rsid w:val="001D5273"/>
    <w:rsid w:val="001D5361"/>
    <w:rsid w:val="001D59B3"/>
    <w:rsid w:val="001D6D10"/>
    <w:rsid w:val="001D7275"/>
    <w:rsid w:val="001E0723"/>
    <w:rsid w:val="001E146F"/>
    <w:rsid w:val="001E14AB"/>
    <w:rsid w:val="001E1F9B"/>
    <w:rsid w:val="001E2AFA"/>
    <w:rsid w:val="001E329D"/>
    <w:rsid w:val="001E4A2A"/>
    <w:rsid w:val="001E502F"/>
    <w:rsid w:val="001E538C"/>
    <w:rsid w:val="001E557F"/>
    <w:rsid w:val="001E5B15"/>
    <w:rsid w:val="001E5E22"/>
    <w:rsid w:val="001E6600"/>
    <w:rsid w:val="001E6C1E"/>
    <w:rsid w:val="001E7F48"/>
    <w:rsid w:val="001E7FEB"/>
    <w:rsid w:val="001F0B36"/>
    <w:rsid w:val="001F13AE"/>
    <w:rsid w:val="001F15E6"/>
    <w:rsid w:val="001F1984"/>
    <w:rsid w:val="001F2221"/>
    <w:rsid w:val="001F27B3"/>
    <w:rsid w:val="001F361A"/>
    <w:rsid w:val="001F3981"/>
    <w:rsid w:val="001F3B67"/>
    <w:rsid w:val="001F4058"/>
    <w:rsid w:val="001F410C"/>
    <w:rsid w:val="001F5740"/>
    <w:rsid w:val="001F6540"/>
    <w:rsid w:val="001F67C9"/>
    <w:rsid w:val="001F7888"/>
    <w:rsid w:val="001F79A2"/>
    <w:rsid w:val="002010BB"/>
    <w:rsid w:val="002014A7"/>
    <w:rsid w:val="00201AF2"/>
    <w:rsid w:val="00201F29"/>
    <w:rsid w:val="0020202E"/>
    <w:rsid w:val="0020234E"/>
    <w:rsid w:val="00202F36"/>
    <w:rsid w:val="00203CA5"/>
    <w:rsid w:val="00203E0B"/>
    <w:rsid w:val="002041BE"/>
    <w:rsid w:val="0020477E"/>
    <w:rsid w:val="0020479E"/>
    <w:rsid w:val="00204B62"/>
    <w:rsid w:val="00204DC4"/>
    <w:rsid w:val="0020564C"/>
    <w:rsid w:val="00206538"/>
    <w:rsid w:val="0020746D"/>
    <w:rsid w:val="002109E3"/>
    <w:rsid w:val="00210AC9"/>
    <w:rsid w:val="00211755"/>
    <w:rsid w:val="00212118"/>
    <w:rsid w:val="0021311D"/>
    <w:rsid w:val="002140A6"/>
    <w:rsid w:val="00214430"/>
    <w:rsid w:val="00215025"/>
    <w:rsid w:val="002155A5"/>
    <w:rsid w:val="00215BD6"/>
    <w:rsid w:val="00215C78"/>
    <w:rsid w:val="0021664B"/>
    <w:rsid w:val="0021673F"/>
    <w:rsid w:val="00216AA1"/>
    <w:rsid w:val="00216F03"/>
    <w:rsid w:val="00217251"/>
    <w:rsid w:val="00217491"/>
    <w:rsid w:val="00217BA0"/>
    <w:rsid w:val="0022011A"/>
    <w:rsid w:val="00220EFD"/>
    <w:rsid w:val="00221169"/>
    <w:rsid w:val="00221E20"/>
    <w:rsid w:val="002246CA"/>
    <w:rsid w:val="00224BC9"/>
    <w:rsid w:val="00225402"/>
    <w:rsid w:val="002259FC"/>
    <w:rsid w:val="00225C9D"/>
    <w:rsid w:val="00225D6A"/>
    <w:rsid w:val="002265E1"/>
    <w:rsid w:val="00226D94"/>
    <w:rsid w:val="00226ED1"/>
    <w:rsid w:val="00226EF5"/>
    <w:rsid w:val="00227155"/>
    <w:rsid w:val="0022734F"/>
    <w:rsid w:val="00227A8A"/>
    <w:rsid w:val="0023114F"/>
    <w:rsid w:val="00231663"/>
    <w:rsid w:val="00231EB8"/>
    <w:rsid w:val="00231F1A"/>
    <w:rsid w:val="002320C2"/>
    <w:rsid w:val="00232E72"/>
    <w:rsid w:val="002333D2"/>
    <w:rsid w:val="00233BF8"/>
    <w:rsid w:val="002345C3"/>
    <w:rsid w:val="00234AFE"/>
    <w:rsid w:val="00234D77"/>
    <w:rsid w:val="00235204"/>
    <w:rsid w:val="00235260"/>
    <w:rsid w:val="002352AA"/>
    <w:rsid w:val="00235475"/>
    <w:rsid w:val="00235AF9"/>
    <w:rsid w:val="00235F71"/>
    <w:rsid w:val="00236134"/>
    <w:rsid w:val="002365FC"/>
    <w:rsid w:val="00237162"/>
    <w:rsid w:val="00237751"/>
    <w:rsid w:val="0023783F"/>
    <w:rsid w:val="00237C75"/>
    <w:rsid w:val="002411BD"/>
    <w:rsid w:val="00242045"/>
    <w:rsid w:val="00243269"/>
    <w:rsid w:val="00243368"/>
    <w:rsid w:val="002439AE"/>
    <w:rsid w:val="00244842"/>
    <w:rsid w:val="00244A38"/>
    <w:rsid w:val="002456AE"/>
    <w:rsid w:val="00245F9A"/>
    <w:rsid w:val="002462CC"/>
    <w:rsid w:val="002472BF"/>
    <w:rsid w:val="002473BF"/>
    <w:rsid w:val="0024742C"/>
    <w:rsid w:val="00247D54"/>
    <w:rsid w:val="00250638"/>
    <w:rsid w:val="0025089D"/>
    <w:rsid w:val="00251476"/>
    <w:rsid w:val="00251786"/>
    <w:rsid w:val="00251985"/>
    <w:rsid w:val="00251DFA"/>
    <w:rsid w:val="00252671"/>
    <w:rsid w:val="0025291E"/>
    <w:rsid w:val="00252988"/>
    <w:rsid w:val="0025427C"/>
    <w:rsid w:val="00254A8A"/>
    <w:rsid w:val="00254D31"/>
    <w:rsid w:val="00254F38"/>
    <w:rsid w:val="00255810"/>
    <w:rsid w:val="00256700"/>
    <w:rsid w:val="00257475"/>
    <w:rsid w:val="0025775C"/>
    <w:rsid w:val="00257A20"/>
    <w:rsid w:val="00257F83"/>
    <w:rsid w:val="002600A7"/>
    <w:rsid w:val="00260C85"/>
    <w:rsid w:val="00261651"/>
    <w:rsid w:val="002626E8"/>
    <w:rsid w:val="00262C79"/>
    <w:rsid w:val="002647BC"/>
    <w:rsid w:val="00264C2F"/>
    <w:rsid w:val="00265567"/>
    <w:rsid w:val="00265B02"/>
    <w:rsid w:val="00265FC0"/>
    <w:rsid w:val="002662F5"/>
    <w:rsid w:val="00266337"/>
    <w:rsid w:val="00266B25"/>
    <w:rsid w:val="00266F84"/>
    <w:rsid w:val="00267D6F"/>
    <w:rsid w:val="002700A9"/>
    <w:rsid w:val="00270212"/>
    <w:rsid w:val="00270E65"/>
    <w:rsid w:val="0027125D"/>
    <w:rsid w:val="0027182C"/>
    <w:rsid w:val="00271E1F"/>
    <w:rsid w:val="00272037"/>
    <w:rsid w:val="00272C63"/>
    <w:rsid w:val="002736FF"/>
    <w:rsid w:val="0027399E"/>
    <w:rsid w:val="002747C0"/>
    <w:rsid w:val="00274910"/>
    <w:rsid w:val="0027552C"/>
    <w:rsid w:val="00275E85"/>
    <w:rsid w:val="00276DB8"/>
    <w:rsid w:val="002771F2"/>
    <w:rsid w:val="0027739B"/>
    <w:rsid w:val="002774AA"/>
    <w:rsid w:val="00277942"/>
    <w:rsid w:val="00277BD3"/>
    <w:rsid w:val="00277FFD"/>
    <w:rsid w:val="00280077"/>
    <w:rsid w:val="00280FFE"/>
    <w:rsid w:val="00281599"/>
    <w:rsid w:val="00281B7A"/>
    <w:rsid w:val="00282914"/>
    <w:rsid w:val="002830A0"/>
    <w:rsid w:val="0028350D"/>
    <w:rsid w:val="00284207"/>
    <w:rsid w:val="00284605"/>
    <w:rsid w:val="00285153"/>
    <w:rsid w:val="00285E16"/>
    <w:rsid w:val="00286198"/>
    <w:rsid w:val="002862D6"/>
    <w:rsid w:val="00287073"/>
    <w:rsid w:val="002901C6"/>
    <w:rsid w:val="00290886"/>
    <w:rsid w:val="00290C4A"/>
    <w:rsid w:val="00290CD8"/>
    <w:rsid w:val="0029115C"/>
    <w:rsid w:val="00291A67"/>
    <w:rsid w:val="00291BFA"/>
    <w:rsid w:val="00291D34"/>
    <w:rsid w:val="00292BD7"/>
    <w:rsid w:val="00293C34"/>
    <w:rsid w:val="00293D3C"/>
    <w:rsid w:val="00293DB5"/>
    <w:rsid w:val="002945AB"/>
    <w:rsid w:val="00294F42"/>
    <w:rsid w:val="00295507"/>
    <w:rsid w:val="00296856"/>
    <w:rsid w:val="002972F4"/>
    <w:rsid w:val="0029753C"/>
    <w:rsid w:val="002A000C"/>
    <w:rsid w:val="002A0795"/>
    <w:rsid w:val="002A0B0F"/>
    <w:rsid w:val="002A1168"/>
    <w:rsid w:val="002A1A2B"/>
    <w:rsid w:val="002A3505"/>
    <w:rsid w:val="002A3BB0"/>
    <w:rsid w:val="002A4329"/>
    <w:rsid w:val="002A62AB"/>
    <w:rsid w:val="002A696C"/>
    <w:rsid w:val="002A698F"/>
    <w:rsid w:val="002A77FB"/>
    <w:rsid w:val="002B004F"/>
    <w:rsid w:val="002B0764"/>
    <w:rsid w:val="002B23E7"/>
    <w:rsid w:val="002B25B9"/>
    <w:rsid w:val="002B31AA"/>
    <w:rsid w:val="002B3989"/>
    <w:rsid w:val="002B3F4F"/>
    <w:rsid w:val="002B415B"/>
    <w:rsid w:val="002B41EB"/>
    <w:rsid w:val="002B4F7D"/>
    <w:rsid w:val="002B515B"/>
    <w:rsid w:val="002B5383"/>
    <w:rsid w:val="002B5AF6"/>
    <w:rsid w:val="002B77A7"/>
    <w:rsid w:val="002C0A49"/>
    <w:rsid w:val="002C0B8C"/>
    <w:rsid w:val="002C1246"/>
    <w:rsid w:val="002C130B"/>
    <w:rsid w:val="002C1ACA"/>
    <w:rsid w:val="002C1B34"/>
    <w:rsid w:val="002C29CE"/>
    <w:rsid w:val="002C29FD"/>
    <w:rsid w:val="002C2A57"/>
    <w:rsid w:val="002C30EF"/>
    <w:rsid w:val="002C3135"/>
    <w:rsid w:val="002C3DA2"/>
    <w:rsid w:val="002C40AC"/>
    <w:rsid w:val="002C41C8"/>
    <w:rsid w:val="002C525D"/>
    <w:rsid w:val="002C638A"/>
    <w:rsid w:val="002C7563"/>
    <w:rsid w:val="002C78A7"/>
    <w:rsid w:val="002C7A51"/>
    <w:rsid w:val="002C7D07"/>
    <w:rsid w:val="002D088E"/>
    <w:rsid w:val="002D0938"/>
    <w:rsid w:val="002D127E"/>
    <w:rsid w:val="002D296B"/>
    <w:rsid w:val="002D320C"/>
    <w:rsid w:val="002D3224"/>
    <w:rsid w:val="002D4033"/>
    <w:rsid w:val="002D41AD"/>
    <w:rsid w:val="002D42FC"/>
    <w:rsid w:val="002D4527"/>
    <w:rsid w:val="002D4910"/>
    <w:rsid w:val="002D49B3"/>
    <w:rsid w:val="002D4C6E"/>
    <w:rsid w:val="002D55AA"/>
    <w:rsid w:val="002D5C66"/>
    <w:rsid w:val="002D662C"/>
    <w:rsid w:val="002D674B"/>
    <w:rsid w:val="002D686C"/>
    <w:rsid w:val="002D7217"/>
    <w:rsid w:val="002D7317"/>
    <w:rsid w:val="002D7907"/>
    <w:rsid w:val="002E023A"/>
    <w:rsid w:val="002E05B6"/>
    <w:rsid w:val="002E0CFD"/>
    <w:rsid w:val="002E0EF1"/>
    <w:rsid w:val="002E179B"/>
    <w:rsid w:val="002E2420"/>
    <w:rsid w:val="002E2550"/>
    <w:rsid w:val="002E2ACA"/>
    <w:rsid w:val="002E3A46"/>
    <w:rsid w:val="002E3DF2"/>
    <w:rsid w:val="002E4502"/>
    <w:rsid w:val="002E5074"/>
    <w:rsid w:val="002E576B"/>
    <w:rsid w:val="002E65E1"/>
    <w:rsid w:val="002E6B57"/>
    <w:rsid w:val="002E6FDC"/>
    <w:rsid w:val="002E7423"/>
    <w:rsid w:val="002F02E7"/>
    <w:rsid w:val="002F0630"/>
    <w:rsid w:val="002F081E"/>
    <w:rsid w:val="002F0BE7"/>
    <w:rsid w:val="002F0E33"/>
    <w:rsid w:val="002F0FBF"/>
    <w:rsid w:val="002F194D"/>
    <w:rsid w:val="002F21B3"/>
    <w:rsid w:val="002F21BE"/>
    <w:rsid w:val="002F4067"/>
    <w:rsid w:val="002F467C"/>
    <w:rsid w:val="002F4C62"/>
    <w:rsid w:val="002F6DD3"/>
    <w:rsid w:val="002F761D"/>
    <w:rsid w:val="003001C2"/>
    <w:rsid w:val="0030052E"/>
    <w:rsid w:val="00300DB4"/>
    <w:rsid w:val="003011C8"/>
    <w:rsid w:val="003013FD"/>
    <w:rsid w:val="003015A0"/>
    <w:rsid w:val="00302522"/>
    <w:rsid w:val="00302CE5"/>
    <w:rsid w:val="0030313E"/>
    <w:rsid w:val="00303C0A"/>
    <w:rsid w:val="00304A79"/>
    <w:rsid w:val="00304C7A"/>
    <w:rsid w:val="00304F3A"/>
    <w:rsid w:val="003050F0"/>
    <w:rsid w:val="0030572F"/>
    <w:rsid w:val="00310110"/>
    <w:rsid w:val="00310B70"/>
    <w:rsid w:val="00310D71"/>
    <w:rsid w:val="003111D6"/>
    <w:rsid w:val="00311985"/>
    <w:rsid w:val="00311B86"/>
    <w:rsid w:val="003123CC"/>
    <w:rsid w:val="003124F4"/>
    <w:rsid w:val="00312DCC"/>
    <w:rsid w:val="0031370B"/>
    <w:rsid w:val="003142A5"/>
    <w:rsid w:val="00314FF9"/>
    <w:rsid w:val="00315115"/>
    <w:rsid w:val="00315A7D"/>
    <w:rsid w:val="003178C3"/>
    <w:rsid w:val="00317B6D"/>
    <w:rsid w:val="00317DDF"/>
    <w:rsid w:val="00317EB9"/>
    <w:rsid w:val="00320AC2"/>
    <w:rsid w:val="003214D8"/>
    <w:rsid w:val="00323C30"/>
    <w:rsid w:val="00323DDA"/>
    <w:rsid w:val="0032598B"/>
    <w:rsid w:val="00326990"/>
    <w:rsid w:val="00326ACF"/>
    <w:rsid w:val="003278B2"/>
    <w:rsid w:val="00327A4C"/>
    <w:rsid w:val="00327AE9"/>
    <w:rsid w:val="00330444"/>
    <w:rsid w:val="0033047D"/>
    <w:rsid w:val="0033070F"/>
    <w:rsid w:val="00330ABE"/>
    <w:rsid w:val="0033109B"/>
    <w:rsid w:val="00331110"/>
    <w:rsid w:val="003314F8"/>
    <w:rsid w:val="0033177E"/>
    <w:rsid w:val="0033281B"/>
    <w:rsid w:val="003342ED"/>
    <w:rsid w:val="00334845"/>
    <w:rsid w:val="00334DD1"/>
    <w:rsid w:val="003353AB"/>
    <w:rsid w:val="00335521"/>
    <w:rsid w:val="00335B23"/>
    <w:rsid w:val="00335DEC"/>
    <w:rsid w:val="0033683C"/>
    <w:rsid w:val="003368CE"/>
    <w:rsid w:val="0033693E"/>
    <w:rsid w:val="003369FC"/>
    <w:rsid w:val="00337586"/>
    <w:rsid w:val="00337C29"/>
    <w:rsid w:val="00337C9A"/>
    <w:rsid w:val="003405DC"/>
    <w:rsid w:val="003410D2"/>
    <w:rsid w:val="003412EC"/>
    <w:rsid w:val="003422FB"/>
    <w:rsid w:val="00342427"/>
    <w:rsid w:val="00342597"/>
    <w:rsid w:val="003431EC"/>
    <w:rsid w:val="00343C2A"/>
    <w:rsid w:val="003442B9"/>
    <w:rsid w:val="00344D6C"/>
    <w:rsid w:val="00344ED8"/>
    <w:rsid w:val="00344F9A"/>
    <w:rsid w:val="00345BA3"/>
    <w:rsid w:val="00345FF2"/>
    <w:rsid w:val="0034647D"/>
    <w:rsid w:val="00346573"/>
    <w:rsid w:val="00346D2D"/>
    <w:rsid w:val="00346DE2"/>
    <w:rsid w:val="00350160"/>
    <w:rsid w:val="003502EC"/>
    <w:rsid w:val="00350B82"/>
    <w:rsid w:val="003513A7"/>
    <w:rsid w:val="003518DB"/>
    <w:rsid w:val="00351A28"/>
    <w:rsid w:val="00352153"/>
    <w:rsid w:val="0035315E"/>
    <w:rsid w:val="003531DD"/>
    <w:rsid w:val="00353233"/>
    <w:rsid w:val="003534F3"/>
    <w:rsid w:val="00353590"/>
    <w:rsid w:val="00353AA1"/>
    <w:rsid w:val="00353EA1"/>
    <w:rsid w:val="0035598E"/>
    <w:rsid w:val="00357229"/>
    <w:rsid w:val="00357DB3"/>
    <w:rsid w:val="00360BAD"/>
    <w:rsid w:val="00360DB7"/>
    <w:rsid w:val="00361689"/>
    <w:rsid w:val="00361A94"/>
    <w:rsid w:val="0036236A"/>
    <w:rsid w:val="003626BC"/>
    <w:rsid w:val="0036362C"/>
    <w:rsid w:val="00363FE3"/>
    <w:rsid w:val="00366A02"/>
    <w:rsid w:val="0036724C"/>
    <w:rsid w:val="00367A69"/>
    <w:rsid w:val="003714F1"/>
    <w:rsid w:val="003715CD"/>
    <w:rsid w:val="00372507"/>
    <w:rsid w:val="003726DF"/>
    <w:rsid w:val="00373013"/>
    <w:rsid w:val="003730F2"/>
    <w:rsid w:val="0037323A"/>
    <w:rsid w:val="00373B57"/>
    <w:rsid w:val="00373FED"/>
    <w:rsid w:val="00374145"/>
    <w:rsid w:val="00374575"/>
    <w:rsid w:val="003746ED"/>
    <w:rsid w:val="00374D84"/>
    <w:rsid w:val="003750AC"/>
    <w:rsid w:val="0037558B"/>
    <w:rsid w:val="003756D0"/>
    <w:rsid w:val="003766DB"/>
    <w:rsid w:val="00376CA3"/>
    <w:rsid w:val="00377197"/>
    <w:rsid w:val="00377217"/>
    <w:rsid w:val="003772C9"/>
    <w:rsid w:val="00377348"/>
    <w:rsid w:val="003802D0"/>
    <w:rsid w:val="00381271"/>
    <w:rsid w:val="00381438"/>
    <w:rsid w:val="003815CB"/>
    <w:rsid w:val="00381652"/>
    <w:rsid w:val="00381819"/>
    <w:rsid w:val="0038252D"/>
    <w:rsid w:val="00383324"/>
    <w:rsid w:val="00383790"/>
    <w:rsid w:val="00383AC6"/>
    <w:rsid w:val="00383EDF"/>
    <w:rsid w:val="003840D4"/>
    <w:rsid w:val="00384743"/>
    <w:rsid w:val="003853EB"/>
    <w:rsid w:val="00385880"/>
    <w:rsid w:val="00386FEB"/>
    <w:rsid w:val="00387EE0"/>
    <w:rsid w:val="00387FB5"/>
    <w:rsid w:val="0039092F"/>
    <w:rsid w:val="00390B64"/>
    <w:rsid w:val="0039172E"/>
    <w:rsid w:val="003933CB"/>
    <w:rsid w:val="0039648E"/>
    <w:rsid w:val="00396F71"/>
    <w:rsid w:val="00397D1C"/>
    <w:rsid w:val="00397FA0"/>
    <w:rsid w:val="003A0F15"/>
    <w:rsid w:val="003A1CF4"/>
    <w:rsid w:val="003A2703"/>
    <w:rsid w:val="003A285B"/>
    <w:rsid w:val="003A2C73"/>
    <w:rsid w:val="003A3470"/>
    <w:rsid w:val="003A390A"/>
    <w:rsid w:val="003A398F"/>
    <w:rsid w:val="003A3BF8"/>
    <w:rsid w:val="003A4F22"/>
    <w:rsid w:val="003A5E0C"/>
    <w:rsid w:val="003A5ED7"/>
    <w:rsid w:val="003A6723"/>
    <w:rsid w:val="003A678E"/>
    <w:rsid w:val="003A7269"/>
    <w:rsid w:val="003A76B0"/>
    <w:rsid w:val="003B06B7"/>
    <w:rsid w:val="003B0D1B"/>
    <w:rsid w:val="003B125F"/>
    <w:rsid w:val="003B192A"/>
    <w:rsid w:val="003B2188"/>
    <w:rsid w:val="003B2D41"/>
    <w:rsid w:val="003B3157"/>
    <w:rsid w:val="003B40E2"/>
    <w:rsid w:val="003B473F"/>
    <w:rsid w:val="003B4ECF"/>
    <w:rsid w:val="003B55C2"/>
    <w:rsid w:val="003B55F1"/>
    <w:rsid w:val="003B6131"/>
    <w:rsid w:val="003B6C7F"/>
    <w:rsid w:val="003B74D3"/>
    <w:rsid w:val="003B79CB"/>
    <w:rsid w:val="003B7D9C"/>
    <w:rsid w:val="003B7FE4"/>
    <w:rsid w:val="003C01AC"/>
    <w:rsid w:val="003C0EE5"/>
    <w:rsid w:val="003C1C02"/>
    <w:rsid w:val="003C1D65"/>
    <w:rsid w:val="003C1F45"/>
    <w:rsid w:val="003C2079"/>
    <w:rsid w:val="003C3C9A"/>
    <w:rsid w:val="003C48D5"/>
    <w:rsid w:val="003C4946"/>
    <w:rsid w:val="003C4F47"/>
    <w:rsid w:val="003C513C"/>
    <w:rsid w:val="003C5156"/>
    <w:rsid w:val="003C52E4"/>
    <w:rsid w:val="003C5914"/>
    <w:rsid w:val="003C65A1"/>
    <w:rsid w:val="003C6A31"/>
    <w:rsid w:val="003C75A6"/>
    <w:rsid w:val="003C75D5"/>
    <w:rsid w:val="003D0C76"/>
    <w:rsid w:val="003D21D4"/>
    <w:rsid w:val="003D2B62"/>
    <w:rsid w:val="003D2F92"/>
    <w:rsid w:val="003D4C82"/>
    <w:rsid w:val="003D5257"/>
    <w:rsid w:val="003D5C3C"/>
    <w:rsid w:val="003D6739"/>
    <w:rsid w:val="003D6882"/>
    <w:rsid w:val="003D68AE"/>
    <w:rsid w:val="003D7112"/>
    <w:rsid w:val="003E05A0"/>
    <w:rsid w:val="003E0A0F"/>
    <w:rsid w:val="003E0F6C"/>
    <w:rsid w:val="003E16EA"/>
    <w:rsid w:val="003E187C"/>
    <w:rsid w:val="003E1EB2"/>
    <w:rsid w:val="003E21FA"/>
    <w:rsid w:val="003E24EC"/>
    <w:rsid w:val="003E2DDD"/>
    <w:rsid w:val="003E2DFD"/>
    <w:rsid w:val="003E3B74"/>
    <w:rsid w:val="003E41C2"/>
    <w:rsid w:val="003E4369"/>
    <w:rsid w:val="003E51FD"/>
    <w:rsid w:val="003E58C2"/>
    <w:rsid w:val="003E662F"/>
    <w:rsid w:val="003E6D4D"/>
    <w:rsid w:val="003E7856"/>
    <w:rsid w:val="003E79EF"/>
    <w:rsid w:val="003E7BBE"/>
    <w:rsid w:val="003F08D2"/>
    <w:rsid w:val="003F0923"/>
    <w:rsid w:val="003F0A73"/>
    <w:rsid w:val="003F0E9E"/>
    <w:rsid w:val="003F123C"/>
    <w:rsid w:val="003F2409"/>
    <w:rsid w:val="003F2D52"/>
    <w:rsid w:val="003F2E7A"/>
    <w:rsid w:val="003F40FD"/>
    <w:rsid w:val="003F498F"/>
    <w:rsid w:val="003F4AE5"/>
    <w:rsid w:val="003F4E10"/>
    <w:rsid w:val="003F4EA0"/>
    <w:rsid w:val="003F5400"/>
    <w:rsid w:val="003F56A2"/>
    <w:rsid w:val="003F7092"/>
    <w:rsid w:val="003F7CB7"/>
    <w:rsid w:val="004004C5"/>
    <w:rsid w:val="00400B4E"/>
    <w:rsid w:val="00400C6C"/>
    <w:rsid w:val="00400F0F"/>
    <w:rsid w:val="00401781"/>
    <w:rsid w:val="0040198F"/>
    <w:rsid w:val="004022FA"/>
    <w:rsid w:val="00402AAE"/>
    <w:rsid w:val="00402BCC"/>
    <w:rsid w:val="004041BB"/>
    <w:rsid w:val="004045BD"/>
    <w:rsid w:val="004047F8"/>
    <w:rsid w:val="00405638"/>
    <w:rsid w:val="00405E06"/>
    <w:rsid w:val="00406889"/>
    <w:rsid w:val="00406E39"/>
    <w:rsid w:val="00407835"/>
    <w:rsid w:val="00407859"/>
    <w:rsid w:val="00407FB8"/>
    <w:rsid w:val="00410124"/>
    <w:rsid w:val="00410991"/>
    <w:rsid w:val="00410DBB"/>
    <w:rsid w:val="004124A2"/>
    <w:rsid w:val="004125A5"/>
    <w:rsid w:val="00412DEA"/>
    <w:rsid w:val="0041321C"/>
    <w:rsid w:val="004132F1"/>
    <w:rsid w:val="00413334"/>
    <w:rsid w:val="00413F27"/>
    <w:rsid w:val="00414AE9"/>
    <w:rsid w:val="004151E8"/>
    <w:rsid w:val="00416191"/>
    <w:rsid w:val="00416416"/>
    <w:rsid w:val="004164F7"/>
    <w:rsid w:val="004165A0"/>
    <w:rsid w:val="00417BDB"/>
    <w:rsid w:val="00417C15"/>
    <w:rsid w:val="00420CDB"/>
    <w:rsid w:val="004216C0"/>
    <w:rsid w:val="004219D8"/>
    <w:rsid w:val="0042209A"/>
    <w:rsid w:val="004222F8"/>
    <w:rsid w:val="00422358"/>
    <w:rsid w:val="00422EA8"/>
    <w:rsid w:val="00422F61"/>
    <w:rsid w:val="00423168"/>
    <w:rsid w:val="004235CB"/>
    <w:rsid w:val="0042376A"/>
    <w:rsid w:val="004238C2"/>
    <w:rsid w:val="0042495D"/>
    <w:rsid w:val="00424DEB"/>
    <w:rsid w:val="00425C42"/>
    <w:rsid w:val="00425D69"/>
    <w:rsid w:val="004271D1"/>
    <w:rsid w:val="0043056C"/>
    <w:rsid w:val="004308CF"/>
    <w:rsid w:val="00430D93"/>
    <w:rsid w:val="00431420"/>
    <w:rsid w:val="004316D2"/>
    <w:rsid w:val="0043180B"/>
    <w:rsid w:val="0043341D"/>
    <w:rsid w:val="00434A95"/>
    <w:rsid w:val="00434BAC"/>
    <w:rsid w:val="00434D4E"/>
    <w:rsid w:val="004352EA"/>
    <w:rsid w:val="0043531F"/>
    <w:rsid w:val="004354AF"/>
    <w:rsid w:val="004357ED"/>
    <w:rsid w:val="00436912"/>
    <w:rsid w:val="004375B1"/>
    <w:rsid w:val="00437A5C"/>
    <w:rsid w:val="00437FA4"/>
    <w:rsid w:val="00440100"/>
    <w:rsid w:val="004404D9"/>
    <w:rsid w:val="0044161D"/>
    <w:rsid w:val="00441879"/>
    <w:rsid w:val="00441A6D"/>
    <w:rsid w:val="00442011"/>
    <w:rsid w:val="00442635"/>
    <w:rsid w:val="0044272F"/>
    <w:rsid w:val="00442ADC"/>
    <w:rsid w:val="00442FEB"/>
    <w:rsid w:val="0044358D"/>
    <w:rsid w:val="00444049"/>
    <w:rsid w:val="00445169"/>
    <w:rsid w:val="004453C2"/>
    <w:rsid w:val="00445679"/>
    <w:rsid w:val="00446C59"/>
    <w:rsid w:val="004474EE"/>
    <w:rsid w:val="00447737"/>
    <w:rsid w:val="004477C3"/>
    <w:rsid w:val="00450B69"/>
    <w:rsid w:val="00451335"/>
    <w:rsid w:val="0045286A"/>
    <w:rsid w:val="004537CE"/>
    <w:rsid w:val="00453CC3"/>
    <w:rsid w:val="00455094"/>
    <w:rsid w:val="004550E0"/>
    <w:rsid w:val="00455628"/>
    <w:rsid w:val="00456451"/>
    <w:rsid w:val="00456A40"/>
    <w:rsid w:val="0045778F"/>
    <w:rsid w:val="004608AC"/>
    <w:rsid w:val="004612CC"/>
    <w:rsid w:val="004628FA"/>
    <w:rsid w:val="004629D5"/>
    <w:rsid w:val="0046389B"/>
    <w:rsid w:val="00463B68"/>
    <w:rsid w:val="00464ABE"/>
    <w:rsid w:val="00464BC3"/>
    <w:rsid w:val="00464DD7"/>
    <w:rsid w:val="00465003"/>
    <w:rsid w:val="004665C6"/>
    <w:rsid w:val="00471DF2"/>
    <w:rsid w:val="00472CBE"/>
    <w:rsid w:val="00472D44"/>
    <w:rsid w:val="00473CDE"/>
    <w:rsid w:val="004745EC"/>
    <w:rsid w:val="00474FC9"/>
    <w:rsid w:val="004752FC"/>
    <w:rsid w:val="0047601C"/>
    <w:rsid w:val="0047696E"/>
    <w:rsid w:val="00476C35"/>
    <w:rsid w:val="00477387"/>
    <w:rsid w:val="004775A3"/>
    <w:rsid w:val="0048096A"/>
    <w:rsid w:val="00481BB6"/>
    <w:rsid w:val="00482781"/>
    <w:rsid w:val="00482D55"/>
    <w:rsid w:val="00482E37"/>
    <w:rsid w:val="004835B9"/>
    <w:rsid w:val="00484033"/>
    <w:rsid w:val="0048585D"/>
    <w:rsid w:val="00485871"/>
    <w:rsid w:val="0048600B"/>
    <w:rsid w:val="0048605D"/>
    <w:rsid w:val="00486683"/>
    <w:rsid w:val="00486C91"/>
    <w:rsid w:val="00486FA1"/>
    <w:rsid w:val="00487426"/>
    <w:rsid w:val="00487745"/>
    <w:rsid w:val="00487AD1"/>
    <w:rsid w:val="00487BFB"/>
    <w:rsid w:val="004914FD"/>
    <w:rsid w:val="00491589"/>
    <w:rsid w:val="00491D51"/>
    <w:rsid w:val="0049266C"/>
    <w:rsid w:val="00492DB3"/>
    <w:rsid w:val="004935BE"/>
    <w:rsid w:val="00493713"/>
    <w:rsid w:val="00495BF6"/>
    <w:rsid w:val="00495D57"/>
    <w:rsid w:val="0049606E"/>
    <w:rsid w:val="0049723A"/>
    <w:rsid w:val="004975C2"/>
    <w:rsid w:val="00497B01"/>
    <w:rsid w:val="004A082B"/>
    <w:rsid w:val="004A0D39"/>
    <w:rsid w:val="004A0ECC"/>
    <w:rsid w:val="004A114A"/>
    <w:rsid w:val="004A196D"/>
    <w:rsid w:val="004A1BD8"/>
    <w:rsid w:val="004A1F59"/>
    <w:rsid w:val="004A26CC"/>
    <w:rsid w:val="004A3780"/>
    <w:rsid w:val="004A3A59"/>
    <w:rsid w:val="004A4451"/>
    <w:rsid w:val="004A4565"/>
    <w:rsid w:val="004A4FBA"/>
    <w:rsid w:val="004A64B4"/>
    <w:rsid w:val="004A6B96"/>
    <w:rsid w:val="004A7208"/>
    <w:rsid w:val="004A77AF"/>
    <w:rsid w:val="004B1047"/>
    <w:rsid w:val="004B1B66"/>
    <w:rsid w:val="004B1B7D"/>
    <w:rsid w:val="004B1D26"/>
    <w:rsid w:val="004B2B1F"/>
    <w:rsid w:val="004B2B93"/>
    <w:rsid w:val="004B3320"/>
    <w:rsid w:val="004B43BC"/>
    <w:rsid w:val="004B46FC"/>
    <w:rsid w:val="004B4AC6"/>
    <w:rsid w:val="004B4FDB"/>
    <w:rsid w:val="004B5237"/>
    <w:rsid w:val="004B59C1"/>
    <w:rsid w:val="004B5DF1"/>
    <w:rsid w:val="004B60FC"/>
    <w:rsid w:val="004B6AEF"/>
    <w:rsid w:val="004B71AC"/>
    <w:rsid w:val="004B79AF"/>
    <w:rsid w:val="004B7B85"/>
    <w:rsid w:val="004B7DDB"/>
    <w:rsid w:val="004C040D"/>
    <w:rsid w:val="004C0BCD"/>
    <w:rsid w:val="004C2A64"/>
    <w:rsid w:val="004C3EBA"/>
    <w:rsid w:val="004C3F62"/>
    <w:rsid w:val="004C402C"/>
    <w:rsid w:val="004C40CA"/>
    <w:rsid w:val="004C411C"/>
    <w:rsid w:val="004C4403"/>
    <w:rsid w:val="004C4657"/>
    <w:rsid w:val="004C5605"/>
    <w:rsid w:val="004C645E"/>
    <w:rsid w:val="004C663C"/>
    <w:rsid w:val="004C6B1F"/>
    <w:rsid w:val="004C6D6F"/>
    <w:rsid w:val="004C7145"/>
    <w:rsid w:val="004D00E3"/>
    <w:rsid w:val="004D0457"/>
    <w:rsid w:val="004D04E4"/>
    <w:rsid w:val="004D09B7"/>
    <w:rsid w:val="004D0AD3"/>
    <w:rsid w:val="004D0C02"/>
    <w:rsid w:val="004D0E72"/>
    <w:rsid w:val="004D17F3"/>
    <w:rsid w:val="004D1C77"/>
    <w:rsid w:val="004D2917"/>
    <w:rsid w:val="004D3108"/>
    <w:rsid w:val="004D31D1"/>
    <w:rsid w:val="004D3B41"/>
    <w:rsid w:val="004D3D44"/>
    <w:rsid w:val="004D51D1"/>
    <w:rsid w:val="004D5269"/>
    <w:rsid w:val="004D5C88"/>
    <w:rsid w:val="004D5FF2"/>
    <w:rsid w:val="004D6002"/>
    <w:rsid w:val="004D65AB"/>
    <w:rsid w:val="004D6631"/>
    <w:rsid w:val="004D7620"/>
    <w:rsid w:val="004E01B5"/>
    <w:rsid w:val="004E0365"/>
    <w:rsid w:val="004E06B9"/>
    <w:rsid w:val="004E09D9"/>
    <w:rsid w:val="004E0F93"/>
    <w:rsid w:val="004E141D"/>
    <w:rsid w:val="004E1CF6"/>
    <w:rsid w:val="004E243E"/>
    <w:rsid w:val="004E2766"/>
    <w:rsid w:val="004E2A33"/>
    <w:rsid w:val="004E2A7E"/>
    <w:rsid w:val="004E2C17"/>
    <w:rsid w:val="004E3B88"/>
    <w:rsid w:val="004E50F4"/>
    <w:rsid w:val="004E5826"/>
    <w:rsid w:val="004E59D8"/>
    <w:rsid w:val="004E6760"/>
    <w:rsid w:val="004E68E7"/>
    <w:rsid w:val="004E6926"/>
    <w:rsid w:val="004E73EB"/>
    <w:rsid w:val="004E7B62"/>
    <w:rsid w:val="004F03FA"/>
    <w:rsid w:val="004F0772"/>
    <w:rsid w:val="004F1567"/>
    <w:rsid w:val="004F1CE4"/>
    <w:rsid w:val="004F1D88"/>
    <w:rsid w:val="004F3306"/>
    <w:rsid w:val="004F3327"/>
    <w:rsid w:val="004F3572"/>
    <w:rsid w:val="004F3955"/>
    <w:rsid w:val="004F3ADE"/>
    <w:rsid w:val="004F3DF0"/>
    <w:rsid w:val="004F42EA"/>
    <w:rsid w:val="004F4909"/>
    <w:rsid w:val="004F4AE6"/>
    <w:rsid w:val="004F5286"/>
    <w:rsid w:val="004F5EDF"/>
    <w:rsid w:val="004F61D5"/>
    <w:rsid w:val="004F67C3"/>
    <w:rsid w:val="004F6A13"/>
    <w:rsid w:val="004F6B21"/>
    <w:rsid w:val="004F6E65"/>
    <w:rsid w:val="004F735F"/>
    <w:rsid w:val="004F7D82"/>
    <w:rsid w:val="0050064D"/>
    <w:rsid w:val="005012B3"/>
    <w:rsid w:val="00503A7D"/>
    <w:rsid w:val="00503C76"/>
    <w:rsid w:val="00504BDD"/>
    <w:rsid w:val="00504FB9"/>
    <w:rsid w:val="0050630E"/>
    <w:rsid w:val="005067FF"/>
    <w:rsid w:val="0050755E"/>
    <w:rsid w:val="0050791B"/>
    <w:rsid w:val="005103C6"/>
    <w:rsid w:val="0051094B"/>
    <w:rsid w:val="00510B39"/>
    <w:rsid w:val="00511188"/>
    <w:rsid w:val="005115EF"/>
    <w:rsid w:val="00511DE7"/>
    <w:rsid w:val="005120F0"/>
    <w:rsid w:val="00512E73"/>
    <w:rsid w:val="00513093"/>
    <w:rsid w:val="00513EB6"/>
    <w:rsid w:val="00515A0D"/>
    <w:rsid w:val="00515E9D"/>
    <w:rsid w:val="00515F7C"/>
    <w:rsid w:val="005162D6"/>
    <w:rsid w:val="00516666"/>
    <w:rsid w:val="00516848"/>
    <w:rsid w:val="00517082"/>
    <w:rsid w:val="00517089"/>
    <w:rsid w:val="005175D0"/>
    <w:rsid w:val="00517F49"/>
    <w:rsid w:val="00517FDD"/>
    <w:rsid w:val="0052211C"/>
    <w:rsid w:val="005221C5"/>
    <w:rsid w:val="00522808"/>
    <w:rsid w:val="00523CFD"/>
    <w:rsid w:val="00524C95"/>
    <w:rsid w:val="0052533A"/>
    <w:rsid w:val="00525998"/>
    <w:rsid w:val="00525D6D"/>
    <w:rsid w:val="00526B13"/>
    <w:rsid w:val="00527438"/>
    <w:rsid w:val="005277A0"/>
    <w:rsid w:val="00530011"/>
    <w:rsid w:val="005301AE"/>
    <w:rsid w:val="005301EE"/>
    <w:rsid w:val="00530229"/>
    <w:rsid w:val="005302AD"/>
    <w:rsid w:val="0053071E"/>
    <w:rsid w:val="0053159E"/>
    <w:rsid w:val="00531B3E"/>
    <w:rsid w:val="00532980"/>
    <w:rsid w:val="00532A10"/>
    <w:rsid w:val="00532D06"/>
    <w:rsid w:val="00532D7E"/>
    <w:rsid w:val="00533380"/>
    <w:rsid w:val="00534518"/>
    <w:rsid w:val="00534780"/>
    <w:rsid w:val="00535214"/>
    <w:rsid w:val="005404E1"/>
    <w:rsid w:val="00541135"/>
    <w:rsid w:val="005413BB"/>
    <w:rsid w:val="00541848"/>
    <w:rsid w:val="005420EB"/>
    <w:rsid w:val="00542443"/>
    <w:rsid w:val="00542F92"/>
    <w:rsid w:val="0054306F"/>
    <w:rsid w:val="0054347A"/>
    <w:rsid w:val="005441CF"/>
    <w:rsid w:val="005446AC"/>
    <w:rsid w:val="005446F0"/>
    <w:rsid w:val="00544A6A"/>
    <w:rsid w:val="00545036"/>
    <w:rsid w:val="00545532"/>
    <w:rsid w:val="00545B4F"/>
    <w:rsid w:val="005462C6"/>
    <w:rsid w:val="005466BE"/>
    <w:rsid w:val="0054672D"/>
    <w:rsid w:val="0054684B"/>
    <w:rsid w:val="00546B2D"/>
    <w:rsid w:val="00546B47"/>
    <w:rsid w:val="00546D8A"/>
    <w:rsid w:val="00546E86"/>
    <w:rsid w:val="005471E0"/>
    <w:rsid w:val="00547494"/>
    <w:rsid w:val="00550147"/>
    <w:rsid w:val="00550C15"/>
    <w:rsid w:val="00551232"/>
    <w:rsid w:val="005514B0"/>
    <w:rsid w:val="00551A82"/>
    <w:rsid w:val="0055244E"/>
    <w:rsid w:val="00552F54"/>
    <w:rsid w:val="00553E15"/>
    <w:rsid w:val="005548E2"/>
    <w:rsid w:val="005548F7"/>
    <w:rsid w:val="00554B4F"/>
    <w:rsid w:val="00554F4D"/>
    <w:rsid w:val="00555075"/>
    <w:rsid w:val="0055564B"/>
    <w:rsid w:val="0055578F"/>
    <w:rsid w:val="00555793"/>
    <w:rsid w:val="00556843"/>
    <w:rsid w:val="00556B68"/>
    <w:rsid w:val="00556F6C"/>
    <w:rsid w:val="00557329"/>
    <w:rsid w:val="005573F4"/>
    <w:rsid w:val="00557D08"/>
    <w:rsid w:val="0056024E"/>
    <w:rsid w:val="005607CC"/>
    <w:rsid w:val="00561C30"/>
    <w:rsid w:val="0056354D"/>
    <w:rsid w:val="00563C5C"/>
    <w:rsid w:val="005640CD"/>
    <w:rsid w:val="00565306"/>
    <w:rsid w:val="005657AA"/>
    <w:rsid w:val="00566D71"/>
    <w:rsid w:val="005673B5"/>
    <w:rsid w:val="005676AC"/>
    <w:rsid w:val="00567A4A"/>
    <w:rsid w:val="00567CED"/>
    <w:rsid w:val="00570013"/>
    <w:rsid w:val="005713AF"/>
    <w:rsid w:val="0057169C"/>
    <w:rsid w:val="00572558"/>
    <w:rsid w:val="00572F92"/>
    <w:rsid w:val="005740A1"/>
    <w:rsid w:val="005754DC"/>
    <w:rsid w:val="0057597C"/>
    <w:rsid w:val="0057610B"/>
    <w:rsid w:val="005761E2"/>
    <w:rsid w:val="00576EF5"/>
    <w:rsid w:val="00577160"/>
    <w:rsid w:val="0057759D"/>
    <w:rsid w:val="00580871"/>
    <w:rsid w:val="00580884"/>
    <w:rsid w:val="0058116C"/>
    <w:rsid w:val="00581170"/>
    <w:rsid w:val="0058163A"/>
    <w:rsid w:val="00581B9B"/>
    <w:rsid w:val="005829F1"/>
    <w:rsid w:val="00582FD1"/>
    <w:rsid w:val="00584158"/>
    <w:rsid w:val="005848C6"/>
    <w:rsid w:val="00584DAC"/>
    <w:rsid w:val="005851D4"/>
    <w:rsid w:val="0058657B"/>
    <w:rsid w:val="00587798"/>
    <w:rsid w:val="005902D2"/>
    <w:rsid w:val="00591373"/>
    <w:rsid w:val="00591AD2"/>
    <w:rsid w:val="00592CEF"/>
    <w:rsid w:val="005936C9"/>
    <w:rsid w:val="00593CD9"/>
    <w:rsid w:val="00593F2A"/>
    <w:rsid w:val="00594B59"/>
    <w:rsid w:val="00594E45"/>
    <w:rsid w:val="00594E4A"/>
    <w:rsid w:val="00594E61"/>
    <w:rsid w:val="005952A0"/>
    <w:rsid w:val="00595510"/>
    <w:rsid w:val="00596C6D"/>
    <w:rsid w:val="0059745B"/>
    <w:rsid w:val="00597963"/>
    <w:rsid w:val="00597BB7"/>
    <w:rsid w:val="005A0A5B"/>
    <w:rsid w:val="005A0CA0"/>
    <w:rsid w:val="005A0CE6"/>
    <w:rsid w:val="005A0D37"/>
    <w:rsid w:val="005A0F29"/>
    <w:rsid w:val="005A1181"/>
    <w:rsid w:val="005A1551"/>
    <w:rsid w:val="005A2535"/>
    <w:rsid w:val="005A26C3"/>
    <w:rsid w:val="005A2800"/>
    <w:rsid w:val="005A2A48"/>
    <w:rsid w:val="005A2ABF"/>
    <w:rsid w:val="005A329A"/>
    <w:rsid w:val="005A3609"/>
    <w:rsid w:val="005A485C"/>
    <w:rsid w:val="005A4AE8"/>
    <w:rsid w:val="005A5513"/>
    <w:rsid w:val="005A6434"/>
    <w:rsid w:val="005A6438"/>
    <w:rsid w:val="005A6496"/>
    <w:rsid w:val="005A6B50"/>
    <w:rsid w:val="005A6BC6"/>
    <w:rsid w:val="005A7046"/>
    <w:rsid w:val="005B03BA"/>
    <w:rsid w:val="005B1DE4"/>
    <w:rsid w:val="005B23E5"/>
    <w:rsid w:val="005B298E"/>
    <w:rsid w:val="005B2EFC"/>
    <w:rsid w:val="005B30DD"/>
    <w:rsid w:val="005B327B"/>
    <w:rsid w:val="005B3894"/>
    <w:rsid w:val="005B3E03"/>
    <w:rsid w:val="005B42B8"/>
    <w:rsid w:val="005B44C3"/>
    <w:rsid w:val="005B4844"/>
    <w:rsid w:val="005B48A0"/>
    <w:rsid w:val="005B5122"/>
    <w:rsid w:val="005B5561"/>
    <w:rsid w:val="005B5E84"/>
    <w:rsid w:val="005C010F"/>
    <w:rsid w:val="005C03D7"/>
    <w:rsid w:val="005C0925"/>
    <w:rsid w:val="005C248D"/>
    <w:rsid w:val="005C2D90"/>
    <w:rsid w:val="005C354C"/>
    <w:rsid w:val="005C369E"/>
    <w:rsid w:val="005C39C8"/>
    <w:rsid w:val="005C4771"/>
    <w:rsid w:val="005C5520"/>
    <w:rsid w:val="005C61D2"/>
    <w:rsid w:val="005C7368"/>
    <w:rsid w:val="005C7909"/>
    <w:rsid w:val="005D14DE"/>
    <w:rsid w:val="005D26B1"/>
    <w:rsid w:val="005D379D"/>
    <w:rsid w:val="005D43A8"/>
    <w:rsid w:val="005D52CA"/>
    <w:rsid w:val="005D6FE3"/>
    <w:rsid w:val="005E048C"/>
    <w:rsid w:val="005E0EA6"/>
    <w:rsid w:val="005E148E"/>
    <w:rsid w:val="005E17D4"/>
    <w:rsid w:val="005E2655"/>
    <w:rsid w:val="005E2873"/>
    <w:rsid w:val="005E2AF0"/>
    <w:rsid w:val="005E3145"/>
    <w:rsid w:val="005E334E"/>
    <w:rsid w:val="005E385F"/>
    <w:rsid w:val="005E39CD"/>
    <w:rsid w:val="005E3CDB"/>
    <w:rsid w:val="005E4741"/>
    <w:rsid w:val="005E755B"/>
    <w:rsid w:val="005E77C4"/>
    <w:rsid w:val="005E793F"/>
    <w:rsid w:val="005F0093"/>
    <w:rsid w:val="005F0667"/>
    <w:rsid w:val="005F0880"/>
    <w:rsid w:val="005F0C94"/>
    <w:rsid w:val="005F16D5"/>
    <w:rsid w:val="005F2CE4"/>
    <w:rsid w:val="005F3061"/>
    <w:rsid w:val="005F3479"/>
    <w:rsid w:val="005F3870"/>
    <w:rsid w:val="005F438E"/>
    <w:rsid w:val="005F45B1"/>
    <w:rsid w:val="005F4EEA"/>
    <w:rsid w:val="005F7AC2"/>
    <w:rsid w:val="0060082B"/>
    <w:rsid w:val="0060186D"/>
    <w:rsid w:val="00601BBA"/>
    <w:rsid w:val="00601E62"/>
    <w:rsid w:val="00602241"/>
    <w:rsid w:val="006022C4"/>
    <w:rsid w:val="0060246F"/>
    <w:rsid w:val="00602AB2"/>
    <w:rsid w:val="00602E13"/>
    <w:rsid w:val="00603229"/>
    <w:rsid w:val="00603540"/>
    <w:rsid w:val="0060449C"/>
    <w:rsid w:val="00604932"/>
    <w:rsid w:val="00604EE9"/>
    <w:rsid w:val="00605F2C"/>
    <w:rsid w:val="00606230"/>
    <w:rsid w:val="006062F0"/>
    <w:rsid w:val="0060742F"/>
    <w:rsid w:val="0060746D"/>
    <w:rsid w:val="00607765"/>
    <w:rsid w:val="006104A2"/>
    <w:rsid w:val="00610A6F"/>
    <w:rsid w:val="00611598"/>
    <w:rsid w:val="00611611"/>
    <w:rsid w:val="0061196A"/>
    <w:rsid w:val="00611CA1"/>
    <w:rsid w:val="00611CAC"/>
    <w:rsid w:val="006123C1"/>
    <w:rsid w:val="00613DB6"/>
    <w:rsid w:val="00614E1C"/>
    <w:rsid w:val="006150EF"/>
    <w:rsid w:val="006151AE"/>
    <w:rsid w:val="0061545B"/>
    <w:rsid w:val="006155FF"/>
    <w:rsid w:val="00615C85"/>
    <w:rsid w:val="00616252"/>
    <w:rsid w:val="006162F6"/>
    <w:rsid w:val="0061653E"/>
    <w:rsid w:val="00616801"/>
    <w:rsid w:val="00616F2C"/>
    <w:rsid w:val="006179FA"/>
    <w:rsid w:val="006204B6"/>
    <w:rsid w:val="00620861"/>
    <w:rsid w:val="00620A92"/>
    <w:rsid w:val="00622CBA"/>
    <w:rsid w:val="00623138"/>
    <w:rsid w:val="0062318E"/>
    <w:rsid w:val="00623214"/>
    <w:rsid w:val="00623D94"/>
    <w:rsid w:val="00624934"/>
    <w:rsid w:val="00625275"/>
    <w:rsid w:val="00625869"/>
    <w:rsid w:val="006264A3"/>
    <w:rsid w:val="00626E4B"/>
    <w:rsid w:val="00626F95"/>
    <w:rsid w:val="006302F4"/>
    <w:rsid w:val="0063044F"/>
    <w:rsid w:val="0063050C"/>
    <w:rsid w:val="006306E2"/>
    <w:rsid w:val="00630DCF"/>
    <w:rsid w:val="00631645"/>
    <w:rsid w:val="00631E13"/>
    <w:rsid w:val="00632802"/>
    <w:rsid w:val="00632D72"/>
    <w:rsid w:val="006336BD"/>
    <w:rsid w:val="0063420B"/>
    <w:rsid w:val="006344E1"/>
    <w:rsid w:val="00634536"/>
    <w:rsid w:val="00634951"/>
    <w:rsid w:val="00634B80"/>
    <w:rsid w:val="00634D98"/>
    <w:rsid w:val="006356E9"/>
    <w:rsid w:val="006358D1"/>
    <w:rsid w:val="0063641E"/>
    <w:rsid w:val="00636F23"/>
    <w:rsid w:val="0063721E"/>
    <w:rsid w:val="0063766B"/>
    <w:rsid w:val="00637BCF"/>
    <w:rsid w:val="00640297"/>
    <w:rsid w:val="00640B27"/>
    <w:rsid w:val="00641478"/>
    <w:rsid w:val="00641C48"/>
    <w:rsid w:val="006434B1"/>
    <w:rsid w:val="00644CF7"/>
    <w:rsid w:val="00644E88"/>
    <w:rsid w:val="00644F20"/>
    <w:rsid w:val="00645C9E"/>
    <w:rsid w:val="00650689"/>
    <w:rsid w:val="00650821"/>
    <w:rsid w:val="00650842"/>
    <w:rsid w:val="00650A3C"/>
    <w:rsid w:val="006512FD"/>
    <w:rsid w:val="00651593"/>
    <w:rsid w:val="0065291C"/>
    <w:rsid w:val="00652973"/>
    <w:rsid w:val="0065386D"/>
    <w:rsid w:val="006538AD"/>
    <w:rsid w:val="00653989"/>
    <w:rsid w:val="00654BF7"/>
    <w:rsid w:val="00655002"/>
    <w:rsid w:val="0065558C"/>
    <w:rsid w:val="0065627A"/>
    <w:rsid w:val="006562CB"/>
    <w:rsid w:val="00656B00"/>
    <w:rsid w:val="00657923"/>
    <w:rsid w:val="006608B5"/>
    <w:rsid w:val="00660D01"/>
    <w:rsid w:val="006614D2"/>
    <w:rsid w:val="00661B3B"/>
    <w:rsid w:val="00662BAC"/>
    <w:rsid w:val="00662D16"/>
    <w:rsid w:val="006633B9"/>
    <w:rsid w:val="00665241"/>
    <w:rsid w:val="006656AB"/>
    <w:rsid w:val="00665846"/>
    <w:rsid w:val="00666CE5"/>
    <w:rsid w:val="00667629"/>
    <w:rsid w:val="00667644"/>
    <w:rsid w:val="00667699"/>
    <w:rsid w:val="00667BDB"/>
    <w:rsid w:val="00667EAA"/>
    <w:rsid w:val="00670AA8"/>
    <w:rsid w:val="00670D5C"/>
    <w:rsid w:val="00671342"/>
    <w:rsid w:val="006714E4"/>
    <w:rsid w:val="00671AB6"/>
    <w:rsid w:val="0067255E"/>
    <w:rsid w:val="006726F8"/>
    <w:rsid w:val="00673146"/>
    <w:rsid w:val="00676A66"/>
    <w:rsid w:val="00677987"/>
    <w:rsid w:val="00677E3C"/>
    <w:rsid w:val="00680302"/>
    <w:rsid w:val="00680C08"/>
    <w:rsid w:val="00681821"/>
    <w:rsid w:val="00681C61"/>
    <w:rsid w:val="00682219"/>
    <w:rsid w:val="00683805"/>
    <w:rsid w:val="00683D3C"/>
    <w:rsid w:val="00683D4A"/>
    <w:rsid w:val="006840A2"/>
    <w:rsid w:val="00684617"/>
    <w:rsid w:val="006846A9"/>
    <w:rsid w:val="00684953"/>
    <w:rsid w:val="00684D98"/>
    <w:rsid w:val="0068535F"/>
    <w:rsid w:val="00685535"/>
    <w:rsid w:val="00685D5B"/>
    <w:rsid w:val="00686183"/>
    <w:rsid w:val="006862EA"/>
    <w:rsid w:val="00686942"/>
    <w:rsid w:val="006869FC"/>
    <w:rsid w:val="00686B96"/>
    <w:rsid w:val="006875E2"/>
    <w:rsid w:val="0068778B"/>
    <w:rsid w:val="00690388"/>
    <w:rsid w:val="00690936"/>
    <w:rsid w:val="006913AA"/>
    <w:rsid w:val="00691E33"/>
    <w:rsid w:val="00692F80"/>
    <w:rsid w:val="00694D3F"/>
    <w:rsid w:val="00694E7D"/>
    <w:rsid w:val="006958CB"/>
    <w:rsid w:val="006978E5"/>
    <w:rsid w:val="00697BDF"/>
    <w:rsid w:val="006A0326"/>
    <w:rsid w:val="006A043A"/>
    <w:rsid w:val="006A156C"/>
    <w:rsid w:val="006A1678"/>
    <w:rsid w:val="006A3680"/>
    <w:rsid w:val="006A3ED7"/>
    <w:rsid w:val="006A4045"/>
    <w:rsid w:val="006A4562"/>
    <w:rsid w:val="006A5065"/>
    <w:rsid w:val="006A5221"/>
    <w:rsid w:val="006A55DC"/>
    <w:rsid w:val="006A5661"/>
    <w:rsid w:val="006A5BA7"/>
    <w:rsid w:val="006A668A"/>
    <w:rsid w:val="006A788F"/>
    <w:rsid w:val="006A7D2B"/>
    <w:rsid w:val="006B0BBA"/>
    <w:rsid w:val="006B0C54"/>
    <w:rsid w:val="006B0EBE"/>
    <w:rsid w:val="006B1152"/>
    <w:rsid w:val="006B1BCF"/>
    <w:rsid w:val="006B1DE5"/>
    <w:rsid w:val="006B1E0C"/>
    <w:rsid w:val="006B344F"/>
    <w:rsid w:val="006B352C"/>
    <w:rsid w:val="006B41E6"/>
    <w:rsid w:val="006B49CC"/>
    <w:rsid w:val="006B6448"/>
    <w:rsid w:val="006B6BFB"/>
    <w:rsid w:val="006B75F2"/>
    <w:rsid w:val="006C0188"/>
    <w:rsid w:val="006C0B1C"/>
    <w:rsid w:val="006C0E38"/>
    <w:rsid w:val="006C1DF4"/>
    <w:rsid w:val="006C257E"/>
    <w:rsid w:val="006C2DC2"/>
    <w:rsid w:val="006C314D"/>
    <w:rsid w:val="006C39AA"/>
    <w:rsid w:val="006C3E36"/>
    <w:rsid w:val="006C41A6"/>
    <w:rsid w:val="006C448F"/>
    <w:rsid w:val="006C613D"/>
    <w:rsid w:val="006C6262"/>
    <w:rsid w:val="006C7613"/>
    <w:rsid w:val="006D01BE"/>
    <w:rsid w:val="006D0B1D"/>
    <w:rsid w:val="006D11F4"/>
    <w:rsid w:val="006D1B8D"/>
    <w:rsid w:val="006D27AD"/>
    <w:rsid w:val="006D27E2"/>
    <w:rsid w:val="006D293E"/>
    <w:rsid w:val="006D3213"/>
    <w:rsid w:val="006D3708"/>
    <w:rsid w:val="006D3787"/>
    <w:rsid w:val="006D48E9"/>
    <w:rsid w:val="006D583E"/>
    <w:rsid w:val="006D63B7"/>
    <w:rsid w:val="006E00D4"/>
    <w:rsid w:val="006E10B1"/>
    <w:rsid w:val="006E16C3"/>
    <w:rsid w:val="006E18A8"/>
    <w:rsid w:val="006E1DC1"/>
    <w:rsid w:val="006E1F2A"/>
    <w:rsid w:val="006E2043"/>
    <w:rsid w:val="006E29C2"/>
    <w:rsid w:val="006E2F3D"/>
    <w:rsid w:val="006E2FFE"/>
    <w:rsid w:val="006E31FC"/>
    <w:rsid w:val="006E328E"/>
    <w:rsid w:val="006E3A44"/>
    <w:rsid w:val="006E4639"/>
    <w:rsid w:val="006E4E86"/>
    <w:rsid w:val="006E5128"/>
    <w:rsid w:val="006E5E94"/>
    <w:rsid w:val="006E6086"/>
    <w:rsid w:val="006E6C9E"/>
    <w:rsid w:val="006E7444"/>
    <w:rsid w:val="006E7586"/>
    <w:rsid w:val="006F0370"/>
    <w:rsid w:val="006F0ADF"/>
    <w:rsid w:val="006F0D57"/>
    <w:rsid w:val="006F1045"/>
    <w:rsid w:val="006F1347"/>
    <w:rsid w:val="006F13F4"/>
    <w:rsid w:val="006F1CFD"/>
    <w:rsid w:val="006F215D"/>
    <w:rsid w:val="006F2865"/>
    <w:rsid w:val="006F34EA"/>
    <w:rsid w:val="006F506E"/>
    <w:rsid w:val="006F52B7"/>
    <w:rsid w:val="006F5C4D"/>
    <w:rsid w:val="006F6301"/>
    <w:rsid w:val="006F6D91"/>
    <w:rsid w:val="006F743B"/>
    <w:rsid w:val="007004E4"/>
    <w:rsid w:val="007008D8"/>
    <w:rsid w:val="00700EF1"/>
    <w:rsid w:val="00702CDC"/>
    <w:rsid w:val="00703388"/>
    <w:rsid w:val="00703A32"/>
    <w:rsid w:val="00703B19"/>
    <w:rsid w:val="00704423"/>
    <w:rsid w:val="0070443E"/>
    <w:rsid w:val="00704E7E"/>
    <w:rsid w:val="00705202"/>
    <w:rsid w:val="007053C3"/>
    <w:rsid w:val="0070581F"/>
    <w:rsid w:val="00706F94"/>
    <w:rsid w:val="007110B5"/>
    <w:rsid w:val="007128A1"/>
    <w:rsid w:val="007128C6"/>
    <w:rsid w:val="00712B14"/>
    <w:rsid w:val="00713202"/>
    <w:rsid w:val="00713A3E"/>
    <w:rsid w:val="0071484C"/>
    <w:rsid w:val="00714FAF"/>
    <w:rsid w:val="007157DA"/>
    <w:rsid w:val="00715EAC"/>
    <w:rsid w:val="00715EC5"/>
    <w:rsid w:val="00716133"/>
    <w:rsid w:val="007165A6"/>
    <w:rsid w:val="00717950"/>
    <w:rsid w:val="0071795B"/>
    <w:rsid w:val="00717D25"/>
    <w:rsid w:val="00717DEE"/>
    <w:rsid w:val="00717E8A"/>
    <w:rsid w:val="007201D6"/>
    <w:rsid w:val="00720D57"/>
    <w:rsid w:val="00721839"/>
    <w:rsid w:val="007222A8"/>
    <w:rsid w:val="00722D1E"/>
    <w:rsid w:val="00723BD3"/>
    <w:rsid w:val="00723C39"/>
    <w:rsid w:val="00723C90"/>
    <w:rsid w:val="00724026"/>
    <w:rsid w:val="00724420"/>
    <w:rsid w:val="007245E2"/>
    <w:rsid w:val="007246C5"/>
    <w:rsid w:val="00724D3F"/>
    <w:rsid w:val="00724E79"/>
    <w:rsid w:val="00724F7A"/>
    <w:rsid w:val="00725630"/>
    <w:rsid w:val="00725FEB"/>
    <w:rsid w:val="007277C7"/>
    <w:rsid w:val="00727AEF"/>
    <w:rsid w:val="00727C18"/>
    <w:rsid w:val="00730BA9"/>
    <w:rsid w:val="007314E5"/>
    <w:rsid w:val="0073153C"/>
    <w:rsid w:val="0073256D"/>
    <w:rsid w:val="00732EE8"/>
    <w:rsid w:val="007333CD"/>
    <w:rsid w:val="007336DF"/>
    <w:rsid w:val="007338BF"/>
    <w:rsid w:val="00733D35"/>
    <w:rsid w:val="00734005"/>
    <w:rsid w:val="00734236"/>
    <w:rsid w:val="007342D0"/>
    <w:rsid w:val="00734A78"/>
    <w:rsid w:val="00734B2C"/>
    <w:rsid w:val="00734DE3"/>
    <w:rsid w:val="007356D3"/>
    <w:rsid w:val="0073597E"/>
    <w:rsid w:val="00735A92"/>
    <w:rsid w:val="007366D9"/>
    <w:rsid w:val="007370C4"/>
    <w:rsid w:val="00737388"/>
    <w:rsid w:val="007379EC"/>
    <w:rsid w:val="0074105C"/>
    <w:rsid w:val="0074240A"/>
    <w:rsid w:val="00742C39"/>
    <w:rsid w:val="007432C2"/>
    <w:rsid w:val="00743A00"/>
    <w:rsid w:val="00743A94"/>
    <w:rsid w:val="00743B50"/>
    <w:rsid w:val="0074448B"/>
    <w:rsid w:val="00746243"/>
    <w:rsid w:val="00746CA0"/>
    <w:rsid w:val="00750ACB"/>
    <w:rsid w:val="00751128"/>
    <w:rsid w:val="007511EB"/>
    <w:rsid w:val="007518E5"/>
    <w:rsid w:val="00751BD3"/>
    <w:rsid w:val="007530FE"/>
    <w:rsid w:val="0075373D"/>
    <w:rsid w:val="00753C9F"/>
    <w:rsid w:val="007558F9"/>
    <w:rsid w:val="00755A78"/>
    <w:rsid w:val="00756115"/>
    <w:rsid w:val="0075677C"/>
    <w:rsid w:val="00756B8F"/>
    <w:rsid w:val="00756C0D"/>
    <w:rsid w:val="00756E6A"/>
    <w:rsid w:val="00757392"/>
    <w:rsid w:val="00757F98"/>
    <w:rsid w:val="007604FD"/>
    <w:rsid w:val="0076137D"/>
    <w:rsid w:val="00761AAF"/>
    <w:rsid w:val="0076204A"/>
    <w:rsid w:val="0076244B"/>
    <w:rsid w:val="007626B5"/>
    <w:rsid w:val="0076287C"/>
    <w:rsid w:val="007628E1"/>
    <w:rsid w:val="007629A5"/>
    <w:rsid w:val="00762BC6"/>
    <w:rsid w:val="00762F1A"/>
    <w:rsid w:val="00763034"/>
    <w:rsid w:val="007630CE"/>
    <w:rsid w:val="007631FC"/>
    <w:rsid w:val="00763462"/>
    <w:rsid w:val="00763D50"/>
    <w:rsid w:val="00763FE5"/>
    <w:rsid w:val="0076464E"/>
    <w:rsid w:val="007646E9"/>
    <w:rsid w:val="00764797"/>
    <w:rsid w:val="007647FD"/>
    <w:rsid w:val="00764D6A"/>
    <w:rsid w:val="00765348"/>
    <w:rsid w:val="00765568"/>
    <w:rsid w:val="00765632"/>
    <w:rsid w:val="00765647"/>
    <w:rsid w:val="007658AB"/>
    <w:rsid w:val="007670CD"/>
    <w:rsid w:val="00767500"/>
    <w:rsid w:val="007701CC"/>
    <w:rsid w:val="007702B2"/>
    <w:rsid w:val="0077114A"/>
    <w:rsid w:val="00771C71"/>
    <w:rsid w:val="0077201E"/>
    <w:rsid w:val="007724B1"/>
    <w:rsid w:val="00772DD3"/>
    <w:rsid w:val="00773CC0"/>
    <w:rsid w:val="00774669"/>
    <w:rsid w:val="0077477B"/>
    <w:rsid w:val="007748CD"/>
    <w:rsid w:val="007758F9"/>
    <w:rsid w:val="00776071"/>
    <w:rsid w:val="007760B2"/>
    <w:rsid w:val="00776524"/>
    <w:rsid w:val="00776666"/>
    <w:rsid w:val="00777A56"/>
    <w:rsid w:val="007814A9"/>
    <w:rsid w:val="0078190B"/>
    <w:rsid w:val="0078199B"/>
    <w:rsid w:val="0078208A"/>
    <w:rsid w:val="0078248D"/>
    <w:rsid w:val="007825FB"/>
    <w:rsid w:val="007828A7"/>
    <w:rsid w:val="00783287"/>
    <w:rsid w:val="0078367E"/>
    <w:rsid w:val="007836AB"/>
    <w:rsid w:val="00783722"/>
    <w:rsid w:val="00783D07"/>
    <w:rsid w:val="00783EBB"/>
    <w:rsid w:val="00783F52"/>
    <w:rsid w:val="00784658"/>
    <w:rsid w:val="00784A48"/>
    <w:rsid w:val="00784F69"/>
    <w:rsid w:val="00786541"/>
    <w:rsid w:val="007868C8"/>
    <w:rsid w:val="007875FF"/>
    <w:rsid w:val="00787ED3"/>
    <w:rsid w:val="00790331"/>
    <w:rsid w:val="007910C5"/>
    <w:rsid w:val="007922F1"/>
    <w:rsid w:val="00792B34"/>
    <w:rsid w:val="00793A05"/>
    <w:rsid w:val="0079536B"/>
    <w:rsid w:val="00795445"/>
    <w:rsid w:val="0079554D"/>
    <w:rsid w:val="007957DB"/>
    <w:rsid w:val="00795CCC"/>
    <w:rsid w:val="007961C7"/>
    <w:rsid w:val="0079644A"/>
    <w:rsid w:val="00797747"/>
    <w:rsid w:val="0079794A"/>
    <w:rsid w:val="00797CCE"/>
    <w:rsid w:val="007A026F"/>
    <w:rsid w:val="007A027B"/>
    <w:rsid w:val="007A031A"/>
    <w:rsid w:val="007A0679"/>
    <w:rsid w:val="007A0CBD"/>
    <w:rsid w:val="007A0CDB"/>
    <w:rsid w:val="007A123F"/>
    <w:rsid w:val="007A23C8"/>
    <w:rsid w:val="007A57DE"/>
    <w:rsid w:val="007A6CF9"/>
    <w:rsid w:val="007A6FC1"/>
    <w:rsid w:val="007A7150"/>
    <w:rsid w:val="007A792F"/>
    <w:rsid w:val="007A7D05"/>
    <w:rsid w:val="007A7F4A"/>
    <w:rsid w:val="007B0D2A"/>
    <w:rsid w:val="007B1710"/>
    <w:rsid w:val="007B25B9"/>
    <w:rsid w:val="007B2730"/>
    <w:rsid w:val="007B2D2E"/>
    <w:rsid w:val="007B3468"/>
    <w:rsid w:val="007B3DF6"/>
    <w:rsid w:val="007B477C"/>
    <w:rsid w:val="007B47F2"/>
    <w:rsid w:val="007B5598"/>
    <w:rsid w:val="007B5E07"/>
    <w:rsid w:val="007B6B27"/>
    <w:rsid w:val="007B71B5"/>
    <w:rsid w:val="007B7717"/>
    <w:rsid w:val="007B7DDB"/>
    <w:rsid w:val="007B7FF8"/>
    <w:rsid w:val="007C042C"/>
    <w:rsid w:val="007C090D"/>
    <w:rsid w:val="007C0E9C"/>
    <w:rsid w:val="007C0F42"/>
    <w:rsid w:val="007C23D9"/>
    <w:rsid w:val="007C262F"/>
    <w:rsid w:val="007C29F3"/>
    <w:rsid w:val="007C2E59"/>
    <w:rsid w:val="007C3090"/>
    <w:rsid w:val="007C3768"/>
    <w:rsid w:val="007C3B13"/>
    <w:rsid w:val="007C3C32"/>
    <w:rsid w:val="007C4344"/>
    <w:rsid w:val="007C5EF3"/>
    <w:rsid w:val="007C68A2"/>
    <w:rsid w:val="007D0448"/>
    <w:rsid w:val="007D0642"/>
    <w:rsid w:val="007D154B"/>
    <w:rsid w:val="007D1701"/>
    <w:rsid w:val="007D261C"/>
    <w:rsid w:val="007D398A"/>
    <w:rsid w:val="007D4139"/>
    <w:rsid w:val="007D444C"/>
    <w:rsid w:val="007D45BE"/>
    <w:rsid w:val="007D51F0"/>
    <w:rsid w:val="007D5613"/>
    <w:rsid w:val="007D59E7"/>
    <w:rsid w:val="007D5EA3"/>
    <w:rsid w:val="007D664D"/>
    <w:rsid w:val="007D6AD9"/>
    <w:rsid w:val="007D7331"/>
    <w:rsid w:val="007D74D3"/>
    <w:rsid w:val="007D752F"/>
    <w:rsid w:val="007D7EEE"/>
    <w:rsid w:val="007D7F6E"/>
    <w:rsid w:val="007D7F9F"/>
    <w:rsid w:val="007E03B2"/>
    <w:rsid w:val="007E0ADE"/>
    <w:rsid w:val="007E2135"/>
    <w:rsid w:val="007E30AE"/>
    <w:rsid w:val="007E324D"/>
    <w:rsid w:val="007E351B"/>
    <w:rsid w:val="007E4084"/>
    <w:rsid w:val="007E4097"/>
    <w:rsid w:val="007E47AE"/>
    <w:rsid w:val="007E4CE8"/>
    <w:rsid w:val="007E4D75"/>
    <w:rsid w:val="007E4F11"/>
    <w:rsid w:val="007E51B1"/>
    <w:rsid w:val="007E5592"/>
    <w:rsid w:val="007E5ABA"/>
    <w:rsid w:val="007E5B59"/>
    <w:rsid w:val="007E6B20"/>
    <w:rsid w:val="007E7811"/>
    <w:rsid w:val="007F0C12"/>
    <w:rsid w:val="007F0C7A"/>
    <w:rsid w:val="007F10C3"/>
    <w:rsid w:val="007F1174"/>
    <w:rsid w:val="007F1ABB"/>
    <w:rsid w:val="007F24E4"/>
    <w:rsid w:val="007F2A79"/>
    <w:rsid w:val="007F2B90"/>
    <w:rsid w:val="007F3207"/>
    <w:rsid w:val="007F34E6"/>
    <w:rsid w:val="007F3556"/>
    <w:rsid w:val="007F4137"/>
    <w:rsid w:val="007F451C"/>
    <w:rsid w:val="007F553E"/>
    <w:rsid w:val="007F5599"/>
    <w:rsid w:val="007F5DCF"/>
    <w:rsid w:val="007F5E54"/>
    <w:rsid w:val="007F5F86"/>
    <w:rsid w:val="007F61F0"/>
    <w:rsid w:val="007F6390"/>
    <w:rsid w:val="007F651D"/>
    <w:rsid w:val="007F7271"/>
    <w:rsid w:val="007F73B0"/>
    <w:rsid w:val="008001F5"/>
    <w:rsid w:val="0080024A"/>
    <w:rsid w:val="008012AD"/>
    <w:rsid w:val="0080165A"/>
    <w:rsid w:val="00801802"/>
    <w:rsid w:val="0080184C"/>
    <w:rsid w:val="00801F61"/>
    <w:rsid w:val="00802703"/>
    <w:rsid w:val="0080280D"/>
    <w:rsid w:val="00802B89"/>
    <w:rsid w:val="00802D45"/>
    <w:rsid w:val="00804100"/>
    <w:rsid w:val="0080410C"/>
    <w:rsid w:val="008042A6"/>
    <w:rsid w:val="00804B07"/>
    <w:rsid w:val="008066B8"/>
    <w:rsid w:val="008071ED"/>
    <w:rsid w:val="00807D50"/>
    <w:rsid w:val="00807EB3"/>
    <w:rsid w:val="00811493"/>
    <w:rsid w:val="008115BA"/>
    <w:rsid w:val="008125C5"/>
    <w:rsid w:val="00812AD1"/>
    <w:rsid w:val="00812B06"/>
    <w:rsid w:val="00812D41"/>
    <w:rsid w:val="00812F60"/>
    <w:rsid w:val="00813000"/>
    <w:rsid w:val="00813059"/>
    <w:rsid w:val="008130FD"/>
    <w:rsid w:val="0081310F"/>
    <w:rsid w:val="00813A43"/>
    <w:rsid w:val="008147DE"/>
    <w:rsid w:val="00814933"/>
    <w:rsid w:val="00815B60"/>
    <w:rsid w:val="00815E96"/>
    <w:rsid w:val="00817DC5"/>
    <w:rsid w:val="0082063F"/>
    <w:rsid w:val="00820685"/>
    <w:rsid w:val="0082094E"/>
    <w:rsid w:val="00820B0D"/>
    <w:rsid w:val="00820B0E"/>
    <w:rsid w:val="00820B10"/>
    <w:rsid w:val="00820DF7"/>
    <w:rsid w:val="00820EA3"/>
    <w:rsid w:val="008211EA"/>
    <w:rsid w:val="00821EA2"/>
    <w:rsid w:val="00822A0C"/>
    <w:rsid w:val="00825559"/>
    <w:rsid w:val="008257AD"/>
    <w:rsid w:val="00825CBB"/>
    <w:rsid w:val="008261CA"/>
    <w:rsid w:val="008262A4"/>
    <w:rsid w:val="008264B8"/>
    <w:rsid w:val="008266EA"/>
    <w:rsid w:val="008267EA"/>
    <w:rsid w:val="00827076"/>
    <w:rsid w:val="00827982"/>
    <w:rsid w:val="00827CEF"/>
    <w:rsid w:val="00827E51"/>
    <w:rsid w:val="0083045B"/>
    <w:rsid w:val="008306D9"/>
    <w:rsid w:val="00830B42"/>
    <w:rsid w:val="008319CB"/>
    <w:rsid w:val="00832658"/>
    <w:rsid w:val="008327E8"/>
    <w:rsid w:val="008329A1"/>
    <w:rsid w:val="00833FF1"/>
    <w:rsid w:val="00834BC8"/>
    <w:rsid w:val="008359F6"/>
    <w:rsid w:val="008372FD"/>
    <w:rsid w:val="00837B8C"/>
    <w:rsid w:val="00837C32"/>
    <w:rsid w:val="00840084"/>
    <w:rsid w:val="008408C7"/>
    <w:rsid w:val="00841151"/>
    <w:rsid w:val="008412CF"/>
    <w:rsid w:val="00841788"/>
    <w:rsid w:val="008437AD"/>
    <w:rsid w:val="00843A43"/>
    <w:rsid w:val="00843C63"/>
    <w:rsid w:val="00844183"/>
    <w:rsid w:val="008443F1"/>
    <w:rsid w:val="00844D17"/>
    <w:rsid w:val="00844F10"/>
    <w:rsid w:val="00844FEA"/>
    <w:rsid w:val="00845521"/>
    <w:rsid w:val="00846E2B"/>
    <w:rsid w:val="008476E3"/>
    <w:rsid w:val="0085039A"/>
    <w:rsid w:val="0085058B"/>
    <w:rsid w:val="00851300"/>
    <w:rsid w:val="00851530"/>
    <w:rsid w:val="00851775"/>
    <w:rsid w:val="008526CF"/>
    <w:rsid w:val="00852965"/>
    <w:rsid w:val="008533C3"/>
    <w:rsid w:val="00855EA7"/>
    <w:rsid w:val="00855F5C"/>
    <w:rsid w:val="008561D4"/>
    <w:rsid w:val="0085654B"/>
    <w:rsid w:val="00856CD0"/>
    <w:rsid w:val="00856F50"/>
    <w:rsid w:val="008570FE"/>
    <w:rsid w:val="0086023E"/>
    <w:rsid w:val="00860527"/>
    <w:rsid w:val="00861610"/>
    <w:rsid w:val="0086177E"/>
    <w:rsid w:val="0086187A"/>
    <w:rsid w:val="00861B97"/>
    <w:rsid w:val="00864540"/>
    <w:rsid w:val="00864D5C"/>
    <w:rsid w:val="008654BA"/>
    <w:rsid w:val="00867814"/>
    <w:rsid w:val="00867A35"/>
    <w:rsid w:val="00867C2C"/>
    <w:rsid w:val="00870643"/>
    <w:rsid w:val="0087064F"/>
    <w:rsid w:val="00870FE2"/>
    <w:rsid w:val="00871015"/>
    <w:rsid w:val="008710AF"/>
    <w:rsid w:val="00871C74"/>
    <w:rsid w:val="00872467"/>
    <w:rsid w:val="008725CA"/>
    <w:rsid w:val="00872BC0"/>
    <w:rsid w:val="00873330"/>
    <w:rsid w:val="008738D9"/>
    <w:rsid w:val="00873BFC"/>
    <w:rsid w:val="0087454C"/>
    <w:rsid w:val="00875830"/>
    <w:rsid w:val="0087594F"/>
    <w:rsid w:val="00875FFD"/>
    <w:rsid w:val="008769C1"/>
    <w:rsid w:val="00876A15"/>
    <w:rsid w:val="00876B02"/>
    <w:rsid w:val="00877520"/>
    <w:rsid w:val="008778C9"/>
    <w:rsid w:val="00880A47"/>
    <w:rsid w:val="00880B98"/>
    <w:rsid w:val="00880D4B"/>
    <w:rsid w:val="00882343"/>
    <w:rsid w:val="00882852"/>
    <w:rsid w:val="00882E87"/>
    <w:rsid w:val="00882F7D"/>
    <w:rsid w:val="00883791"/>
    <w:rsid w:val="008838B5"/>
    <w:rsid w:val="008845D0"/>
    <w:rsid w:val="00884A62"/>
    <w:rsid w:val="00885689"/>
    <w:rsid w:val="00885AAC"/>
    <w:rsid w:val="00885D7A"/>
    <w:rsid w:val="0088664B"/>
    <w:rsid w:val="0088699F"/>
    <w:rsid w:val="00886F01"/>
    <w:rsid w:val="00887193"/>
    <w:rsid w:val="008876AE"/>
    <w:rsid w:val="008879E4"/>
    <w:rsid w:val="00890384"/>
    <w:rsid w:val="00890B73"/>
    <w:rsid w:val="00891982"/>
    <w:rsid w:val="00891E3C"/>
    <w:rsid w:val="0089241C"/>
    <w:rsid w:val="00892CE8"/>
    <w:rsid w:val="00892E0E"/>
    <w:rsid w:val="00892FC6"/>
    <w:rsid w:val="00893A09"/>
    <w:rsid w:val="00893AC1"/>
    <w:rsid w:val="00893ED5"/>
    <w:rsid w:val="00894A24"/>
    <w:rsid w:val="00895052"/>
    <w:rsid w:val="00895161"/>
    <w:rsid w:val="0089697A"/>
    <w:rsid w:val="00896A3E"/>
    <w:rsid w:val="0089721D"/>
    <w:rsid w:val="008A0956"/>
    <w:rsid w:val="008A0E99"/>
    <w:rsid w:val="008A0FBB"/>
    <w:rsid w:val="008A130A"/>
    <w:rsid w:val="008A1640"/>
    <w:rsid w:val="008A2679"/>
    <w:rsid w:val="008A2802"/>
    <w:rsid w:val="008A3119"/>
    <w:rsid w:val="008A3A62"/>
    <w:rsid w:val="008A42A9"/>
    <w:rsid w:val="008A5081"/>
    <w:rsid w:val="008A59B5"/>
    <w:rsid w:val="008A69AA"/>
    <w:rsid w:val="008A7DE6"/>
    <w:rsid w:val="008B0B04"/>
    <w:rsid w:val="008B1353"/>
    <w:rsid w:val="008B1E60"/>
    <w:rsid w:val="008B1E64"/>
    <w:rsid w:val="008B1EDC"/>
    <w:rsid w:val="008B2E1A"/>
    <w:rsid w:val="008B2F4A"/>
    <w:rsid w:val="008B334C"/>
    <w:rsid w:val="008B4741"/>
    <w:rsid w:val="008B5CB0"/>
    <w:rsid w:val="008B6781"/>
    <w:rsid w:val="008B6E05"/>
    <w:rsid w:val="008B7094"/>
    <w:rsid w:val="008B7158"/>
    <w:rsid w:val="008B7416"/>
    <w:rsid w:val="008C01AE"/>
    <w:rsid w:val="008C2455"/>
    <w:rsid w:val="008C25B3"/>
    <w:rsid w:val="008C32BE"/>
    <w:rsid w:val="008C3FDC"/>
    <w:rsid w:val="008C430A"/>
    <w:rsid w:val="008C4F73"/>
    <w:rsid w:val="008C596D"/>
    <w:rsid w:val="008C5FD5"/>
    <w:rsid w:val="008C6100"/>
    <w:rsid w:val="008C6248"/>
    <w:rsid w:val="008C7877"/>
    <w:rsid w:val="008C78FA"/>
    <w:rsid w:val="008C7F13"/>
    <w:rsid w:val="008D014C"/>
    <w:rsid w:val="008D02E7"/>
    <w:rsid w:val="008D0654"/>
    <w:rsid w:val="008D0FC6"/>
    <w:rsid w:val="008D14EE"/>
    <w:rsid w:val="008D1DAE"/>
    <w:rsid w:val="008D1E71"/>
    <w:rsid w:val="008D21A6"/>
    <w:rsid w:val="008D2963"/>
    <w:rsid w:val="008D2E19"/>
    <w:rsid w:val="008D3FF4"/>
    <w:rsid w:val="008D4102"/>
    <w:rsid w:val="008D4252"/>
    <w:rsid w:val="008D4726"/>
    <w:rsid w:val="008D4AC5"/>
    <w:rsid w:val="008D5437"/>
    <w:rsid w:val="008D7395"/>
    <w:rsid w:val="008D78FD"/>
    <w:rsid w:val="008D7AEC"/>
    <w:rsid w:val="008D7D68"/>
    <w:rsid w:val="008E0B81"/>
    <w:rsid w:val="008E2036"/>
    <w:rsid w:val="008E335C"/>
    <w:rsid w:val="008E3831"/>
    <w:rsid w:val="008E38B9"/>
    <w:rsid w:val="008E4DD6"/>
    <w:rsid w:val="008E54A3"/>
    <w:rsid w:val="008E5705"/>
    <w:rsid w:val="008E5752"/>
    <w:rsid w:val="008E6427"/>
    <w:rsid w:val="008E6A4C"/>
    <w:rsid w:val="008E7018"/>
    <w:rsid w:val="008E76DF"/>
    <w:rsid w:val="008E7823"/>
    <w:rsid w:val="008F05AA"/>
    <w:rsid w:val="008F0ECB"/>
    <w:rsid w:val="008F1C55"/>
    <w:rsid w:val="008F1F79"/>
    <w:rsid w:val="008F27E8"/>
    <w:rsid w:val="008F2C12"/>
    <w:rsid w:val="008F3B95"/>
    <w:rsid w:val="008F44E4"/>
    <w:rsid w:val="008F4772"/>
    <w:rsid w:val="008F4BFD"/>
    <w:rsid w:val="008F4D48"/>
    <w:rsid w:val="008F556A"/>
    <w:rsid w:val="008F58B2"/>
    <w:rsid w:val="008F5B72"/>
    <w:rsid w:val="008F7429"/>
    <w:rsid w:val="008F7AAF"/>
    <w:rsid w:val="00900A06"/>
    <w:rsid w:val="00901856"/>
    <w:rsid w:val="00901B89"/>
    <w:rsid w:val="009022AA"/>
    <w:rsid w:val="00902C97"/>
    <w:rsid w:val="00902E5F"/>
    <w:rsid w:val="009053B5"/>
    <w:rsid w:val="00906514"/>
    <w:rsid w:val="009076BB"/>
    <w:rsid w:val="00910641"/>
    <w:rsid w:val="009107A5"/>
    <w:rsid w:val="0091088C"/>
    <w:rsid w:val="00911338"/>
    <w:rsid w:val="00911563"/>
    <w:rsid w:val="00912036"/>
    <w:rsid w:val="00912345"/>
    <w:rsid w:val="00912BF2"/>
    <w:rsid w:val="009136F9"/>
    <w:rsid w:val="00914555"/>
    <w:rsid w:val="009148DE"/>
    <w:rsid w:val="00914ECD"/>
    <w:rsid w:val="00916E4F"/>
    <w:rsid w:val="00917010"/>
    <w:rsid w:val="009173F7"/>
    <w:rsid w:val="00917936"/>
    <w:rsid w:val="00920222"/>
    <w:rsid w:val="009202A5"/>
    <w:rsid w:val="009209D0"/>
    <w:rsid w:val="00920EE3"/>
    <w:rsid w:val="0092253B"/>
    <w:rsid w:val="0092275A"/>
    <w:rsid w:val="009232B6"/>
    <w:rsid w:val="00923AF7"/>
    <w:rsid w:val="00923C4E"/>
    <w:rsid w:val="00923C6E"/>
    <w:rsid w:val="00923C76"/>
    <w:rsid w:val="00924631"/>
    <w:rsid w:val="00924E2F"/>
    <w:rsid w:val="009252A9"/>
    <w:rsid w:val="00926AE8"/>
    <w:rsid w:val="00926F1F"/>
    <w:rsid w:val="00927083"/>
    <w:rsid w:val="00927594"/>
    <w:rsid w:val="009279D2"/>
    <w:rsid w:val="00927A69"/>
    <w:rsid w:val="0093006E"/>
    <w:rsid w:val="00930A98"/>
    <w:rsid w:val="00932256"/>
    <w:rsid w:val="009331E2"/>
    <w:rsid w:val="00933369"/>
    <w:rsid w:val="0093394F"/>
    <w:rsid w:val="00933977"/>
    <w:rsid w:val="009344C4"/>
    <w:rsid w:val="009344CC"/>
    <w:rsid w:val="00934955"/>
    <w:rsid w:val="00934A1A"/>
    <w:rsid w:val="00936106"/>
    <w:rsid w:val="00936D67"/>
    <w:rsid w:val="00936D7D"/>
    <w:rsid w:val="00936DB9"/>
    <w:rsid w:val="00937226"/>
    <w:rsid w:val="00937313"/>
    <w:rsid w:val="00937564"/>
    <w:rsid w:val="00937959"/>
    <w:rsid w:val="00937ABF"/>
    <w:rsid w:val="0094009A"/>
    <w:rsid w:val="00940F60"/>
    <w:rsid w:val="009411EB"/>
    <w:rsid w:val="009416B2"/>
    <w:rsid w:val="00943A9B"/>
    <w:rsid w:val="00944095"/>
    <w:rsid w:val="00945843"/>
    <w:rsid w:val="00945A6B"/>
    <w:rsid w:val="009466E7"/>
    <w:rsid w:val="00946712"/>
    <w:rsid w:val="00947D49"/>
    <w:rsid w:val="009508AC"/>
    <w:rsid w:val="009510A8"/>
    <w:rsid w:val="0095111C"/>
    <w:rsid w:val="00951AA0"/>
    <w:rsid w:val="00951D1C"/>
    <w:rsid w:val="00951E3B"/>
    <w:rsid w:val="0095232A"/>
    <w:rsid w:val="00953011"/>
    <w:rsid w:val="009533E2"/>
    <w:rsid w:val="0095354E"/>
    <w:rsid w:val="00953733"/>
    <w:rsid w:val="0095374E"/>
    <w:rsid w:val="00953F3F"/>
    <w:rsid w:val="009544D0"/>
    <w:rsid w:val="009559F1"/>
    <w:rsid w:val="00956092"/>
    <w:rsid w:val="009567FC"/>
    <w:rsid w:val="00956B95"/>
    <w:rsid w:val="009570AB"/>
    <w:rsid w:val="009574EB"/>
    <w:rsid w:val="00960841"/>
    <w:rsid w:val="00960D85"/>
    <w:rsid w:val="00960E89"/>
    <w:rsid w:val="009611D8"/>
    <w:rsid w:val="009615A6"/>
    <w:rsid w:val="00961601"/>
    <w:rsid w:val="009616F5"/>
    <w:rsid w:val="00961824"/>
    <w:rsid w:val="00961A0E"/>
    <w:rsid w:val="00961BEA"/>
    <w:rsid w:val="009629E4"/>
    <w:rsid w:val="00962C30"/>
    <w:rsid w:val="00963209"/>
    <w:rsid w:val="009634D1"/>
    <w:rsid w:val="00963512"/>
    <w:rsid w:val="00964D6E"/>
    <w:rsid w:val="00964F52"/>
    <w:rsid w:val="00966235"/>
    <w:rsid w:val="009665DB"/>
    <w:rsid w:val="00966A42"/>
    <w:rsid w:val="009679E2"/>
    <w:rsid w:val="00971D11"/>
    <w:rsid w:val="00971D2C"/>
    <w:rsid w:val="009727A2"/>
    <w:rsid w:val="0097343A"/>
    <w:rsid w:val="0097356C"/>
    <w:rsid w:val="00973959"/>
    <w:rsid w:val="00973C3A"/>
    <w:rsid w:val="00973D08"/>
    <w:rsid w:val="00973E3A"/>
    <w:rsid w:val="00974427"/>
    <w:rsid w:val="0097470E"/>
    <w:rsid w:val="00974921"/>
    <w:rsid w:val="00974E23"/>
    <w:rsid w:val="00975072"/>
    <w:rsid w:val="009750CB"/>
    <w:rsid w:val="0097526B"/>
    <w:rsid w:val="009758C1"/>
    <w:rsid w:val="00975CD9"/>
    <w:rsid w:val="0097673B"/>
    <w:rsid w:val="00976CEF"/>
    <w:rsid w:val="00977EEE"/>
    <w:rsid w:val="009801DF"/>
    <w:rsid w:val="00982489"/>
    <w:rsid w:val="0098263F"/>
    <w:rsid w:val="00982C1D"/>
    <w:rsid w:val="009831C3"/>
    <w:rsid w:val="00983924"/>
    <w:rsid w:val="00983A17"/>
    <w:rsid w:val="00983D28"/>
    <w:rsid w:val="00984914"/>
    <w:rsid w:val="00984A16"/>
    <w:rsid w:val="00984D87"/>
    <w:rsid w:val="0098552F"/>
    <w:rsid w:val="00986A54"/>
    <w:rsid w:val="00986BBA"/>
    <w:rsid w:val="00987966"/>
    <w:rsid w:val="00987B25"/>
    <w:rsid w:val="00987E33"/>
    <w:rsid w:val="00987F25"/>
    <w:rsid w:val="00987FD2"/>
    <w:rsid w:val="00991299"/>
    <w:rsid w:val="009916ED"/>
    <w:rsid w:val="00991C24"/>
    <w:rsid w:val="0099215A"/>
    <w:rsid w:val="009922D3"/>
    <w:rsid w:val="0099320A"/>
    <w:rsid w:val="00993A11"/>
    <w:rsid w:val="00993D0D"/>
    <w:rsid w:val="00994832"/>
    <w:rsid w:val="00994930"/>
    <w:rsid w:val="00994A53"/>
    <w:rsid w:val="00994D2F"/>
    <w:rsid w:val="00994E51"/>
    <w:rsid w:val="0099519A"/>
    <w:rsid w:val="00996533"/>
    <w:rsid w:val="00997170"/>
    <w:rsid w:val="0099724C"/>
    <w:rsid w:val="009973C6"/>
    <w:rsid w:val="00997A7B"/>
    <w:rsid w:val="009A0081"/>
    <w:rsid w:val="009A0BB1"/>
    <w:rsid w:val="009A0E5A"/>
    <w:rsid w:val="009A11CA"/>
    <w:rsid w:val="009A161E"/>
    <w:rsid w:val="009A195A"/>
    <w:rsid w:val="009A1D43"/>
    <w:rsid w:val="009A1F24"/>
    <w:rsid w:val="009A345A"/>
    <w:rsid w:val="009A3831"/>
    <w:rsid w:val="009A4033"/>
    <w:rsid w:val="009A423D"/>
    <w:rsid w:val="009A433E"/>
    <w:rsid w:val="009A4542"/>
    <w:rsid w:val="009A4BB2"/>
    <w:rsid w:val="009A5379"/>
    <w:rsid w:val="009A5C02"/>
    <w:rsid w:val="009A66AF"/>
    <w:rsid w:val="009A6FA5"/>
    <w:rsid w:val="009A7521"/>
    <w:rsid w:val="009B0484"/>
    <w:rsid w:val="009B07F3"/>
    <w:rsid w:val="009B1152"/>
    <w:rsid w:val="009B147B"/>
    <w:rsid w:val="009B15B1"/>
    <w:rsid w:val="009B1650"/>
    <w:rsid w:val="009B1745"/>
    <w:rsid w:val="009B2AFD"/>
    <w:rsid w:val="009B2C16"/>
    <w:rsid w:val="009B35E2"/>
    <w:rsid w:val="009B37FE"/>
    <w:rsid w:val="009B3CBE"/>
    <w:rsid w:val="009B5860"/>
    <w:rsid w:val="009B699D"/>
    <w:rsid w:val="009B6B03"/>
    <w:rsid w:val="009B6B16"/>
    <w:rsid w:val="009B6EF8"/>
    <w:rsid w:val="009B7BE4"/>
    <w:rsid w:val="009B7EEB"/>
    <w:rsid w:val="009C0978"/>
    <w:rsid w:val="009C0B26"/>
    <w:rsid w:val="009C1FD9"/>
    <w:rsid w:val="009C28FB"/>
    <w:rsid w:val="009C2D55"/>
    <w:rsid w:val="009C2FEC"/>
    <w:rsid w:val="009C3362"/>
    <w:rsid w:val="009C4514"/>
    <w:rsid w:val="009C458A"/>
    <w:rsid w:val="009C51A8"/>
    <w:rsid w:val="009C5B73"/>
    <w:rsid w:val="009C5DA2"/>
    <w:rsid w:val="009C6291"/>
    <w:rsid w:val="009C68D5"/>
    <w:rsid w:val="009C7131"/>
    <w:rsid w:val="009C75EC"/>
    <w:rsid w:val="009C7AA7"/>
    <w:rsid w:val="009D08D7"/>
    <w:rsid w:val="009D0F63"/>
    <w:rsid w:val="009D171E"/>
    <w:rsid w:val="009D18CE"/>
    <w:rsid w:val="009D23BC"/>
    <w:rsid w:val="009D24B2"/>
    <w:rsid w:val="009D3428"/>
    <w:rsid w:val="009D387F"/>
    <w:rsid w:val="009D3C40"/>
    <w:rsid w:val="009D4293"/>
    <w:rsid w:val="009D440B"/>
    <w:rsid w:val="009D4591"/>
    <w:rsid w:val="009D4C24"/>
    <w:rsid w:val="009D4F24"/>
    <w:rsid w:val="009D5668"/>
    <w:rsid w:val="009D5AE5"/>
    <w:rsid w:val="009D6014"/>
    <w:rsid w:val="009D6533"/>
    <w:rsid w:val="009D65BC"/>
    <w:rsid w:val="009D7A2D"/>
    <w:rsid w:val="009D7C98"/>
    <w:rsid w:val="009D7E26"/>
    <w:rsid w:val="009E18B3"/>
    <w:rsid w:val="009E2313"/>
    <w:rsid w:val="009E2EC9"/>
    <w:rsid w:val="009E3452"/>
    <w:rsid w:val="009E35A3"/>
    <w:rsid w:val="009E37AB"/>
    <w:rsid w:val="009E3C92"/>
    <w:rsid w:val="009E3F61"/>
    <w:rsid w:val="009E4991"/>
    <w:rsid w:val="009E5184"/>
    <w:rsid w:val="009E655F"/>
    <w:rsid w:val="009E6740"/>
    <w:rsid w:val="009E6CF5"/>
    <w:rsid w:val="009E7330"/>
    <w:rsid w:val="009E7B36"/>
    <w:rsid w:val="009E7EE6"/>
    <w:rsid w:val="009F026E"/>
    <w:rsid w:val="009F0B76"/>
    <w:rsid w:val="009F0BD0"/>
    <w:rsid w:val="009F10CD"/>
    <w:rsid w:val="009F144B"/>
    <w:rsid w:val="009F160F"/>
    <w:rsid w:val="009F250E"/>
    <w:rsid w:val="009F2708"/>
    <w:rsid w:val="009F28A1"/>
    <w:rsid w:val="009F2C0E"/>
    <w:rsid w:val="009F3246"/>
    <w:rsid w:val="009F3FF5"/>
    <w:rsid w:val="009F4FDD"/>
    <w:rsid w:val="009F5319"/>
    <w:rsid w:val="009F62F2"/>
    <w:rsid w:val="009F6EF0"/>
    <w:rsid w:val="009F70E0"/>
    <w:rsid w:val="00A01B3B"/>
    <w:rsid w:val="00A024AD"/>
    <w:rsid w:val="00A02751"/>
    <w:rsid w:val="00A0298A"/>
    <w:rsid w:val="00A02A0D"/>
    <w:rsid w:val="00A03A2A"/>
    <w:rsid w:val="00A05A93"/>
    <w:rsid w:val="00A0603C"/>
    <w:rsid w:val="00A0683B"/>
    <w:rsid w:val="00A06E60"/>
    <w:rsid w:val="00A07810"/>
    <w:rsid w:val="00A07A32"/>
    <w:rsid w:val="00A101A3"/>
    <w:rsid w:val="00A1062F"/>
    <w:rsid w:val="00A115F6"/>
    <w:rsid w:val="00A11924"/>
    <w:rsid w:val="00A1242E"/>
    <w:rsid w:val="00A12971"/>
    <w:rsid w:val="00A12BCC"/>
    <w:rsid w:val="00A137E0"/>
    <w:rsid w:val="00A14815"/>
    <w:rsid w:val="00A14B31"/>
    <w:rsid w:val="00A1589D"/>
    <w:rsid w:val="00A164B9"/>
    <w:rsid w:val="00A173B7"/>
    <w:rsid w:val="00A20DB1"/>
    <w:rsid w:val="00A21318"/>
    <w:rsid w:val="00A219A6"/>
    <w:rsid w:val="00A22EC6"/>
    <w:rsid w:val="00A2338D"/>
    <w:rsid w:val="00A238E8"/>
    <w:rsid w:val="00A24793"/>
    <w:rsid w:val="00A25821"/>
    <w:rsid w:val="00A26E3D"/>
    <w:rsid w:val="00A305DA"/>
    <w:rsid w:val="00A30756"/>
    <w:rsid w:val="00A30DBA"/>
    <w:rsid w:val="00A31940"/>
    <w:rsid w:val="00A31AB3"/>
    <w:rsid w:val="00A32222"/>
    <w:rsid w:val="00A32498"/>
    <w:rsid w:val="00A32BF5"/>
    <w:rsid w:val="00A33A63"/>
    <w:rsid w:val="00A34D59"/>
    <w:rsid w:val="00A35292"/>
    <w:rsid w:val="00A35324"/>
    <w:rsid w:val="00A3567D"/>
    <w:rsid w:val="00A35B2F"/>
    <w:rsid w:val="00A36A9B"/>
    <w:rsid w:val="00A37509"/>
    <w:rsid w:val="00A37C6C"/>
    <w:rsid w:val="00A4006B"/>
    <w:rsid w:val="00A410D0"/>
    <w:rsid w:val="00A41444"/>
    <w:rsid w:val="00A41CCD"/>
    <w:rsid w:val="00A41EF0"/>
    <w:rsid w:val="00A41F8D"/>
    <w:rsid w:val="00A4250E"/>
    <w:rsid w:val="00A4254D"/>
    <w:rsid w:val="00A427E0"/>
    <w:rsid w:val="00A43BD2"/>
    <w:rsid w:val="00A44906"/>
    <w:rsid w:val="00A44C75"/>
    <w:rsid w:val="00A44CEE"/>
    <w:rsid w:val="00A4504C"/>
    <w:rsid w:val="00A46EBA"/>
    <w:rsid w:val="00A47525"/>
    <w:rsid w:val="00A47DED"/>
    <w:rsid w:val="00A50B91"/>
    <w:rsid w:val="00A5107B"/>
    <w:rsid w:val="00A512C0"/>
    <w:rsid w:val="00A51330"/>
    <w:rsid w:val="00A516CA"/>
    <w:rsid w:val="00A51F8F"/>
    <w:rsid w:val="00A52459"/>
    <w:rsid w:val="00A5277A"/>
    <w:rsid w:val="00A528EC"/>
    <w:rsid w:val="00A5299C"/>
    <w:rsid w:val="00A53572"/>
    <w:rsid w:val="00A5475F"/>
    <w:rsid w:val="00A54B84"/>
    <w:rsid w:val="00A54FE6"/>
    <w:rsid w:val="00A55215"/>
    <w:rsid w:val="00A558C1"/>
    <w:rsid w:val="00A55950"/>
    <w:rsid w:val="00A5636D"/>
    <w:rsid w:val="00A566B8"/>
    <w:rsid w:val="00A56B16"/>
    <w:rsid w:val="00A57276"/>
    <w:rsid w:val="00A57821"/>
    <w:rsid w:val="00A57945"/>
    <w:rsid w:val="00A6056E"/>
    <w:rsid w:val="00A60FB4"/>
    <w:rsid w:val="00A614EE"/>
    <w:rsid w:val="00A614F0"/>
    <w:rsid w:val="00A61504"/>
    <w:rsid w:val="00A620A7"/>
    <w:rsid w:val="00A625C3"/>
    <w:rsid w:val="00A6276D"/>
    <w:rsid w:val="00A6378F"/>
    <w:rsid w:val="00A63F0C"/>
    <w:rsid w:val="00A63FD8"/>
    <w:rsid w:val="00A649C6"/>
    <w:rsid w:val="00A64AB5"/>
    <w:rsid w:val="00A65113"/>
    <w:rsid w:val="00A65663"/>
    <w:rsid w:val="00A6768E"/>
    <w:rsid w:val="00A67729"/>
    <w:rsid w:val="00A705ED"/>
    <w:rsid w:val="00A718D0"/>
    <w:rsid w:val="00A71F7F"/>
    <w:rsid w:val="00A72280"/>
    <w:rsid w:val="00A72369"/>
    <w:rsid w:val="00A7297D"/>
    <w:rsid w:val="00A735B8"/>
    <w:rsid w:val="00A73886"/>
    <w:rsid w:val="00A73A73"/>
    <w:rsid w:val="00A73E00"/>
    <w:rsid w:val="00A74375"/>
    <w:rsid w:val="00A749CB"/>
    <w:rsid w:val="00A7503C"/>
    <w:rsid w:val="00A75A42"/>
    <w:rsid w:val="00A75A81"/>
    <w:rsid w:val="00A760FF"/>
    <w:rsid w:val="00A76629"/>
    <w:rsid w:val="00A77025"/>
    <w:rsid w:val="00A7797E"/>
    <w:rsid w:val="00A80682"/>
    <w:rsid w:val="00A80B3E"/>
    <w:rsid w:val="00A80C04"/>
    <w:rsid w:val="00A81492"/>
    <w:rsid w:val="00A819EC"/>
    <w:rsid w:val="00A8251B"/>
    <w:rsid w:val="00A82D76"/>
    <w:rsid w:val="00A8316B"/>
    <w:rsid w:val="00A839B4"/>
    <w:rsid w:val="00A84167"/>
    <w:rsid w:val="00A842A4"/>
    <w:rsid w:val="00A84472"/>
    <w:rsid w:val="00A84D20"/>
    <w:rsid w:val="00A84D81"/>
    <w:rsid w:val="00A8514A"/>
    <w:rsid w:val="00A853F1"/>
    <w:rsid w:val="00A8573B"/>
    <w:rsid w:val="00A85966"/>
    <w:rsid w:val="00A85C06"/>
    <w:rsid w:val="00A85C47"/>
    <w:rsid w:val="00A863E5"/>
    <w:rsid w:val="00A86843"/>
    <w:rsid w:val="00A86F2D"/>
    <w:rsid w:val="00A87018"/>
    <w:rsid w:val="00A87078"/>
    <w:rsid w:val="00A8777C"/>
    <w:rsid w:val="00A9159D"/>
    <w:rsid w:val="00A91970"/>
    <w:rsid w:val="00A92110"/>
    <w:rsid w:val="00A9230B"/>
    <w:rsid w:val="00A923CD"/>
    <w:rsid w:val="00A92427"/>
    <w:rsid w:val="00A93053"/>
    <w:rsid w:val="00A930C4"/>
    <w:rsid w:val="00A93A83"/>
    <w:rsid w:val="00A93A85"/>
    <w:rsid w:val="00A941E1"/>
    <w:rsid w:val="00A9494F"/>
    <w:rsid w:val="00A955AB"/>
    <w:rsid w:val="00A96527"/>
    <w:rsid w:val="00A96869"/>
    <w:rsid w:val="00A96B7C"/>
    <w:rsid w:val="00AA0AF8"/>
    <w:rsid w:val="00AA11C8"/>
    <w:rsid w:val="00AA132F"/>
    <w:rsid w:val="00AA1AF1"/>
    <w:rsid w:val="00AA1C5A"/>
    <w:rsid w:val="00AA2B6D"/>
    <w:rsid w:val="00AA2BE3"/>
    <w:rsid w:val="00AA37B7"/>
    <w:rsid w:val="00AA394D"/>
    <w:rsid w:val="00AA4AF0"/>
    <w:rsid w:val="00AA529A"/>
    <w:rsid w:val="00AA5817"/>
    <w:rsid w:val="00AA6AC0"/>
    <w:rsid w:val="00AA7B0E"/>
    <w:rsid w:val="00AA7B21"/>
    <w:rsid w:val="00AB1390"/>
    <w:rsid w:val="00AB19CC"/>
    <w:rsid w:val="00AB1A10"/>
    <w:rsid w:val="00AB1DFF"/>
    <w:rsid w:val="00AB2D39"/>
    <w:rsid w:val="00AB2E13"/>
    <w:rsid w:val="00AB2F3F"/>
    <w:rsid w:val="00AB32D3"/>
    <w:rsid w:val="00AB3D32"/>
    <w:rsid w:val="00AB40C3"/>
    <w:rsid w:val="00AB5660"/>
    <w:rsid w:val="00AB5CFF"/>
    <w:rsid w:val="00AB5DEB"/>
    <w:rsid w:val="00AB6009"/>
    <w:rsid w:val="00AB604B"/>
    <w:rsid w:val="00AB60D3"/>
    <w:rsid w:val="00AB682E"/>
    <w:rsid w:val="00AB7660"/>
    <w:rsid w:val="00AB7A3B"/>
    <w:rsid w:val="00AB7D3D"/>
    <w:rsid w:val="00AB7DA1"/>
    <w:rsid w:val="00AC036F"/>
    <w:rsid w:val="00AC129F"/>
    <w:rsid w:val="00AC2EEB"/>
    <w:rsid w:val="00AC4139"/>
    <w:rsid w:val="00AC43CB"/>
    <w:rsid w:val="00AC4556"/>
    <w:rsid w:val="00AC5781"/>
    <w:rsid w:val="00AC58BF"/>
    <w:rsid w:val="00AC5C55"/>
    <w:rsid w:val="00AC6E4A"/>
    <w:rsid w:val="00AD0B08"/>
    <w:rsid w:val="00AD1569"/>
    <w:rsid w:val="00AD18BD"/>
    <w:rsid w:val="00AD1ADA"/>
    <w:rsid w:val="00AD2AAC"/>
    <w:rsid w:val="00AD393D"/>
    <w:rsid w:val="00AD4145"/>
    <w:rsid w:val="00AD4508"/>
    <w:rsid w:val="00AD47E6"/>
    <w:rsid w:val="00AD4E1E"/>
    <w:rsid w:val="00AD72FA"/>
    <w:rsid w:val="00AD7429"/>
    <w:rsid w:val="00AD7710"/>
    <w:rsid w:val="00AD7B25"/>
    <w:rsid w:val="00AD7E15"/>
    <w:rsid w:val="00AE040B"/>
    <w:rsid w:val="00AE149E"/>
    <w:rsid w:val="00AE2DA3"/>
    <w:rsid w:val="00AE3B72"/>
    <w:rsid w:val="00AE3BEF"/>
    <w:rsid w:val="00AE43F6"/>
    <w:rsid w:val="00AE528C"/>
    <w:rsid w:val="00AE5551"/>
    <w:rsid w:val="00AE592D"/>
    <w:rsid w:val="00AE5B3D"/>
    <w:rsid w:val="00AE6BFB"/>
    <w:rsid w:val="00AE7366"/>
    <w:rsid w:val="00AE7568"/>
    <w:rsid w:val="00AE7DEF"/>
    <w:rsid w:val="00AF0A59"/>
    <w:rsid w:val="00AF0C50"/>
    <w:rsid w:val="00AF0DED"/>
    <w:rsid w:val="00AF4396"/>
    <w:rsid w:val="00AF4468"/>
    <w:rsid w:val="00AF46B2"/>
    <w:rsid w:val="00AF481E"/>
    <w:rsid w:val="00AF4B40"/>
    <w:rsid w:val="00AF5EB0"/>
    <w:rsid w:val="00AF62BB"/>
    <w:rsid w:val="00AF6D53"/>
    <w:rsid w:val="00AF6E63"/>
    <w:rsid w:val="00AF70F3"/>
    <w:rsid w:val="00B0020B"/>
    <w:rsid w:val="00B00990"/>
    <w:rsid w:val="00B0180C"/>
    <w:rsid w:val="00B0192B"/>
    <w:rsid w:val="00B0219C"/>
    <w:rsid w:val="00B024F6"/>
    <w:rsid w:val="00B03296"/>
    <w:rsid w:val="00B032B9"/>
    <w:rsid w:val="00B034B2"/>
    <w:rsid w:val="00B03E27"/>
    <w:rsid w:val="00B04451"/>
    <w:rsid w:val="00B0637A"/>
    <w:rsid w:val="00B076E3"/>
    <w:rsid w:val="00B0799D"/>
    <w:rsid w:val="00B07BEC"/>
    <w:rsid w:val="00B1070C"/>
    <w:rsid w:val="00B10DEF"/>
    <w:rsid w:val="00B115DF"/>
    <w:rsid w:val="00B11E39"/>
    <w:rsid w:val="00B11FE6"/>
    <w:rsid w:val="00B12A18"/>
    <w:rsid w:val="00B13D1C"/>
    <w:rsid w:val="00B13DEA"/>
    <w:rsid w:val="00B13F5A"/>
    <w:rsid w:val="00B1447A"/>
    <w:rsid w:val="00B149B2"/>
    <w:rsid w:val="00B14B29"/>
    <w:rsid w:val="00B14EE1"/>
    <w:rsid w:val="00B14FD6"/>
    <w:rsid w:val="00B15400"/>
    <w:rsid w:val="00B156D8"/>
    <w:rsid w:val="00B15B72"/>
    <w:rsid w:val="00B15C24"/>
    <w:rsid w:val="00B16815"/>
    <w:rsid w:val="00B16D77"/>
    <w:rsid w:val="00B17369"/>
    <w:rsid w:val="00B1752B"/>
    <w:rsid w:val="00B1766E"/>
    <w:rsid w:val="00B178E1"/>
    <w:rsid w:val="00B20390"/>
    <w:rsid w:val="00B20621"/>
    <w:rsid w:val="00B22E18"/>
    <w:rsid w:val="00B23745"/>
    <w:rsid w:val="00B23B50"/>
    <w:rsid w:val="00B23E9F"/>
    <w:rsid w:val="00B24D49"/>
    <w:rsid w:val="00B25877"/>
    <w:rsid w:val="00B259FD"/>
    <w:rsid w:val="00B2657B"/>
    <w:rsid w:val="00B26FED"/>
    <w:rsid w:val="00B301A9"/>
    <w:rsid w:val="00B30474"/>
    <w:rsid w:val="00B3050A"/>
    <w:rsid w:val="00B308AC"/>
    <w:rsid w:val="00B31289"/>
    <w:rsid w:val="00B31757"/>
    <w:rsid w:val="00B32B1E"/>
    <w:rsid w:val="00B33C93"/>
    <w:rsid w:val="00B33FAD"/>
    <w:rsid w:val="00B352B8"/>
    <w:rsid w:val="00B35415"/>
    <w:rsid w:val="00B35572"/>
    <w:rsid w:val="00B36CAE"/>
    <w:rsid w:val="00B40453"/>
    <w:rsid w:val="00B40817"/>
    <w:rsid w:val="00B40B17"/>
    <w:rsid w:val="00B413C7"/>
    <w:rsid w:val="00B420FF"/>
    <w:rsid w:val="00B4311E"/>
    <w:rsid w:val="00B43271"/>
    <w:rsid w:val="00B43525"/>
    <w:rsid w:val="00B43982"/>
    <w:rsid w:val="00B43BD8"/>
    <w:rsid w:val="00B43CB1"/>
    <w:rsid w:val="00B44AA3"/>
    <w:rsid w:val="00B44EAB"/>
    <w:rsid w:val="00B45260"/>
    <w:rsid w:val="00B45796"/>
    <w:rsid w:val="00B45A77"/>
    <w:rsid w:val="00B460F9"/>
    <w:rsid w:val="00B463F2"/>
    <w:rsid w:val="00B46E61"/>
    <w:rsid w:val="00B47EA7"/>
    <w:rsid w:val="00B51047"/>
    <w:rsid w:val="00B51CEF"/>
    <w:rsid w:val="00B51F7D"/>
    <w:rsid w:val="00B52D20"/>
    <w:rsid w:val="00B53A5F"/>
    <w:rsid w:val="00B53F13"/>
    <w:rsid w:val="00B55144"/>
    <w:rsid w:val="00B55410"/>
    <w:rsid w:val="00B566C0"/>
    <w:rsid w:val="00B56AC8"/>
    <w:rsid w:val="00B577C0"/>
    <w:rsid w:val="00B5789F"/>
    <w:rsid w:val="00B579F6"/>
    <w:rsid w:val="00B57F0B"/>
    <w:rsid w:val="00B60D91"/>
    <w:rsid w:val="00B6139A"/>
    <w:rsid w:val="00B616E8"/>
    <w:rsid w:val="00B61A78"/>
    <w:rsid w:val="00B61C1A"/>
    <w:rsid w:val="00B630BA"/>
    <w:rsid w:val="00B6381D"/>
    <w:rsid w:val="00B644DA"/>
    <w:rsid w:val="00B64E3E"/>
    <w:rsid w:val="00B654F6"/>
    <w:rsid w:val="00B65613"/>
    <w:rsid w:val="00B65E9A"/>
    <w:rsid w:val="00B662CF"/>
    <w:rsid w:val="00B66C48"/>
    <w:rsid w:val="00B66EA7"/>
    <w:rsid w:val="00B67A1D"/>
    <w:rsid w:val="00B67C51"/>
    <w:rsid w:val="00B7048F"/>
    <w:rsid w:val="00B71094"/>
    <w:rsid w:val="00B7116B"/>
    <w:rsid w:val="00B713EF"/>
    <w:rsid w:val="00B71BFC"/>
    <w:rsid w:val="00B722B6"/>
    <w:rsid w:val="00B723B8"/>
    <w:rsid w:val="00B72877"/>
    <w:rsid w:val="00B73476"/>
    <w:rsid w:val="00B73899"/>
    <w:rsid w:val="00B73C00"/>
    <w:rsid w:val="00B73EA5"/>
    <w:rsid w:val="00B751B1"/>
    <w:rsid w:val="00B7578C"/>
    <w:rsid w:val="00B762AB"/>
    <w:rsid w:val="00B800F6"/>
    <w:rsid w:val="00B8072E"/>
    <w:rsid w:val="00B80C06"/>
    <w:rsid w:val="00B82262"/>
    <w:rsid w:val="00B82504"/>
    <w:rsid w:val="00B8253A"/>
    <w:rsid w:val="00B829AE"/>
    <w:rsid w:val="00B82E4B"/>
    <w:rsid w:val="00B83125"/>
    <w:rsid w:val="00B83793"/>
    <w:rsid w:val="00B83BE3"/>
    <w:rsid w:val="00B83DD8"/>
    <w:rsid w:val="00B8455C"/>
    <w:rsid w:val="00B8485D"/>
    <w:rsid w:val="00B849C1"/>
    <w:rsid w:val="00B84DE7"/>
    <w:rsid w:val="00B850F5"/>
    <w:rsid w:val="00B85BDC"/>
    <w:rsid w:val="00B864D6"/>
    <w:rsid w:val="00B87927"/>
    <w:rsid w:val="00B87A6B"/>
    <w:rsid w:val="00B87AB8"/>
    <w:rsid w:val="00B87ED4"/>
    <w:rsid w:val="00B90023"/>
    <w:rsid w:val="00B903D7"/>
    <w:rsid w:val="00B9058E"/>
    <w:rsid w:val="00B905D9"/>
    <w:rsid w:val="00B91CA6"/>
    <w:rsid w:val="00B91EA3"/>
    <w:rsid w:val="00B92A8F"/>
    <w:rsid w:val="00B941BD"/>
    <w:rsid w:val="00B9447B"/>
    <w:rsid w:val="00B94781"/>
    <w:rsid w:val="00B94FAB"/>
    <w:rsid w:val="00B953EB"/>
    <w:rsid w:val="00B96027"/>
    <w:rsid w:val="00B96AE8"/>
    <w:rsid w:val="00B97671"/>
    <w:rsid w:val="00B97A0A"/>
    <w:rsid w:val="00B97AB6"/>
    <w:rsid w:val="00BA068B"/>
    <w:rsid w:val="00BA094B"/>
    <w:rsid w:val="00BA0B43"/>
    <w:rsid w:val="00BA0D15"/>
    <w:rsid w:val="00BA162E"/>
    <w:rsid w:val="00BA1724"/>
    <w:rsid w:val="00BA3C8B"/>
    <w:rsid w:val="00BA3E74"/>
    <w:rsid w:val="00BA4082"/>
    <w:rsid w:val="00BA40F6"/>
    <w:rsid w:val="00BA4497"/>
    <w:rsid w:val="00BA4623"/>
    <w:rsid w:val="00BA465C"/>
    <w:rsid w:val="00BA53FA"/>
    <w:rsid w:val="00BA5954"/>
    <w:rsid w:val="00BA5A3D"/>
    <w:rsid w:val="00BA5D3A"/>
    <w:rsid w:val="00BA5E28"/>
    <w:rsid w:val="00BA63EA"/>
    <w:rsid w:val="00BA6869"/>
    <w:rsid w:val="00BA6B37"/>
    <w:rsid w:val="00BA6E7B"/>
    <w:rsid w:val="00BA7557"/>
    <w:rsid w:val="00BB0358"/>
    <w:rsid w:val="00BB099F"/>
    <w:rsid w:val="00BB29DD"/>
    <w:rsid w:val="00BB2B42"/>
    <w:rsid w:val="00BB335E"/>
    <w:rsid w:val="00BB3686"/>
    <w:rsid w:val="00BB3942"/>
    <w:rsid w:val="00BB3CD1"/>
    <w:rsid w:val="00BB44FD"/>
    <w:rsid w:val="00BB4682"/>
    <w:rsid w:val="00BB58CD"/>
    <w:rsid w:val="00BB5F79"/>
    <w:rsid w:val="00BB5FF5"/>
    <w:rsid w:val="00BB677A"/>
    <w:rsid w:val="00BB7F58"/>
    <w:rsid w:val="00BC072C"/>
    <w:rsid w:val="00BC17FE"/>
    <w:rsid w:val="00BC1F6B"/>
    <w:rsid w:val="00BC2357"/>
    <w:rsid w:val="00BC2A08"/>
    <w:rsid w:val="00BC3246"/>
    <w:rsid w:val="00BC34E6"/>
    <w:rsid w:val="00BC36D9"/>
    <w:rsid w:val="00BC37FD"/>
    <w:rsid w:val="00BC3885"/>
    <w:rsid w:val="00BC485C"/>
    <w:rsid w:val="00BC4A9C"/>
    <w:rsid w:val="00BC52D5"/>
    <w:rsid w:val="00BC5452"/>
    <w:rsid w:val="00BC562D"/>
    <w:rsid w:val="00BC5FC8"/>
    <w:rsid w:val="00BC68B8"/>
    <w:rsid w:val="00BC6C87"/>
    <w:rsid w:val="00BC754E"/>
    <w:rsid w:val="00BC7631"/>
    <w:rsid w:val="00BC7FD3"/>
    <w:rsid w:val="00BD0D00"/>
    <w:rsid w:val="00BD0FC1"/>
    <w:rsid w:val="00BD1888"/>
    <w:rsid w:val="00BD1A40"/>
    <w:rsid w:val="00BD25B5"/>
    <w:rsid w:val="00BD2E33"/>
    <w:rsid w:val="00BD32C7"/>
    <w:rsid w:val="00BD3B05"/>
    <w:rsid w:val="00BD40DA"/>
    <w:rsid w:val="00BD48F0"/>
    <w:rsid w:val="00BD4C04"/>
    <w:rsid w:val="00BD52E6"/>
    <w:rsid w:val="00BD6346"/>
    <w:rsid w:val="00BD6B79"/>
    <w:rsid w:val="00BD70EC"/>
    <w:rsid w:val="00BE178A"/>
    <w:rsid w:val="00BE27B8"/>
    <w:rsid w:val="00BE2A7C"/>
    <w:rsid w:val="00BE2A9D"/>
    <w:rsid w:val="00BE2FF4"/>
    <w:rsid w:val="00BE32EA"/>
    <w:rsid w:val="00BE37C4"/>
    <w:rsid w:val="00BE3999"/>
    <w:rsid w:val="00BE41B3"/>
    <w:rsid w:val="00BE4ADA"/>
    <w:rsid w:val="00BE4C75"/>
    <w:rsid w:val="00BE510E"/>
    <w:rsid w:val="00BE5839"/>
    <w:rsid w:val="00BE58BE"/>
    <w:rsid w:val="00BE5F43"/>
    <w:rsid w:val="00BE603E"/>
    <w:rsid w:val="00BE626B"/>
    <w:rsid w:val="00BE662D"/>
    <w:rsid w:val="00BE6B77"/>
    <w:rsid w:val="00BE75F7"/>
    <w:rsid w:val="00BE7796"/>
    <w:rsid w:val="00BE7F45"/>
    <w:rsid w:val="00BF0525"/>
    <w:rsid w:val="00BF0DCF"/>
    <w:rsid w:val="00BF1333"/>
    <w:rsid w:val="00BF135D"/>
    <w:rsid w:val="00BF2128"/>
    <w:rsid w:val="00BF4378"/>
    <w:rsid w:val="00BF484F"/>
    <w:rsid w:val="00BF5C49"/>
    <w:rsid w:val="00BF5D8E"/>
    <w:rsid w:val="00BF6B5F"/>
    <w:rsid w:val="00BF7B29"/>
    <w:rsid w:val="00C0001C"/>
    <w:rsid w:val="00C003AE"/>
    <w:rsid w:val="00C0084D"/>
    <w:rsid w:val="00C02386"/>
    <w:rsid w:val="00C041B0"/>
    <w:rsid w:val="00C04367"/>
    <w:rsid w:val="00C048A8"/>
    <w:rsid w:val="00C04E18"/>
    <w:rsid w:val="00C05C29"/>
    <w:rsid w:val="00C0644B"/>
    <w:rsid w:val="00C06A2F"/>
    <w:rsid w:val="00C07218"/>
    <w:rsid w:val="00C0793C"/>
    <w:rsid w:val="00C101F0"/>
    <w:rsid w:val="00C10498"/>
    <w:rsid w:val="00C10D6D"/>
    <w:rsid w:val="00C11532"/>
    <w:rsid w:val="00C11ED8"/>
    <w:rsid w:val="00C12366"/>
    <w:rsid w:val="00C123D5"/>
    <w:rsid w:val="00C12695"/>
    <w:rsid w:val="00C13B7D"/>
    <w:rsid w:val="00C14036"/>
    <w:rsid w:val="00C140E5"/>
    <w:rsid w:val="00C147B2"/>
    <w:rsid w:val="00C151B7"/>
    <w:rsid w:val="00C15B1B"/>
    <w:rsid w:val="00C162D4"/>
    <w:rsid w:val="00C1784D"/>
    <w:rsid w:val="00C17EAF"/>
    <w:rsid w:val="00C20894"/>
    <w:rsid w:val="00C20DCC"/>
    <w:rsid w:val="00C219F5"/>
    <w:rsid w:val="00C22948"/>
    <w:rsid w:val="00C22C7F"/>
    <w:rsid w:val="00C22E70"/>
    <w:rsid w:val="00C23236"/>
    <w:rsid w:val="00C24520"/>
    <w:rsid w:val="00C25A6E"/>
    <w:rsid w:val="00C26716"/>
    <w:rsid w:val="00C26DD5"/>
    <w:rsid w:val="00C3113A"/>
    <w:rsid w:val="00C3135B"/>
    <w:rsid w:val="00C317FD"/>
    <w:rsid w:val="00C3293C"/>
    <w:rsid w:val="00C33FF4"/>
    <w:rsid w:val="00C34016"/>
    <w:rsid w:val="00C34AC1"/>
    <w:rsid w:val="00C34C54"/>
    <w:rsid w:val="00C34F9C"/>
    <w:rsid w:val="00C3589F"/>
    <w:rsid w:val="00C35D75"/>
    <w:rsid w:val="00C35E3C"/>
    <w:rsid w:val="00C35E56"/>
    <w:rsid w:val="00C36037"/>
    <w:rsid w:val="00C37119"/>
    <w:rsid w:val="00C37429"/>
    <w:rsid w:val="00C37C55"/>
    <w:rsid w:val="00C4092E"/>
    <w:rsid w:val="00C409DB"/>
    <w:rsid w:val="00C410C0"/>
    <w:rsid w:val="00C4144B"/>
    <w:rsid w:val="00C41559"/>
    <w:rsid w:val="00C41850"/>
    <w:rsid w:val="00C41912"/>
    <w:rsid w:val="00C41DAF"/>
    <w:rsid w:val="00C4222A"/>
    <w:rsid w:val="00C447F1"/>
    <w:rsid w:val="00C45215"/>
    <w:rsid w:val="00C45330"/>
    <w:rsid w:val="00C4559D"/>
    <w:rsid w:val="00C45DBC"/>
    <w:rsid w:val="00C46C37"/>
    <w:rsid w:val="00C46F5E"/>
    <w:rsid w:val="00C46F78"/>
    <w:rsid w:val="00C5018E"/>
    <w:rsid w:val="00C50C47"/>
    <w:rsid w:val="00C512EA"/>
    <w:rsid w:val="00C514E3"/>
    <w:rsid w:val="00C51A05"/>
    <w:rsid w:val="00C51A77"/>
    <w:rsid w:val="00C52513"/>
    <w:rsid w:val="00C53A04"/>
    <w:rsid w:val="00C53B1F"/>
    <w:rsid w:val="00C54821"/>
    <w:rsid w:val="00C56922"/>
    <w:rsid w:val="00C5695E"/>
    <w:rsid w:val="00C57380"/>
    <w:rsid w:val="00C57459"/>
    <w:rsid w:val="00C60B64"/>
    <w:rsid w:val="00C60CBF"/>
    <w:rsid w:val="00C60DCD"/>
    <w:rsid w:val="00C613DF"/>
    <w:rsid w:val="00C615D8"/>
    <w:rsid w:val="00C62861"/>
    <w:rsid w:val="00C6332C"/>
    <w:rsid w:val="00C633C7"/>
    <w:rsid w:val="00C6352C"/>
    <w:rsid w:val="00C63E8D"/>
    <w:rsid w:val="00C645C0"/>
    <w:rsid w:val="00C6492E"/>
    <w:rsid w:val="00C65B17"/>
    <w:rsid w:val="00C65C79"/>
    <w:rsid w:val="00C66121"/>
    <w:rsid w:val="00C6687C"/>
    <w:rsid w:val="00C66884"/>
    <w:rsid w:val="00C67894"/>
    <w:rsid w:val="00C67FFD"/>
    <w:rsid w:val="00C700D7"/>
    <w:rsid w:val="00C704D1"/>
    <w:rsid w:val="00C707ED"/>
    <w:rsid w:val="00C70E04"/>
    <w:rsid w:val="00C714C6"/>
    <w:rsid w:val="00C714E3"/>
    <w:rsid w:val="00C716DB"/>
    <w:rsid w:val="00C73504"/>
    <w:rsid w:val="00C73B08"/>
    <w:rsid w:val="00C748F8"/>
    <w:rsid w:val="00C749EA"/>
    <w:rsid w:val="00C74C4C"/>
    <w:rsid w:val="00C751F9"/>
    <w:rsid w:val="00C753D0"/>
    <w:rsid w:val="00C75AB0"/>
    <w:rsid w:val="00C760CD"/>
    <w:rsid w:val="00C77085"/>
    <w:rsid w:val="00C77CE4"/>
    <w:rsid w:val="00C8045B"/>
    <w:rsid w:val="00C808B1"/>
    <w:rsid w:val="00C80B5D"/>
    <w:rsid w:val="00C82572"/>
    <w:rsid w:val="00C826D2"/>
    <w:rsid w:val="00C82B7C"/>
    <w:rsid w:val="00C8473E"/>
    <w:rsid w:val="00C84F23"/>
    <w:rsid w:val="00C85782"/>
    <w:rsid w:val="00C85EE0"/>
    <w:rsid w:val="00C85F2D"/>
    <w:rsid w:val="00C85FF9"/>
    <w:rsid w:val="00C8606F"/>
    <w:rsid w:val="00C8681C"/>
    <w:rsid w:val="00C906A3"/>
    <w:rsid w:val="00C9119C"/>
    <w:rsid w:val="00C91CA4"/>
    <w:rsid w:val="00C91CE9"/>
    <w:rsid w:val="00C9203A"/>
    <w:rsid w:val="00C92378"/>
    <w:rsid w:val="00C92B03"/>
    <w:rsid w:val="00C9339B"/>
    <w:rsid w:val="00C937D6"/>
    <w:rsid w:val="00C93C60"/>
    <w:rsid w:val="00C94576"/>
    <w:rsid w:val="00C94A6F"/>
    <w:rsid w:val="00C94CF2"/>
    <w:rsid w:val="00C9552E"/>
    <w:rsid w:val="00C95B9D"/>
    <w:rsid w:val="00C95FFE"/>
    <w:rsid w:val="00C960E7"/>
    <w:rsid w:val="00C970D8"/>
    <w:rsid w:val="00C975CF"/>
    <w:rsid w:val="00C97AEF"/>
    <w:rsid w:val="00C97DEC"/>
    <w:rsid w:val="00CA0258"/>
    <w:rsid w:val="00CA0A96"/>
    <w:rsid w:val="00CA0B95"/>
    <w:rsid w:val="00CA0DF4"/>
    <w:rsid w:val="00CA13E6"/>
    <w:rsid w:val="00CA1465"/>
    <w:rsid w:val="00CA29A4"/>
    <w:rsid w:val="00CA29E6"/>
    <w:rsid w:val="00CA2E07"/>
    <w:rsid w:val="00CA3413"/>
    <w:rsid w:val="00CA3E84"/>
    <w:rsid w:val="00CA419C"/>
    <w:rsid w:val="00CA4728"/>
    <w:rsid w:val="00CA4EA9"/>
    <w:rsid w:val="00CA5217"/>
    <w:rsid w:val="00CA5920"/>
    <w:rsid w:val="00CA5CFF"/>
    <w:rsid w:val="00CA5E0B"/>
    <w:rsid w:val="00CA6087"/>
    <w:rsid w:val="00CA6745"/>
    <w:rsid w:val="00CA7CB6"/>
    <w:rsid w:val="00CB1116"/>
    <w:rsid w:val="00CB13FB"/>
    <w:rsid w:val="00CB1F03"/>
    <w:rsid w:val="00CB22DB"/>
    <w:rsid w:val="00CB23F7"/>
    <w:rsid w:val="00CB253B"/>
    <w:rsid w:val="00CB2638"/>
    <w:rsid w:val="00CB2805"/>
    <w:rsid w:val="00CB2EEC"/>
    <w:rsid w:val="00CB2FE3"/>
    <w:rsid w:val="00CB30EB"/>
    <w:rsid w:val="00CB3A79"/>
    <w:rsid w:val="00CB3BD9"/>
    <w:rsid w:val="00CB3D92"/>
    <w:rsid w:val="00CB4966"/>
    <w:rsid w:val="00CB5A25"/>
    <w:rsid w:val="00CB5EC1"/>
    <w:rsid w:val="00CB70DC"/>
    <w:rsid w:val="00CB75AE"/>
    <w:rsid w:val="00CC04F5"/>
    <w:rsid w:val="00CC0611"/>
    <w:rsid w:val="00CC08B3"/>
    <w:rsid w:val="00CC1004"/>
    <w:rsid w:val="00CC1934"/>
    <w:rsid w:val="00CC19E3"/>
    <w:rsid w:val="00CC2656"/>
    <w:rsid w:val="00CC27C0"/>
    <w:rsid w:val="00CC27D4"/>
    <w:rsid w:val="00CC27DB"/>
    <w:rsid w:val="00CC3466"/>
    <w:rsid w:val="00CC395B"/>
    <w:rsid w:val="00CC475D"/>
    <w:rsid w:val="00CC655E"/>
    <w:rsid w:val="00CC7729"/>
    <w:rsid w:val="00CC7958"/>
    <w:rsid w:val="00CC7E37"/>
    <w:rsid w:val="00CD0E47"/>
    <w:rsid w:val="00CD1743"/>
    <w:rsid w:val="00CD1A69"/>
    <w:rsid w:val="00CD1ECD"/>
    <w:rsid w:val="00CD2B44"/>
    <w:rsid w:val="00CD2C46"/>
    <w:rsid w:val="00CD3402"/>
    <w:rsid w:val="00CD35C1"/>
    <w:rsid w:val="00CD364E"/>
    <w:rsid w:val="00CD48B2"/>
    <w:rsid w:val="00CD53E3"/>
    <w:rsid w:val="00CD5744"/>
    <w:rsid w:val="00CD6067"/>
    <w:rsid w:val="00CD6660"/>
    <w:rsid w:val="00CD6A2C"/>
    <w:rsid w:val="00CE0095"/>
    <w:rsid w:val="00CE0278"/>
    <w:rsid w:val="00CE1F54"/>
    <w:rsid w:val="00CE209A"/>
    <w:rsid w:val="00CE2350"/>
    <w:rsid w:val="00CE2926"/>
    <w:rsid w:val="00CE2A11"/>
    <w:rsid w:val="00CE2D4A"/>
    <w:rsid w:val="00CE325C"/>
    <w:rsid w:val="00CE32C9"/>
    <w:rsid w:val="00CE655C"/>
    <w:rsid w:val="00CE7590"/>
    <w:rsid w:val="00CE7641"/>
    <w:rsid w:val="00CE79CE"/>
    <w:rsid w:val="00CE7BEA"/>
    <w:rsid w:val="00CF0083"/>
    <w:rsid w:val="00CF01BF"/>
    <w:rsid w:val="00CF0F6B"/>
    <w:rsid w:val="00CF1B1B"/>
    <w:rsid w:val="00CF2B51"/>
    <w:rsid w:val="00CF2C63"/>
    <w:rsid w:val="00CF3C8B"/>
    <w:rsid w:val="00CF5039"/>
    <w:rsid w:val="00CF5277"/>
    <w:rsid w:val="00CF611A"/>
    <w:rsid w:val="00CF66E3"/>
    <w:rsid w:val="00CF6997"/>
    <w:rsid w:val="00D0199B"/>
    <w:rsid w:val="00D024D4"/>
    <w:rsid w:val="00D02F06"/>
    <w:rsid w:val="00D0395F"/>
    <w:rsid w:val="00D045C3"/>
    <w:rsid w:val="00D04810"/>
    <w:rsid w:val="00D048AE"/>
    <w:rsid w:val="00D0641D"/>
    <w:rsid w:val="00D0775C"/>
    <w:rsid w:val="00D10013"/>
    <w:rsid w:val="00D10D33"/>
    <w:rsid w:val="00D10EC7"/>
    <w:rsid w:val="00D11695"/>
    <w:rsid w:val="00D12B6B"/>
    <w:rsid w:val="00D132BA"/>
    <w:rsid w:val="00D13830"/>
    <w:rsid w:val="00D13C7F"/>
    <w:rsid w:val="00D14095"/>
    <w:rsid w:val="00D14E5E"/>
    <w:rsid w:val="00D15881"/>
    <w:rsid w:val="00D163CE"/>
    <w:rsid w:val="00D16DF8"/>
    <w:rsid w:val="00D1701E"/>
    <w:rsid w:val="00D17D96"/>
    <w:rsid w:val="00D2083F"/>
    <w:rsid w:val="00D20FD1"/>
    <w:rsid w:val="00D21227"/>
    <w:rsid w:val="00D21AFB"/>
    <w:rsid w:val="00D21E7A"/>
    <w:rsid w:val="00D22413"/>
    <w:rsid w:val="00D2271A"/>
    <w:rsid w:val="00D22A13"/>
    <w:rsid w:val="00D22BDA"/>
    <w:rsid w:val="00D2363C"/>
    <w:rsid w:val="00D23D91"/>
    <w:rsid w:val="00D24A07"/>
    <w:rsid w:val="00D252F9"/>
    <w:rsid w:val="00D25357"/>
    <w:rsid w:val="00D26DBC"/>
    <w:rsid w:val="00D272F1"/>
    <w:rsid w:val="00D273D2"/>
    <w:rsid w:val="00D2743F"/>
    <w:rsid w:val="00D30347"/>
    <w:rsid w:val="00D30591"/>
    <w:rsid w:val="00D305A8"/>
    <w:rsid w:val="00D31A6E"/>
    <w:rsid w:val="00D31FCB"/>
    <w:rsid w:val="00D32557"/>
    <w:rsid w:val="00D325B6"/>
    <w:rsid w:val="00D327F6"/>
    <w:rsid w:val="00D32D41"/>
    <w:rsid w:val="00D33399"/>
    <w:rsid w:val="00D33F26"/>
    <w:rsid w:val="00D349B8"/>
    <w:rsid w:val="00D34DDD"/>
    <w:rsid w:val="00D350A1"/>
    <w:rsid w:val="00D359DD"/>
    <w:rsid w:val="00D362BA"/>
    <w:rsid w:val="00D36633"/>
    <w:rsid w:val="00D37D02"/>
    <w:rsid w:val="00D37E98"/>
    <w:rsid w:val="00D40BF5"/>
    <w:rsid w:val="00D40C64"/>
    <w:rsid w:val="00D40DB8"/>
    <w:rsid w:val="00D41215"/>
    <w:rsid w:val="00D41B2E"/>
    <w:rsid w:val="00D42831"/>
    <w:rsid w:val="00D42FF6"/>
    <w:rsid w:val="00D45994"/>
    <w:rsid w:val="00D459E7"/>
    <w:rsid w:val="00D4634D"/>
    <w:rsid w:val="00D46478"/>
    <w:rsid w:val="00D473E3"/>
    <w:rsid w:val="00D4745E"/>
    <w:rsid w:val="00D47DCA"/>
    <w:rsid w:val="00D47EC7"/>
    <w:rsid w:val="00D50191"/>
    <w:rsid w:val="00D502DE"/>
    <w:rsid w:val="00D515B1"/>
    <w:rsid w:val="00D515D1"/>
    <w:rsid w:val="00D51678"/>
    <w:rsid w:val="00D52146"/>
    <w:rsid w:val="00D521E7"/>
    <w:rsid w:val="00D524B0"/>
    <w:rsid w:val="00D525F9"/>
    <w:rsid w:val="00D5283E"/>
    <w:rsid w:val="00D54F15"/>
    <w:rsid w:val="00D551AE"/>
    <w:rsid w:val="00D55AF0"/>
    <w:rsid w:val="00D55C99"/>
    <w:rsid w:val="00D5637B"/>
    <w:rsid w:val="00D57199"/>
    <w:rsid w:val="00D606F2"/>
    <w:rsid w:val="00D61099"/>
    <w:rsid w:val="00D613AE"/>
    <w:rsid w:val="00D618E4"/>
    <w:rsid w:val="00D626A3"/>
    <w:rsid w:val="00D629C9"/>
    <w:rsid w:val="00D62D55"/>
    <w:rsid w:val="00D6350D"/>
    <w:rsid w:val="00D63B85"/>
    <w:rsid w:val="00D6403D"/>
    <w:rsid w:val="00D640F0"/>
    <w:rsid w:val="00D64B99"/>
    <w:rsid w:val="00D65005"/>
    <w:rsid w:val="00D65584"/>
    <w:rsid w:val="00D65B3D"/>
    <w:rsid w:val="00D662BD"/>
    <w:rsid w:val="00D66AF5"/>
    <w:rsid w:val="00D6716F"/>
    <w:rsid w:val="00D67AE8"/>
    <w:rsid w:val="00D70935"/>
    <w:rsid w:val="00D71901"/>
    <w:rsid w:val="00D71FCF"/>
    <w:rsid w:val="00D720EA"/>
    <w:rsid w:val="00D72151"/>
    <w:rsid w:val="00D722A5"/>
    <w:rsid w:val="00D72850"/>
    <w:rsid w:val="00D72A31"/>
    <w:rsid w:val="00D731B2"/>
    <w:rsid w:val="00D750FF"/>
    <w:rsid w:val="00D75159"/>
    <w:rsid w:val="00D7543D"/>
    <w:rsid w:val="00D75484"/>
    <w:rsid w:val="00D754B0"/>
    <w:rsid w:val="00D759C3"/>
    <w:rsid w:val="00D764B4"/>
    <w:rsid w:val="00D7696B"/>
    <w:rsid w:val="00D76983"/>
    <w:rsid w:val="00D77503"/>
    <w:rsid w:val="00D776C9"/>
    <w:rsid w:val="00D776EF"/>
    <w:rsid w:val="00D77C13"/>
    <w:rsid w:val="00D77E34"/>
    <w:rsid w:val="00D80B90"/>
    <w:rsid w:val="00D817A6"/>
    <w:rsid w:val="00D81F46"/>
    <w:rsid w:val="00D82915"/>
    <w:rsid w:val="00D82F28"/>
    <w:rsid w:val="00D8350D"/>
    <w:rsid w:val="00D83F6F"/>
    <w:rsid w:val="00D84082"/>
    <w:rsid w:val="00D842EF"/>
    <w:rsid w:val="00D84C27"/>
    <w:rsid w:val="00D852D3"/>
    <w:rsid w:val="00D85EDF"/>
    <w:rsid w:val="00D86AB5"/>
    <w:rsid w:val="00D86B27"/>
    <w:rsid w:val="00D87B81"/>
    <w:rsid w:val="00D904C3"/>
    <w:rsid w:val="00D905F9"/>
    <w:rsid w:val="00D907FC"/>
    <w:rsid w:val="00D915D1"/>
    <w:rsid w:val="00D91785"/>
    <w:rsid w:val="00D9183A"/>
    <w:rsid w:val="00D91CC5"/>
    <w:rsid w:val="00D9293A"/>
    <w:rsid w:val="00D937F7"/>
    <w:rsid w:val="00D94545"/>
    <w:rsid w:val="00D94D5D"/>
    <w:rsid w:val="00D94E4B"/>
    <w:rsid w:val="00D950EA"/>
    <w:rsid w:val="00D9570D"/>
    <w:rsid w:val="00D96BFC"/>
    <w:rsid w:val="00D979AE"/>
    <w:rsid w:val="00D97EB3"/>
    <w:rsid w:val="00D97F17"/>
    <w:rsid w:val="00DA0135"/>
    <w:rsid w:val="00DA0699"/>
    <w:rsid w:val="00DA1433"/>
    <w:rsid w:val="00DA1F95"/>
    <w:rsid w:val="00DA201D"/>
    <w:rsid w:val="00DA28C9"/>
    <w:rsid w:val="00DA2C96"/>
    <w:rsid w:val="00DA372F"/>
    <w:rsid w:val="00DA480E"/>
    <w:rsid w:val="00DA4873"/>
    <w:rsid w:val="00DA6700"/>
    <w:rsid w:val="00DA69F4"/>
    <w:rsid w:val="00DA6E02"/>
    <w:rsid w:val="00DA6F02"/>
    <w:rsid w:val="00DA738E"/>
    <w:rsid w:val="00DA75E3"/>
    <w:rsid w:val="00DA7985"/>
    <w:rsid w:val="00DA7CD2"/>
    <w:rsid w:val="00DB0CCF"/>
    <w:rsid w:val="00DB0F39"/>
    <w:rsid w:val="00DB13B1"/>
    <w:rsid w:val="00DB1585"/>
    <w:rsid w:val="00DB1C34"/>
    <w:rsid w:val="00DB35AA"/>
    <w:rsid w:val="00DB43A7"/>
    <w:rsid w:val="00DB65B0"/>
    <w:rsid w:val="00DB67E9"/>
    <w:rsid w:val="00DB6E7D"/>
    <w:rsid w:val="00DC0C85"/>
    <w:rsid w:val="00DC1603"/>
    <w:rsid w:val="00DC1874"/>
    <w:rsid w:val="00DC1C48"/>
    <w:rsid w:val="00DC1F68"/>
    <w:rsid w:val="00DC260D"/>
    <w:rsid w:val="00DC2D97"/>
    <w:rsid w:val="00DC2F39"/>
    <w:rsid w:val="00DC31DF"/>
    <w:rsid w:val="00DC4543"/>
    <w:rsid w:val="00DC46E3"/>
    <w:rsid w:val="00DC4C41"/>
    <w:rsid w:val="00DC4FEE"/>
    <w:rsid w:val="00DC521E"/>
    <w:rsid w:val="00DC5259"/>
    <w:rsid w:val="00DC6B9B"/>
    <w:rsid w:val="00DC6DD3"/>
    <w:rsid w:val="00DC7CB7"/>
    <w:rsid w:val="00DC7DF1"/>
    <w:rsid w:val="00DD0501"/>
    <w:rsid w:val="00DD0A7B"/>
    <w:rsid w:val="00DD0DB1"/>
    <w:rsid w:val="00DD10C4"/>
    <w:rsid w:val="00DD16B0"/>
    <w:rsid w:val="00DD18DD"/>
    <w:rsid w:val="00DD1BDB"/>
    <w:rsid w:val="00DD46AF"/>
    <w:rsid w:val="00DD5519"/>
    <w:rsid w:val="00DD55DD"/>
    <w:rsid w:val="00DD60FF"/>
    <w:rsid w:val="00DD6314"/>
    <w:rsid w:val="00DD6426"/>
    <w:rsid w:val="00DD720A"/>
    <w:rsid w:val="00DD7673"/>
    <w:rsid w:val="00DD7C06"/>
    <w:rsid w:val="00DE0F52"/>
    <w:rsid w:val="00DE19B6"/>
    <w:rsid w:val="00DE28B1"/>
    <w:rsid w:val="00DE2DE4"/>
    <w:rsid w:val="00DE320A"/>
    <w:rsid w:val="00DE4420"/>
    <w:rsid w:val="00DE4BC3"/>
    <w:rsid w:val="00DE4CA1"/>
    <w:rsid w:val="00DE4EF2"/>
    <w:rsid w:val="00DE5035"/>
    <w:rsid w:val="00DE53B9"/>
    <w:rsid w:val="00DE54C5"/>
    <w:rsid w:val="00DE5DF3"/>
    <w:rsid w:val="00DE638A"/>
    <w:rsid w:val="00DE63F9"/>
    <w:rsid w:val="00DE6BFF"/>
    <w:rsid w:val="00DE6E5F"/>
    <w:rsid w:val="00DE7758"/>
    <w:rsid w:val="00DE78F5"/>
    <w:rsid w:val="00DF07F4"/>
    <w:rsid w:val="00DF09D6"/>
    <w:rsid w:val="00DF16F7"/>
    <w:rsid w:val="00DF1CD5"/>
    <w:rsid w:val="00DF1F09"/>
    <w:rsid w:val="00DF270E"/>
    <w:rsid w:val="00DF2848"/>
    <w:rsid w:val="00DF359F"/>
    <w:rsid w:val="00DF3CC0"/>
    <w:rsid w:val="00DF408D"/>
    <w:rsid w:val="00DF4345"/>
    <w:rsid w:val="00DF543E"/>
    <w:rsid w:val="00DF5A9D"/>
    <w:rsid w:val="00DF61BC"/>
    <w:rsid w:val="00DF696E"/>
    <w:rsid w:val="00DF786C"/>
    <w:rsid w:val="00DF7BF5"/>
    <w:rsid w:val="00E00203"/>
    <w:rsid w:val="00E008D5"/>
    <w:rsid w:val="00E013D0"/>
    <w:rsid w:val="00E020A5"/>
    <w:rsid w:val="00E02E1F"/>
    <w:rsid w:val="00E02EC8"/>
    <w:rsid w:val="00E03097"/>
    <w:rsid w:val="00E03E84"/>
    <w:rsid w:val="00E04115"/>
    <w:rsid w:val="00E0423C"/>
    <w:rsid w:val="00E04470"/>
    <w:rsid w:val="00E05DFA"/>
    <w:rsid w:val="00E074F8"/>
    <w:rsid w:val="00E07AE1"/>
    <w:rsid w:val="00E10803"/>
    <w:rsid w:val="00E10D4F"/>
    <w:rsid w:val="00E11558"/>
    <w:rsid w:val="00E1222E"/>
    <w:rsid w:val="00E127C4"/>
    <w:rsid w:val="00E12958"/>
    <w:rsid w:val="00E12E14"/>
    <w:rsid w:val="00E12E69"/>
    <w:rsid w:val="00E12FE2"/>
    <w:rsid w:val="00E138A3"/>
    <w:rsid w:val="00E1479F"/>
    <w:rsid w:val="00E1498D"/>
    <w:rsid w:val="00E14A83"/>
    <w:rsid w:val="00E152A5"/>
    <w:rsid w:val="00E158C8"/>
    <w:rsid w:val="00E15F59"/>
    <w:rsid w:val="00E16115"/>
    <w:rsid w:val="00E169B2"/>
    <w:rsid w:val="00E17731"/>
    <w:rsid w:val="00E178A2"/>
    <w:rsid w:val="00E21A58"/>
    <w:rsid w:val="00E22610"/>
    <w:rsid w:val="00E22AD2"/>
    <w:rsid w:val="00E234C3"/>
    <w:rsid w:val="00E23BA6"/>
    <w:rsid w:val="00E23C8F"/>
    <w:rsid w:val="00E2435B"/>
    <w:rsid w:val="00E2452A"/>
    <w:rsid w:val="00E24A7E"/>
    <w:rsid w:val="00E24B9C"/>
    <w:rsid w:val="00E24CB9"/>
    <w:rsid w:val="00E2581A"/>
    <w:rsid w:val="00E25A46"/>
    <w:rsid w:val="00E25A61"/>
    <w:rsid w:val="00E25AE0"/>
    <w:rsid w:val="00E2699E"/>
    <w:rsid w:val="00E26CF4"/>
    <w:rsid w:val="00E27D50"/>
    <w:rsid w:val="00E27E3E"/>
    <w:rsid w:val="00E315EA"/>
    <w:rsid w:val="00E31630"/>
    <w:rsid w:val="00E32065"/>
    <w:rsid w:val="00E322A4"/>
    <w:rsid w:val="00E3282C"/>
    <w:rsid w:val="00E33AF6"/>
    <w:rsid w:val="00E33BE2"/>
    <w:rsid w:val="00E33F73"/>
    <w:rsid w:val="00E34720"/>
    <w:rsid w:val="00E36B58"/>
    <w:rsid w:val="00E3710C"/>
    <w:rsid w:val="00E37CA7"/>
    <w:rsid w:val="00E37FD1"/>
    <w:rsid w:val="00E409E0"/>
    <w:rsid w:val="00E410AF"/>
    <w:rsid w:val="00E411B2"/>
    <w:rsid w:val="00E4175B"/>
    <w:rsid w:val="00E41884"/>
    <w:rsid w:val="00E41998"/>
    <w:rsid w:val="00E41ABE"/>
    <w:rsid w:val="00E41B6E"/>
    <w:rsid w:val="00E41CC3"/>
    <w:rsid w:val="00E41D8A"/>
    <w:rsid w:val="00E42241"/>
    <w:rsid w:val="00E42442"/>
    <w:rsid w:val="00E42902"/>
    <w:rsid w:val="00E4482C"/>
    <w:rsid w:val="00E448CF"/>
    <w:rsid w:val="00E44D4C"/>
    <w:rsid w:val="00E44DF2"/>
    <w:rsid w:val="00E452C6"/>
    <w:rsid w:val="00E455D0"/>
    <w:rsid w:val="00E45C1B"/>
    <w:rsid w:val="00E45F4A"/>
    <w:rsid w:val="00E4605A"/>
    <w:rsid w:val="00E4764F"/>
    <w:rsid w:val="00E47A09"/>
    <w:rsid w:val="00E47AA7"/>
    <w:rsid w:val="00E51307"/>
    <w:rsid w:val="00E51A2A"/>
    <w:rsid w:val="00E51ACE"/>
    <w:rsid w:val="00E52DAA"/>
    <w:rsid w:val="00E53E62"/>
    <w:rsid w:val="00E53FF4"/>
    <w:rsid w:val="00E54CB0"/>
    <w:rsid w:val="00E55A68"/>
    <w:rsid w:val="00E56045"/>
    <w:rsid w:val="00E5691B"/>
    <w:rsid w:val="00E575DD"/>
    <w:rsid w:val="00E60D89"/>
    <w:rsid w:val="00E61E24"/>
    <w:rsid w:val="00E62384"/>
    <w:rsid w:val="00E62A3C"/>
    <w:rsid w:val="00E62AD1"/>
    <w:rsid w:val="00E62F28"/>
    <w:rsid w:val="00E63A03"/>
    <w:rsid w:val="00E6400E"/>
    <w:rsid w:val="00E644BF"/>
    <w:rsid w:val="00E64594"/>
    <w:rsid w:val="00E649AA"/>
    <w:rsid w:val="00E649AF"/>
    <w:rsid w:val="00E64ED1"/>
    <w:rsid w:val="00E6591C"/>
    <w:rsid w:val="00E65AAC"/>
    <w:rsid w:val="00E65D01"/>
    <w:rsid w:val="00E672A6"/>
    <w:rsid w:val="00E67366"/>
    <w:rsid w:val="00E70412"/>
    <w:rsid w:val="00E70830"/>
    <w:rsid w:val="00E717BF"/>
    <w:rsid w:val="00E71AEE"/>
    <w:rsid w:val="00E71FE2"/>
    <w:rsid w:val="00E72355"/>
    <w:rsid w:val="00E72FBF"/>
    <w:rsid w:val="00E72FD2"/>
    <w:rsid w:val="00E73297"/>
    <w:rsid w:val="00E73326"/>
    <w:rsid w:val="00E73751"/>
    <w:rsid w:val="00E73A6B"/>
    <w:rsid w:val="00E74DF6"/>
    <w:rsid w:val="00E752BD"/>
    <w:rsid w:val="00E75365"/>
    <w:rsid w:val="00E75701"/>
    <w:rsid w:val="00E75B26"/>
    <w:rsid w:val="00E75EA9"/>
    <w:rsid w:val="00E76148"/>
    <w:rsid w:val="00E8057D"/>
    <w:rsid w:val="00E81B75"/>
    <w:rsid w:val="00E81E3F"/>
    <w:rsid w:val="00E826E1"/>
    <w:rsid w:val="00E827E7"/>
    <w:rsid w:val="00E83095"/>
    <w:rsid w:val="00E83940"/>
    <w:rsid w:val="00E84422"/>
    <w:rsid w:val="00E844DB"/>
    <w:rsid w:val="00E84EC8"/>
    <w:rsid w:val="00E8617C"/>
    <w:rsid w:val="00E864BC"/>
    <w:rsid w:val="00E86921"/>
    <w:rsid w:val="00E86CAA"/>
    <w:rsid w:val="00E87193"/>
    <w:rsid w:val="00E87497"/>
    <w:rsid w:val="00E87BCF"/>
    <w:rsid w:val="00E87DAB"/>
    <w:rsid w:val="00E90722"/>
    <w:rsid w:val="00E90831"/>
    <w:rsid w:val="00E90CB6"/>
    <w:rsid w:val="00E9101F"/>
    <w:rsid w:val="00E91AD6"/>
    <w:rsid w:val="00E9209B"/>
    <w:rsid w:val="00E92E33"/>
    <w:rsid w:val="00E930CD"/>
    <w:rsid w:val="00E935FD"/>
    <w:rsid w:val="00E9373C"/>
    <w:rsid w:val="00E93CB3"/>
    <w:rsid w:val="00E93F08"/>
    <w:rsid w:val="00E9433A"/>
    <w:rsid w:val="00E95DCF"/>
    <w:rsid w:val="00E96DD8"/>
    <w:rsid w:val="00E9783D"/>
    <w:rsid w:val="00EA0571"/>
    <w:rsid w:val="00EA0768"/>
    <w:rsid w:val="00EA0C54"/>
    <w:rsid w:val="00EA1882"/>
    <w:rsid w:val="00EA276E"/>
    <w:rsid w:val="00EA2DDC"/>
    <w:rsid w:val="00EA3633"/>
    <w:rsid w:val="00EA4192"/>
    <w:rsid w:val="00EA425D"/>
    <w:rsid w:val="00EA42FB"/>
    <w:rsid w:val="00EA4613"/>
    <w:rsid w:val="00EA4699"/>
    <w:rsid w:val="00EA5284"/>
    <w:rsid w:val="00EA5527"/>
    <w:rsid w:val="00EA6E28"/>
    <w:rsid w:val="00EA7C74"/>
    <w:rsid w:val="00EA7EAB"/>
    <w:rsid w:val="00EB061C"/>
    <w:rsid w:val="00EB0AA4"/>
    <w:rsid w:val="00EB15E0"/>
    <w:rsid w:val="00EB18E2"/>
    <w:rsid w:val="00EB28FA"/>
    <w:rsid w:val="00EB34B3"/>
    <w:rsid w:val="00EB37E1"/>
    <w:rsid w:val="00EB4ACB"/>
    <w:rsid w:val="00EB586E"/>
    <w:rsid w:val="00EB5E40"/>
    <w:rsid w:val="00EB636B"/>
    <w:rsid w:val="00EB6456"/>
    <w:rsid w:val="00EB6B34"/>
    <w:rsid w:val="00EC147E"/>
    <w:rsid w:val="00EC182C"/>
    <w:rsid w:val="00EC1E18"/>
    <w:rsid w:val="00EC2124"/>
    <w:rsid w:val="00EC2AD3"/>
    <w:rsid w:val="00EC3C2A"/>
    <w:rsid w:val="00EC3E63"/>
    <w:rsid w:val="00EC4ECC"/>
    <w:rsid w:val="00EC5D7F"/>
    <w:rsid w:val="00EC6624"/>
    <w:rsid w:val="00EC7B39"/>
    <w:rsid w:val="00ED06E0"/>
    <w:rsid w:val="00ED2C29"/>
    <w:rsid w:val="00ED3D20"/>
    <w:rsid w:val="00ED3DBB"/>
    <w:rsid w:val="00ED3F57"/>
    <w:rsid w:val="00ED45C2"/>
    <w:rsid w:val="00ED573F"/>
    <w:rsid w:val="00ED5F7F"/>
    <w:rsid w:val="00ED625A"/>
    <w:rsid w:val="00ED6460"/>
    <w:rsid w:val="00ED6D37"/>
    <w:rsid w:val="00ED71A3"/>
    <w:rsid w:val="00ED75F1"/>
    <w:rsid w:val="00EE109A"/>
    <w:rsid w:val="00EE1748"/>
    <w:rsid w:val="00EE1EB2"/>
    <w:rsid w:val="00EE21BE"/>
    <w:rsid w:val="00EE267B"/>
    <w:rsid w:val="00EE2BEE"/>
    <w:rsid w:val="00EE2CE8"/>
    <w:rsid w:val="00EE2E94"/>
    <w:rsid w:val="00EE364E"/>
    <w:rsid w:val="00EE3C19"/>
    <w:rsid w:val="00EE3F9C"/>
    <w:rsid w:val="00EE445D"/>
    <w:rsid w:val="00EE5AF1"/>
    <w:rsid w:val="00EE62A3"/>
    <w:rsid w:val="00EE6BBE"/>
    <w:rsid w:val="00EE6EC7"/>
    <w:rsid w:val="00EE7252"/>
    <w:rsid w:val="00EE7E21"/>
    <w:rsid w:val="00EF1383"/>
    <w:rsid w:val="00EF14B2"/>
    <w:rsid w:val="00EF17E0"/>
    <w:rsid w:val="00EF1DEC"/>
    <w:rsid w:val="00EF3674"/>
    <w:rsid w:val="00EF3701"/>
    <w:rsid w:val="00EF3DB3"/>
    <w:rsid w:val="00EF48AB"/>
    <w:rsid w:val="00EF5381"/>
    <w:rsid w:val="00EF56FD"/>
    <w:rsid w:val="00EF6623"/>
    <w:rsid w:val="00EF7E13"/>
    <w:rsid w:val="00F00FDD"/>
    <w:rsid w:val="00F0117F"/>
    <w:rsid w:val="00F018C3"/>
    <w:rsid w:val="00F01973"/>
    <w:rsid w:val="00F01F5D"/>
    <w:rsid w:val="00F025A9"/>
    <w:rsid w:val="00F02A73"/>
    <w:rsid w:val="00F03C27"/>
    <w:rsid w:val="00F03E31"/>
    <w:rsid w:val="00F0465A"/>
    <w:rsid w:val="00F049BD"/>
    <w:rsid w:val="00F04F92"/>
    <w:rsid w:val="00F05008"/>
    <w:rsid w:val="00F052CF"/>
    <w:rsid w:val="00F06162"/>
    <w:rsid w:val="00F06736"/>
    <w:rsid w:val="00F07A49"/>
    <w:rsid w:val="00F10641"/>
    <w:rsid w:val="00F11C2F"/>
    <w:rsid w:val="00F11DD7"/>
    <w:rsid w:val="00F1248F"/>
    <w:rsid w:val="00F1301F"/>
    <w:rsid w:val="00F131F6"/>
    <w:rsid w:val="00F136EC"/>
    <w:rsid w:val="00F13DFA"/>
    <w:rsid w:val="00F1435D"/>
    <w:rsid w:val="00F14DCD"/>
    <w:rsid w:val="00F150A1"/>
    <w:rsid w:val="00F165DA"/>
    <w:rsid w:val="00F201A5"/>
    <w:rsid w:val="00F20EFB"/>
    <w:rsid w:val="00F2169F"/>
    <w:rsid w:val="00F21B7C"/>
    <w:rsid w:val="00F225A3"/>
    <w:rsid w:val="00F2282E"/>
    <w:rsid w:val="00F23441"/>
    <w:rsid w:val="00F23D04"/>
    <w:rsid w:val="00F24021"/>
    <w:rsid w:val="00F24221"/>
    <w:rsid w:val="00F24ABE"/>
    <w:rsid w:val="00F24F75"/>
    <w:rsid w:val="00F25E92"/>
    <w:rsid w:val="00F267A3"/>
    <w:rsid w:val="00F26B59"/>
    <w:rsid w:val="00F271E9"/>
    <w:rsid w:val="00F276DA"/>
    <w:rsid w:val="00F30023"/>
    <w:rsid w:val="00F30197"/>
    <w:rsid w:val="00F3097E"/>
    <w:rsid w:val="00F30B6F"/>
    <w:rsid w:val="00F31BEA"/>
    <w:rsid w:val="00F3310E"/>
    <w:rsid w:val="00F331A6"/>
    <w:rsid w:val="00F338DA"/>
    <w:rsid w:val="00F33D25"/>
    <w:rsid w:val="00F346BA"/>
    <w:rsid w:val="00F354A7"/>
    <w:rsid w:val="00F361FE"/>
    <w:rsid w:val="00F37317"/>
    <w:rsid w:val="00F37343"/>
    <w:rsid w:val="00F37372"/>
    <w:rsid w:val="00F3750D"/>
    <w:rsid w:val="00F428A1"/>
    <w:rsid w:val="00F42BE7"/>
    <w:rsid w:val="00F42FB7"/>
    <w:rsid w:val="00F43E50"/>
    <w:rsid w:val="00F4544D"/>
    <w:rsid w:val="00F4558A"/>
    <w:rsid w:val="00F468D6"/>
    <w:rsid w:val="00F5123E"/>
    <w:rsid w:val="00F51962"/>
    <w:rsid w:val="00F51F61"/>
    <w:rsid w:val="00F52410"/>
    <w:rsid w:val="00F5248F"/>
    <w:rsid w:val="00F52E35"/>
    <w:rsid w:val="00F53660"/>
    <w:rsid w:val="00F54607"/>
    <w:rsid w:val="00F54E59"/>
    <w:rsid w:val="00F559A1"/>
    <w:rsid w:val="00F575EE"/>
    <w:rsid w:val="00F57FE6"/>
    <w:rsid w:val="00F6062F"/>
    <w:rsid w:val="00F6075A"/>
    <w:rsid w:val="00F60B37"/>
    <w:rsid w:val="00F611AB"/>
    <w:rsid w:val="00F61652"/>
    <w:rsid w:val="00F61D05"/>
    <w:rsid w:val="00F626DA"/>
    <w:rsid w:val="00F64102"/>
    <w:rsid w:val="00F641ED"/>
    <w:rsid w:val="00F642EB"/>
    <w:rsid w:val="00F64AD5"/>
    <w:rsid w:val="00F64D14"/>
    <w:rsid w:val="00F64D97"/>
    <w:rsid w:val="00F65D46"/>
    <w:rsid w:val="00F66410"/>
    <w:rsid w:val="00F66FB9"/>
    <w:rsid w:val="00F67F52"/>
    <w:rsid w:val="00F70460"/>
    <w:rsid w:val="00F70799"/>
    <w:rsid w:val="00F7163C"/>
    <w:rsid w:val="00F72AB7"/>
    <w:rsid w:val="00F73D95"/>
    <w:rsid w:val="00F74F08"/>
    <w:rsid w:val="00F75307"/>
    <w:rsid w:val="00F756C2"/>
    <w:rsid w:val="00F75CBF"/>
    <w:rsid w:val="00F76586"/>
    <w:rsid w:val="00F76E45"/>
    <w:rsid w:val="00F77761"/>
    <w:rsid w:val="00F77B72"/>
    <w:rsid w:val="00F80090"/>
    <w:rsid w:val="00F803C2"/>
    <w:rsid w:val="00F80BE1"/>
    <w:rsid w:val="00F80C7A"/>
    <w:rsid w:val="00F8181A"/>
    <w:rsid w:val="00F81AB6"/>
    <w:rsid w:val="00F82755"/>
    <w:rsid w:val="00F82B7A"/>
    <w:rsid w:val="00F8308F"/>
    <w:rsid w:val="00F84380"/>
    <w:rsid w:val="00F848A6"/>
    <w:rsid w:val="00F84BAB"/>
    <w:rsid w:val="00F854F6"/>
    <w:rsid w:val="00F86A23"/>
    <w:rsid w:val="00F86FB4"/>
    <w:rsid w:val="00F87FD0"/>
    <w:rsid w:val="00F9005A"/>
    <w:rsid w:val="00F903A5"/>
    <w:rsid w:val="00F90A9C"/>
    <w:rsid w:val="00F9102B"/>
    <w:rsid w:val="00F91147"/>
    <w:rsid w:val="00F92B64"/>
    <w:rsid w:val="00F92D3E"/>
    <w:rsid w:val="00F92EEC"/>
    <w:rsid w:val="00F93019"/>
    <w:rsid w:val="00F9428C"/>
    <w:rsid w:val="00F9466B"/>
    <w:rsid w:val="00F96449"/>
    <w:rsid w:val="00F97169"/>
    <w:rsid w:val="00F97D4E"/>
    <w:rsid w:val="00F97EF2"/>
    <w:rsid w:val="00FA0616"/>
    <w:rsid w:val="00FA06B1"/>
    <w:rsid w:val="00FA0E96"/>
    <w:rsid w:val="00FA15E6"/>
    <w:rsid w:val="00FA21B6"/>
    <w:rsid w:val="00FA2273"/>
    <w:rsid w:val="00FA3158"/>
    <w:rsid w:val="00FA5C05"/>
    <w:rsid w:val="00FA5C98"/>
    <w:rsid w:val="00FA6281"/>
    <w:rsid w:val="00FA6440"/>
    <w:rsid w:val="00FA6A53"/>
    <w:rsid w:val="00FA6DBD"/>
    <w:rsid w:val="00FA6E8A"/>
    <w:rsid w:val="00FB0AF8"/>
    <w:rsid w:val="00FB10DA"/>
    <w:rsid w:val="00FB21A2"/>
    <w:rsid w:val="00FB27FD"/>
    <w:rsid w:val="00FB421A"/>
    <w:rsid w:val="00FB4BF5"/>
    <w:rsid w:val="00FB5380"/>
    <w:rsid w:val="00FB643C"/>
    <w:rsid w:val="00FB7ADF"/>
    <w:rsid w:val="00FC0588"/>
    <w:rsid w:val="00FC0A5B"/>
    <w:rsid w:val="00FC1690"/>
    <w:rsid w:val="00FC1FC0"/>
    <w:rsid w:val="00FC23C0"/>
    <w:rsid w:val="00FC29F4"/>
    <w:rsid w:val="00FC2F1F"/>
    <w:rsid w:val="00FC30F1"/>
    <w:rsid w:val="00FC5079"/>
    <w:rsid w:val="00FC57E8"/>
    <w:rsid w:val="00FC6465"/>
    <w:rsid w:val="00FC659D"/>
    <w:rsid w:val="00FC6FB4"/>
    <w:rsid w:val="00FC757A"/>
    <w:rsid w:val="00FC75AD"/>
    <w:rsid w:val="00FD00FF"/>
    <w:rsid w:val="00FD02D3"/>
    <w:rsid w:val="00FD0E8C"/>
    <w:rsid w:val="00FD15B8"/>
    <w:rsid w:val="00FD2606"/>
    <w:rsid w:val="00FD2A52"/>
    <w:rsid w:val="00FD2B90"/>
    <w:rsid w:val="00FD2DF1"/>
    <w:rsid w:val="00FD367D"/>
    <w:rsid w:val="00FD4076"/>
    <w:rsid w:val="00FD43F8"/>
    <w:rsid w:val="00FD4627"/>
    <w:rsid w:val="00FD4DC9"/>
    <w:rsid w:val="00FD6165"/>
    <w:rsid w:val="00FD66DD"/>
    <w:rsid w:val="00FD6C0A"/>
    <w:rsid w:val="00FD7A13"/>
    <w:rsid w:val="00FE0785"/>
    <w:rsid w:val="00FE10BF"/>
    <w:rsid w:val="00FE1C1B"/>
    <w:rsid w:val="00FE1D21"/>
    <w:rsid w:val="00FE3015"/>
    <w:rsid w:val="00FE3027"/>
    <w:rsid w:val="00FE479E"/>
    <w:rsid w:val="00FE4A08"/>
    <w:rsid w:val="00FE4D37"/>
    <w:rsid w:val="00FE4D5E"/>
    <w:rsid w:val="00FE6147"/>
    <w:rsid w:val="00FE6B7B"/>
    <w:rsid w:val="00FE6D87"/>
    <w:rsid w:val="00FE6F02"/>
    <w:rsid w:val="00FE7311"/>
    <w:rsid w:val="00FE7F1F"/>
    <w:rsid w:val="00FE7F44"/>
    <w:rsid w:val="00FF1A16"/>
    <w:rsid w:val="00FF2311"/>
    <w:rsid w:val="00FF244B"/>
    <w:rsid w:val="00FF2760"/>
    <w:rsid w:val="00FF2F03"/>
    <w:rsid w:val="00FF33A9"/>
    <w:rsid w:val="00FF38B8"/>
    <w:rsid w:val="00FF3C08"/>
    <w:rsid w:val="00FF3D30"/>
    <w:rsid w:val="00FF411F"/>
    <w:rsid w:val="00FF4694"/>
    <w:rsid w:val="00FF46F2"/>
    <w:rsid w:val="00FF4DE5"/>
    <w:rsid w:val="00FF67B5"/>
    <w:rsid w:val="00FF686B"/>
    <w:rsid w:val="00FF6CCB"/>
    <w:rsid w:val="00FF6CF3"/>
    <w:rsid w:val="00FF6E70"/>
    <w:rsid w:val="00FF7F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3A4F0AF"/>
  <w15:docId w15:val="{DE7A079D-852A-4AF3-84AA-F169301EC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7251"/>
    <w:rPr>
      <w:sz w:val="24"/>
      <w:szCs w:val="24"/>
    </w:rPr>
  </w:style>
  <w:style w:type="paragraph" w:styleId="1">
    <w:name w:val="heading 1"/>
    <w:basedOn w:val="a"/>
    <w:next w:val="a"/>
    <w:link w:val="10"/>
    <w:uiPriority w:val="99"/>
    <w:qFormat/>
    <w:rsid w:val="00BA6E7B"/>
    <w:pPr>
      <w:keepNext/>
      <w:spacing w:before="240" w:after="60"/>
      <w:outlineLvl w:val="0"/>
    </w:pPr>
    <w:rPr>
      <w:rFonts w:ascii="Arial" w:hAnsi="Arial"/>
      <w:b/>
      <w:bCs/>
      <w:kern w:val="32"/>
      <w:sz w:val="32"/>
      <w:szCs w:val="32"/>
    </w:rPr>
  </w:style>
  <w:style w:type="paragraph" w:styleId="2">
    <w:name w:val="heading 2"/>
    <w:basedOn w:val="a"/>
    <w:next w:val="a"/>
    <w:link w:val="20"/>
    <w:uiPriority w:val="99"/>
    <w:qFormat/>
    <w:rsid w:val="00CF1B1B"/>
    <w:pPr>
      <w:keepNext/>
      <w:spacing w:before="240" w:after="60"/>
      <w:outlineLvl w:val="1"/>
    </w:pPr>
    <w:rPr>
      <w:rFonts w:ascii="Arial" w:hAnsi="Arial" w:cs="Arial"/>
      <w:b/>
      <w:bCs/>
      <w:i/>
      <w:iCs/>
      <w:sz w:val="28"/>
      <w:szCs w:val="28"/>
    </w:rPr>
  </w:style>
  <w:style w:type="paragraph" w:styleId="5">
    <w:name w:val="heading 5"/>
    <w:basedOn w:val="a"/>
    <w:next w:val="a"/>
    <w:link w:val="50"/>
    <w:uiPriority w:val="99"/>
    <w:qFormat/>
    <w:rsid w:val="0016777C"/>
    <w:pPr>
      <w:spacing w:before="240" w:after="60"/>
      <w:outlineLvl w:val="4"/>
    </w:pPr>
    <w:rPr>
      <w:b/>
      <w:bCs/>
      <w:i/>
      <w:iCs/>
      <w:sz w:val="26"/>
      <w:szCs w:val="26"/>
    </w:rPr>
  </w:style>
  <w:style w:type="paragraph" w:styleId="8">
    <w:name w:val="heading 8"/>
    <w:basedOn w:val="a"/>
    <w:next w:val="a"/>
    <w:link w:val="80"/>
    <w:uiPriority w:val="99"/>
    <w:qFormat/>
    <w:rsid w:val="00611CAC"/>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A6E7B"/>
    <w:rPr>
      <w:rFonts w:ascii="Arial" w:hAnsi="Arial"/>
      <w:b/>
      <w:kern w:val="32"/>
      <w:sz w:val="32"/>
    </w:rPr>
  </w:style>
  <w:style w:type="character" w:customStyle="1" w:styleId="20">
    <w:name w:val="Заголовок 2 Знак"/>
    <w:basedOn w:val="a0"/>
    <w:link w:val="2"/>
    <w:uiPriority w:val="9"/>
    <w:semiHidden/>
    <w:rsid w:val="00D27C07"/>
    <w:rPr>
      <w:rFonts w:asciiTheme="majorHAnsi" w:eastAsiaTheme="majorEastAsia" w:hAnsiTheme="majorHAnsi" w:cstheme="majorBidi"/>
      <w:b/>
      <w:bCs/>
      <w:i/>
      <w:iCs/>
      <w:sz w:val="28"/>
      <w:szCs w:val="28"/>
    </w:rPr>
  </w:style>
  <w:style w:type="character" w:customStyle="1" w:styleId="50">
    <w:name w:val="Заголовок 5 Знак"/>
    <w:basedOn w:val="a0"/>
    <w:link w:val="5"/>
    <w:uiPriority w:val="99"/>
    <w:locked/>
    <w:rsid w:val="0016777C"/>
    <w:rPr>
      <w:b/>
      <w:i/>
      <w:sz w:val="26"/>
      <w:lang w:val="ru-RU" w:eastAsia="ru-RU"/>
    </w:rPr>
  </w:style>
  <w:style w:type="character" w:customStyle="1" w:styleId="80">
    <w:name w:val="Заголовок 8 Знак"/>
    <w:basedOn w:val="a0"/>
    <w:link w:val="8"/>
    <w:uiPriority w:val="9"/>
    <w:semiHidden/>
    <w:rsid w:val="00D27C07"/>
    <w:rPr>
      <w:rFonts w:asciiTheme="minorHAnsi" w:eastAsiaTheme="minorEastAsia" w:hAnsiTheme="minorHAnsi" w:cstheme="minorBidi"/>
      <w:i/>
      <w:iCs/>
      <w:sz w:val="24"/>
      <w:szCs w:val="24"/>
    </w:rPr>
  </w:style>
  <w:style w:type="table" w:styleId="a3">
    <w:name w:val="Table Grid"/>
    <w:basedOn w:val="a1"/>
    <w:uiPriority w:val="99"/>
    <w:rsid w:val="00E7536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Знак Знак Знак Знак Знак Знак Знак Знак Знак Знак Знак Знак Знак Знак Знак Знак"/>
    <w:basedOn w:val="a"/>
    <w:autoRedefine/>
    <w:uiPriority w:val="99"/>
    <w:rsid w:val="00DD1BDB"/>
    <w:pPr>
      <w:spacing w:after="160" w:line="240" w:lineRule="exact"/>
      <w:jc w:val="both"/>
    </w:pPr>
    <w:rPr>
      <w:sz w:val="28"/>
      <w:szCs w:val="28"/>
      <w:lang w:val="en-US" w:eastAsia="en-US"/>
    </w:rPr>
  </w:style>
  <w:style w:type="paragraph" w:customStyle="1" w:styleId="a5">
    <w:name w:val="Знак Знак Знак Знак Знак Знак Знак Знак Знак Знак Знак Знак Знак"/>
    <w:basedOn w:val="a"/>
    <w:autoRedefine/>
    <w:uiPriority w:val="99"/>
    <w:rsid w:val="00B51CEF"/>
    <w:pPr>
      <w:spacing w:after="160" w:line="240" w:lineRule="exact"/>
      <w:jc w:val="both"/>
    </w:pPr>
    <w:rPr>
      <w:sz w:val="28"/>
      <w:szCs w:val="28"/>
      <w:lang w:val="en-US" w:eastAsia="en-US"/>
    </w:rPr>
  </w:style>
  <w:style w:type="character" w:styleId="a6">
    <w:name w:val="Hyperlink"/>
    <w:basedOn w:val="a0"/>
    <w:uiPriority w:val="99"/>
    <w:rsid w:val="00B51CEF"/>
    <w:rPr>
      <w:rFonts w:cs="Times New Roman"/>
      <w:color w:val="0000FF"/>
      <w:u w:val="single"/>
    </w:rPr>
  </w:style>
  <w:style w:type="paragraph" w:customStyle="1" w:styleId="11">
    <w:name w:val="Знак Знак1 Знак"/>
    <w:basedOn w:val="a"/>
    <w:uiPriority w:val="99"/>
    <w:rsid w:val="00B13DEA"/>
    <w:pPr>
      <w:spacing w:after="160" w:line="240" w:lineRule="exact"/>
    </w:pPr>
    <w:rPr>
      <w:rFonts w:ascii="Verdana" w:hAnsi="Verdana"/>
      <w:sz w:val="20"/>
      <w:szCs w:val="22"/>
      <w:lang w:val="en-US" w:eastAsia="en-US"/>
    </w:rPr>
  </w:style>
  <w:style w:type="paragraph" w:customStyle="1" w:styleId="a7">
    <w:name w:val="Знак"/>
    <w:basedOn w:val="a"/>
    <w:autoRedefine/>
    <w:uiPriority w:val="99"/>
    <w:rsid w:val="00A5299C"/>
    <w:pPr>
      <w:widowControl w:val="0"/>
      <w:adjustRightInd w:val="0"/>
      <w:spacing w:after="160" w:line="240" w:lineRule="exact"/>
      <w:jc w:val="both"/>
      <w:textAlignment w:val="baseline"/>
    </w:pPr>
    <w:rPr>
      <w:sz w:val="28"/>
      <w:szCs w:val="28"/>
      <w:lang w:val="en-US" w:eastAsia="en-US"/>
    </w:rPr>
  </w:style>
  <w:style w:type="character" w:customStyle="1" w:styleId="a8">
    <w:name w:val="Основной текст Знак"/>
    <w:link w:val="a9"/>
    <w:uiPriority w:val="99"/>
    <w:locked/>
    <w:rsid w:val="007D398A"/>
    <w:rPr>
      <w:sz w:val="24"/>
      <w:lang w:val="ru-RU" w:eastAsia="ru-RU"/>
    </w:rPr>
  </w:style>
  <w:style w:type="paragraph" w:styleId="a9">
    <w:name w:val="Body Text"/>
    <w:basedOn w:val="a"/>
    <w:link w:val="a8"/>
    <w:uiPriority w:val="99"/>
    <w:rsid w:val="007D398A"/>
    <w:pPr>
      <w:jc w:val="both"/>
    </w:pPr>
    <w:rPr>
      <w:szCs w:val="20"/>
    </w:rPr>
  </w:style>
  <w:style w:type="character" w:customStyle="1" w:styleId="BodyTextChar1">
    <w:name w:val="Body Text Char1"/>
    <w:basedOn w:val="a0"/>
    <w:uiPriority w:val="99"/>
    <w:semiHidden/>
    <w:rsid w:val="00D27C07"/>
    <w:rPr>
      <w:sz w:val="24"/>
      <w:szCs w:val="24"/>
    </w:rPr>
  </w:style>
  <w:style w:type="paragraph" w:customStyle="1" w:styleId="12">
    <w:name w:val="Без интервала1"/>
    <w:link w:val="NoSpacingChar"/>
    <w:uiPriority w:val="99"/>
    <w:rsid w:val="00DA7CD2"/>
    <w:rPr>
      <w:rFonts w:ascii="Calibri" w:hAnsi="Calibri"/>
    </w:rPr>
  </w:style>
  <w:style w:type="character" w:customStyle="1" w:styleId="aa">
    <w:name w:val="Знак Знак"/>
    <w:uiPriority w:val="99"/>
    <w:locked/>
    <w:rsid w:val="00020243"/>
    <w:rPr>
      <w:sz w:val="24"/>
      <w:lang w:val="ru-RU" w:eastAsia="ru-RU"/>
    </w:rPr>
  </w:style>
  <w:style w:type="paragraph" w:styleId="ab">
    <w:name w:val="header"/>
    <w:aliases w:val="Знак Знак Знак Знак Знак Знак Знак Знак,Знак Знак Знак Знак Знак Знак Знак Знак Знак Знак Знак Знак,Верхний колонтитул Знак"/>
    <w:basedOn w:val="a"/>
    <w:link w:val="13"/>
    <w:uiPriority w:val="99"/>
    <w:rsid w:val="00E71AEE"/>
    <w:pPr>
      <w:tabs>
        <w:tab w:val="center" w:pos="4677"/>
        <w:tab w:val="right" w:pos="9355"/>
      </w:tabs>
    </w:pPr>
  </w:style>
  <w:style w:type="character" w:customStyle="1" w:styleId="HeaderChar">
    <w:name w:val="Header Char"/>
    <w:aliases w:val="Знак Знак Знак Знак Знак Знак Знак Знак Char,Знак Знак Знак Знак Знак Знак Знак Знак Знак Знак Знак Знак Char,Верхний колонтитул Знак Char"/>
    <w:basedOn w:val="a0"/>
    <w:uiPriority w:val="99"/>
    <w:semiHidden/>
    <w:rsid w:val="00D27C07"/>
    <w:rPr>
      <w:sz w:val="24"/>
      <w:szCs w:val="24"/>
    </w:rPr>
  </w:style>
  <w:style w:type="character" w:styleId="ac">
    <w:name w:val="page number"/>
    <w:basedOn w:val="a0"/>
    <w:uiPriority w:val="99"/>
    <w:rsid w:val="00E71AEE"/>
    <w:rPr>
      <w:rFonts w:cs="Times New Roman"/>
    </w:rPr>
  </w:style>
  <w:style w:type="paragraph" w:customStyle="1" w:styleId="ad">
    <w:name w:val="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5B1DE4"/>
    <w:pPr>
      <w:spacing w:after="160" w:line="240" w:lineRule="exact"/>
      <w:jc w:val="both"/>
    </w:pPr>
    <w:rPr>
      <w:sz w:val="28"/>
      <w:szCs w:val="28"/>
      <w:lang w:val="en-US" w:eastAsia="en-US"/>
    </w:rPr>
  </w:style>
  <w:style w:type="paragraph" w:styleId="ae">
    <w:name w:val="footer"/>
    <w:basedOn w:val="a"/>
    <w:link w:val="af"/>
    <w:uiPriority w:val="99"/>
    <w:rsid w:val="0016777C"/>
    <w:pPr>
      <w:tabs>
        <w:tab w:val="center" w:pos="4677"/>
        <w:tab w:val="right" w:pos="9355"/>
      </w:tabs>
    </w:pPr>
  </w:style>
  <w:style w:type="character" w:customStyle="1" w:styleId="af">
    <w:name w:val="Нижний колонтитул Знак"/>
    <w:basedOn w:val="a0"/>
    <w:link w:val="ae"/>
    <w:uiPriority w:val="99"/>
    <w:semiHidden/>
    <w:rsid w:val="00D27C07"/>
    <w:rPr>
      <w:sz w:val="24"/>
      <w:szCs w:val="24"/>
    </w:rPr>
  </w:style>
  <w:style w:type="paragraph" w:customStyle="1" w:styleId="a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164386"/>
    <w:pPr>
      <w:spacing w:after="160" w:line="240" w:lineRule="exact"/>
      <w:jc w:val="both"/>
    </w:pPr>
    <w:rPr>
      <w:sz w:val="28"/>
      <w:szCs w:val="28"/>
      <w:lang w:val="en-US" w:eastAsia="en-US"/>
    </w:rPr>
  </w:style>
  <w:style w:type="paragraph" w:customStyle="1" w:styleId="a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12345"/>
    <w:pPr>
      <w:spacing w:after="160" w:line="240" w:lineRule="exact"/>
    </w:pPr>
    <w:rPr>
      <w:rFonts w:ascii="Verdana" w:hAnsi="Verdana" w:cs="Verdana"/>
      <w:sz w:val="20"/>
      <w:szCs w:val="20"/>
      <w:lang w:val="en-US" w:eastAsia="en-US"/>
    </w:rPr>
  </w:style>
  <w:style w:type="paragraph" w:styleId="af2">
    <w:name w:val="Normal (Web)"/>
    <w:aliases w:val="Обычный (Web),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
    <w:basedOn w:val="a"/>
    <w:link w:val="14"/>
    <w:uiPriority w:val="99"/>
    <w:qFormat/>
    <w:rsid w:val="006434B1"/>
  </w:style>
  <w:style w:type="paragraph" w:customStyle="1" w:styleId="15">
    <w:name w:val="Знак Знак Знак Знак Знак Знак Знак Знак Знак Знак Знак Знак Знак Знак Знак Знак1"/>
    <w:basedOn w:val="a"/>
    <w:autoRedefine/>
    <w:uiPriority w:val="99"/>
    <w:rsid w:val="00156CBB"/>
    <w:pPr>
      <w:spacing w:after="160" w:line="240" w:lineRule="exact"/>
      <w:jc w:val="both"/>
    </w:pPr>
    <w:rPr>
      <w:sz w:val="28"/>
      <w:szCs w:val="28"/>
      <w:lang w:val="en-US" w:eastAsia="en-US"/>
    </w:rPr>
  </w:style>
  <w:style w:type="paragraph" w:styleId="af3">
    <w:name w:val="List Paragraph"/>
    <w:basedOn w:val="a"/>
    <w:uiPriority w:val="34"/>
    <w:qFormat/>
    <w:rsid w:val="00156CBB"/>
    <w:pPr>
      <w:spacing w:after="240"/>
      <w:ind w:firstLine="709"/>
      <w:jc w:val="both"/>
    </w:pPr>
    <w:rPr>
      <w:sz w:val="28"/>
      <w:szCs w:val="22"/>
      <w:lang w:eastAsia="en-US"/>
    </w:rPr>
  </w:style>
  <w:style w:type="character" w:customStyle="1" w:styleId="apple-converted-space">
    <w:name w:val="apple-converted-space"/>
    <w:basedOn w:val="a0"/>
    <w:rsid w:val="00CF1B1B"/>
    <w:rPr>
      <w:rFonts w:cs="Times New Roman"/>
    </w:rPr>
  </w:style>
  <w:style w:type="paragraph" w:styleId="21">
    <w:name w:val="Body Text Indent 2"/>
    <w:basedOn w:val="a"/>
    <w:link w:val="22"/>
    <w:uiPriority w:val="99"/>
    <w:rsid w:val="004F3327"/>
    <w:pPr>
      <w:spacing w:after="120" w:line="480" w:lineRule="auto"/>
      <w:ind w:left="283"/>
    </w:pPr>
  </w:style>
  <w:style w:type="character" w:customStyle="1" w:styleId="22">
    <w:name w:val="Основной текст с отступом 2 Знак"/>
    <w:basedOn w:val="a0"/>
    <w:link w:val="21"/>
    <w:uiPriority w:val="99"/>
    <w:semiHidden/>
    <w:rsid w:val="00D27C07"/>
    <w:rPr>
      <w:sz w:val="24"/>
      <w:szCs w:val="24"/>
    </w:rPr>
  </w:style>
  <w:style w:type="paragraph" w:customStyle="1" w:styleId="af4">
    <w:name w:val="Содержимое таблицы"/>
    <w:basedOn w:val="a"/>
    <w:uiPriority w:val="99"/>
    <w:rsid w:val="00953733"/>
    <w:pPr>
      <w:widowControl w:val="0"/>
      <w:suppressLineNumbers/>
      <w:suppressAutoHyphens/>
    </w:pPr>
    <w:rPr>
      <w:rFonts w:cs="Tahoma"/>
      <w:color w:val="000000"/>
      <w:lang w:eastAsia="en-US"/>
    </w:rPr>
  </w:style>
  <w:style w:type="paragraph" w:customStyle="1" w:styleId="16">
    <w:name w:val="Абзац списка1"/>
    <w:basedOn w:val="a"/>
    <w:uiPriority w:val="99"/>
    <w:rsid w:val="00F11DD7"/>
    <w:pPr>
      <w:spacing w:after="200" w:line="276" w:lineRule="auto"/>
      <w:ind w:left="720"/>
    </w:pPr>
    <w:rPr>
      <w:rFonts w:ascii="Calibri" w:hAnsi="Calibri"/>
      <w:sz w:val="22"/>
      <w:szCs w:val="22"/>
      <w:lang w:eastAsia="en-US"/>
    </w:rPr>
  </w:style>
  <w:style w:type="paragraph" w:customStyle="1" w:styleId="31">
    <w:name w:val="Основной текст 31"/>
    <w:uiPriority w:val="99"/>
    <w:rsid w:val="00D1701E"/>
    <w:pPr>
      <w:suppressAutoHyphens/>
      <w:spacing w:after="96" w:line="264" w:lineRule="auto"/>
    </w:pPr>
    <w:rPr>
      <w:rFonts w:ascii="Century Schoolbook" w:hAnsi="Century Schoolbook"/>
      <w:color w:val="000000"/>
      <w:kern w:val="2"/>
      <w:sz w:val="18"/>
      <w:szCs w:val="18"/>
      <w:lang w:eastAsia="ar-SA"/>
    </w:rPr>
  </w:style>
  <w:style w:type="character" w:styleId="af5">
    <w:name w:val="Strong"/>
    <w:basedOn w:val="a0"/>
    <w:qFormat/>
    <w:rsid w:val="006840A2"/>
    <w:rPr>
      <w:rFonts w:cs="Times New Roman"/>
      <w:b/>
    </w:rPr>
  </w:style>
  <w:style w:type="paragraph" w:customStyle="1" w:styleId="ConsPlusCell">
    <w:name w:val="ConsPlusCell"/>
    <w:uiPriority w:val="99"/>
    <w:rsid w:val="008654BA"/>
    <w:pPr>
      <w:widowControl w:val="0"/>
      <w:autoSpaceDE w:val="0"/>
      <w:autoSpaceDN w:val="0"/>
      <w:adjustRightInd w:val="0"/>
    </w:pPr>
    <w:rPr>
      <w:rFonts w:ascii="Arial" w:hAnsi="Arial" w:cs="Arial"/>
      <w:sz w:val="20"/>
      <w:szCs w:val="20"/>
    </w:rPr>
  </w:style>
  <w:style w:type="paragraph" w:customStyle="1" w:styleId="110">
    <w:name w:val="Знак Знак1 Знак1"/>
    <w:basedOn w:val="a"/>
    <w:uiPriority w:val="99"/>
    <w:rsid w:val="00EE3F9C"/>
    <w:pPr>
      <w:spacing w:after="160" w:line="240" w:lineRule="exact"/>
    </w:pPr>
    <w:rPr>
      <w:rFonts w:ascii="Verdana" w:hAnsi="Verdana"/>
      <w:sz w:val="20"/>
      <w:szCs w:val="22"/>
      <w:lang w:val="en-US" w:eastAsia="en-US"/>
    </w:rPr>
  </w:style>
  <w:style w:type="paragraph" w:customStyle="1" w:styleId="17">
    <w:name w:val="Знак1"/>
    <w:basedOn w:val="a"/>
    <w:uiPriority w:val="99"/>
    <w:rsid w:val="00587798"/>
    <w:pPr>
      <w:spacing w:after="160" w:line="240" w:lineRule="exact"/>
    </w:pPr>
    <w:rPr>
      <w:rFonts w:ascii="Arial" w:hAnsi="Arial" w:cs="Arial"/>
      <w:sz w:val="20"/>
      <w:szCs w:val="20"/>
      <w:lang w:val="fr-FR" w:eastAsia="en-US"/>
    </w:rPr>
  </w:style>
  <w:style w:type="paragraph" w:styleId="HTML">
    <w:name w:val="HTML Preformatted"/>
    <w:basedOn w:val="a"/>
    <w:link w:val="HTML0"/>
    <w:uiPriority w:val="99"/>
    <w:rsid w:val="00CA2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locked/>
    <w:rsid w:val="00CA2E07"/>
    <w:rPr>
      <w:rFonts w:ascii="Courier New" w:hAnsi="Courier New"/>
    </w:rPr>
  </w:style>
  <w:style w:type="paragraph" w:customStyle="1" w:styleId="18">
    <w:name w:val="Знак Знак1"/>
    <w:basedOn w:val="a"/>
    <w:uiPriority w:val="99"/>
    <w:rsid w:val="00513093"/>
    <w:pPr>
      <w:spacing w:after="160" w:line="240" w:lineRule="exact"/>
    </w:pPr>
    <w:rPr>
      <w:rFonts w:ascii="Verdana" w:hAnsi="Verdana" w:cs="Verdana"/>
      <w:sz w:val="20"/>
      <w:szCs w:val="20"/>
      <w:lang w:val="en-US" w:eastAsia="en-US"/>
    </w:rPr>
  </w:style>
  <w:style w:type="paragraph" w:styleId="af6">
    <w:name w:val="Balloon Text"/>
    <w:basedOn w:val="a"/>
    <w:link w:val="af7"/>
    <w:uiPriority w:val="99"/>
    <w:semiHidden/>
    <w:rsid w:val="00E23BA6"/>
    <w:rPr>
      <w:rFonts w:ascii="Tahoma" w:hAnsi="Tahoma" w:cs="Tahoma"/>
      <w:sz w:val="16"/>
      <w:szCs w:val="16"/>
    </w:rPr>
  </w:style>
  <w:style w:type="character" w:customStyle="1" w:styleId="af7">
    <w:name w:val="Текст выноски Знак"/>
    <w:basedOn w:val="a0"/>
    <w:link w:val="af6"/>
    <w:uiPriority w:val="99"/>
    <w:semiHidden/>
    <w:rsid w:val="00D27C07"/>
    <w:rPr>
      <w:sz w:val="0"/>
      <w:szCs w:val="0"/>
    </w:rPr>
  </w:style>
  <w:style w:type="character" w:customStyle="1" w:styleId="apple-style-span">
    <w:name w:val="apple-style-span"/>
    <w:uiPriority w:val="99"/>
    <w:rsid w:val="00611CA1"/>
  </w:style>
  <w:style w:type="character" w:customStyle="1" w:styleId="FontStyle12">
    <w:name w:val="Font Style12"/>
    <w:uiPriority w:val="99"/>
    <w:rsid w:val="00EE445D"/>
    <w:rPr>
      <w:rFonts w:ascii="Times New Roman" w:hAnsi="Times New Roman"/>
      <w:sz w:val="24"/>
    </w:rPr>
  </w:style>
  <w:style w:type="paragraph" w:styleId="af8">
    <w:name w:val="Body Text Indent"/>
    <w:basedOn w:val="a"/>
    <w:link w:val="af9"/>
    <w:uiPriority w:val="99"/>
    <w:rsid w:val="00146E4F"/>
    <w:pPr>
      <w:spacing w:after="120"/>
      <w:ind w:left="283"/>
    </w:pPr>
  </w:style>
  <w:style w:type="character" w:customStyle="1" w:styleId="af9">
    <w:name w:val="Основной текст с отступом Знак"/>
    <w:basedOn w:val="a0"/>
    <w:link w:val="af8"/>
    <w:uiPriority w:val="99"/>
    <w:locked/>
    <w:rsid w:val="00146E4F"/>
    <w:rPr>
      <w:sz w:val="24"/>
    </w:rPr>
  </w:style>
  <w:style w:type="character" w:customStyle="1" w:styleId="FontStyle25">
    <w:name w:val="Font Style25"/>
    <w:uiPriority w:val="99"/>
    <w:rsid w:val="00146E4F"/>
    <w:rPr>
      <w:rFonts w:ascii="Franklin Gothic Medium" w:hAnsi="Franklin Gothic Medium"/>
      <w:b/>
      <w:sz w:val="16"/>
    </w:rPr>
  </w:style>
  <w:style w:type="character" w:customStyle="1" w:styleId="FontStyle27">
    <w:name w:val="Font Style27"/>
    <w:uiPriority w:val="99"/>
    <w:rsid w:val="00146E4F"/>
    <w:rPr>
      <w:rFonts w:ascii="Franklin Gothic Medium" w:hAnsi="Franklin Gothic Medium"/>
      <w:sz w:val="16"/>
    </w:rPr>
  </w:style>
  <w:style w:type="paragraph" w:styleId="afa">
    <w:name w:val="No Spacing"/>
    <w:link w:val="afb"/>
    <w:uiPriority w:val="1"/>
    <w:qFormat/>
    <w:rsid w:val="00AD18BD"/>
    <w:rPr>
      <w:rFonts w:ascii="Calibri" w:hAnsi="Calibri"/>
      <w:lang w:eastAsia="en-US"/>
    </w:rPr>
  </w:style>
  <w:style w:type="paragraph" w:customStyle="1" w:styleId="Standard">
    <w:name w:val="Standard"/>
    <w:uiPriority w:val="99"/>
    <w:rsid w:val="005301AE"/>
    <w:pPr>
      <w:widowControl w:val="0"/>
      <w:suppressAutoHyphens/>
      <w:autoSpaceDN w:val="0"/>
      <w:textAlignment w:val="baseline"/>
    </w:pPr>
    <w:rPr>
      <w:rFonts w:cs="Tahoma"/>
      <w:kern w:val="3"/>
      <w:sz w:val="24"/>
      <w:szCs w:val="24"/>
      <w:lang w:val="de-DE" w:eastAsia="ja-JP" w:bidi="fa-IR"/>
    </w:rPr>
  </w:style>
  <w:style w:type="paragraph" w:customStyle="1" w:styleId="CharChar">
    <w:name w:val="Char Char"/>
    <w:basedOn w:val="a"/>
    <w:uiPriority w:val="99"/>
    <w:rsid w:val="00E41998"/>
    <w:pPr>
      <w:spacing w:after="160" w:line="240" w:lineRule="exact"/>
    </w:pPr>
    <w:rPr>
      <w:rFonts w:ascii="Verdana" w:hAnsi="Verdana"/>
      <w:sz w:val="20"/>
      <w:szCs w:val="20"/>
      <w:lang w:val="en-US" w:eastAsia="en-US"/>
    </w:rPr>
  </w:style>
  <w:style w:type="paragraph" w:customStyle="1" w:styleId="19">
    <w:name w:val="Знак1 Знак Знак Знак"/>
    <w:basedOn w:val="a"/>
    <w:uiPriority w:val="99"/>
    <w:rsid w:val="00274910"/>
    <w:pPr>
      <w:spacing w:after="160" w:line="240" w:lineRule="exact"/>
    </w:pPr>
    <w:rPr>
      <w:rFonts w:ascii="Verdana" w:hAnsi="Verdana"/>
      <w:sz w:val="20"/>
      <w:szCs w:val="20"/>
      <w:lang w:val="en-US" w:eastAsia="en-US"/>
    </w:rPr>
  </w:style>
  <w:style w:type="paragraph" w:customStyle="1" w:styleId="afc">
    <w:name w:val="Знак Знак Знак Знак"/>
    <w:basedOn w:val="a"/>
    <w:uiPriority w:val="99"/>
    <w:rsid w:val="000303B0"/>
    <w:rPr>
      <w:rFonts w:ascii="Verdana" w:hAnsi="Verdana" w:cs="Verdana"/>
      <w:sz w:val="20"/>
      <w:szCs w:val="20"/>
      <w:lang w:val="en-US" w:eastAsia="en-US"/>
    </w:rPr>
  </w:style>
  <w:style w:type="character" w:customStyle="1" w:styleId="FontStyle14">
    <w:name w:val="Font Style14"/>
    <w:uiPriority w:val="99"/>
    <w:rsid w:val="005B298E"/>
    <w:rPr>
      <w:rFonts w:ascii="Times New Roman" w:hAnsi="Times New Roman"/>
      <w:sz w:val="20"/>
    </w:rPr>
  </w:style>
  <w:style w:type="character" w:customStyle="1" w:styleId="13">
    <w:name w:val="Верхний колонтитул Знак1"/>
    <w:aliases w:val="Знак Знак Знак Знак Знак Знак Знак Знак Знак,Знак Знак Знак Знак Знак Знак Знак Знак Знак Знак Знак Знак Знак1,Верхний колонтитул Знак Знак"/>
    <w:link w:val="ab"/>
    <w:uiPriority w:val="99"/>
    <w:locked/>
    <w:rsid w:val="00094678"/>
    <w:rPr>
      <w:sz w:val="24"/>
    </w:rPr>
  </w:style>
  <w:style w:type="paragraph" w:customStyle="1" w:styleId="1a">
    <w:name w:val="1"/>
    <w:basedOn w:val="a"/>
    <w:uiPriority w:val="99"/>
    <w:rsid w:val="00351A28"/>
    <w:pPr>
      <w:spacing w:before="100" w:beforeAutospacing="1" w:after="100" w:afterAutospacing="1"/>
    </w:pPr>
  </w:style>
  <w:style w:type="paragraph" w:customStyle="1" w:styleId="default">
    <w:name w:val="default"/>
    <w:basedOn w:val="a"/>
    <w:uiPriority w:val="99"/>
    <w:rsid w:val="00351A28"/>
    <w:pPr>
      <w:spacing w:before="100" w:beforeAutospacing="1" w:after="100" w:afterAutospacing="1"/>
    </w:pPr>
  </w:style>
  <w:style w:type="paragraph" w:customStyle="1" w:styleId="4">
    <w:name w:val="Знак Знак Знак Знак Знак Знак Знак4"/>
    <w:basedOn w:val="a"/>
    <w:uiPriority w:val="99"/>
    <w:rsid w:val="00602241"/>
    <w:pPr>
      <w:widowControl w:val="0"/>
      <w:adjustRightInd w:val="0"/>
      <w:spacing w:after="160" w:line="240" w:lineRule="exact"/>
      <w:jc w:val="right"/>
    </w:pPr>
    <w:rPr>
      <w:sz w:val="20"/>
      <w:szCs w:val="20"/>
      <w:lang w:val="en-GB" w:eastAsia="en-US"/>
    </w:rPr>
  </w:style>
  <w:style w:type="paragraph" w:customStyle="1" w:styleId="afd">
    <w:name w:val="Стиль"/>
    <w:basedOn w:val="a"/>
    <w:uiPriority w:val="99"/>
    <w:rsid w:val="0031370B"/>
    <w:pPr>
      <w:widowControl w:val="0"/>
      <w:adjustRightInd w:val="0"/>
      <w:spacing w:after="160" w:line="240" w:lineRule="exact"/>
      <w:jc w:val="right"/>
    </w:pPr>
    <w:rPr>
      <w:sz w:val="20"/>
      <w:szCs w:val="20"/>
      <w:lang w:val="en-GB" w:eastAsia="en-US"/>
    </w:rPr>
  </w:style>
  <w:style w:type="character" w:customStyle="1" w:styleId="dash041e005f0431005f044b005f0447005f043d005f044b005f0439005f005fchar1char1">
    <w:name w:val="dash041e_005f0431_005f044b_005f0447_005f043d_005f044b_005f0439_005f_005fchar1__char1"/>
    <w:uiPriority w:val="99"/>
    <w:rsid w:val="001A5C70"/>
    <w:rPr>
      <w:rFonts w:ascii="Times New Roman" w:hAnsi="Times New Roman"/>
      <w:sz w:val="24"/>
      <w:u w:val="none"/>
      <w:effect w:val="none"/>
    </w:rPr>
  </w:style>
  <w:style w:type="character" w:customStyle="1" w:styleId="14">
    <w:name w:val="Обычный (веб) Знак1"/>
    <w:aliases w:val="Обычный (Web) Знак,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f2"/>
    <w:locked/>
    <w:rsid w:val="00A7503C"/>
    <w:rPr>
      <w:sz w:val="24"/>
    </w:rPr>
  </w:style>
  <w:style w:type="character" w:customStyle="1" w:styleId="s4">
    <w:name w:val="s4"/>
    <w:rsid w:val="00B1752B"/>
  </w:style>
  <w:style w:type="character" w:customStyle="1" w:styleId="s1">
    <w:name w:val="s1"/>
    <w:uiPriority w:val="99"/>
    <w:rsid w:val="00B1752B"/>
  </w:style>
  <w:style w:type="character" w:customStyle="1" w:styleId="afb">
    <w:name w:val="Без интервала Знак"/>
    <w:link w:val="afa"/>
    <w:uiPriority w:val="1"/>
    <w:locked/>
    <w:rsid w:val="00FE479E"/>
    <w:rPr>
      <w:rFonts w:ascii="Calibri" w:eastAsia="Times New Roman" w:hAnsi="Calibri"/>
      <w:sz w:val="22"/>
      <w:lang w:eastAsia="en-US"/>
    </w:rPr>
  </w:style>
  <w:style w:type="character" w:styleId="afe">
    <w:name w:val="Emphasis"/>
    <w:basedOn w:val="a0"/>
    <w:uiPriority w:val="20"/>
    <w:qFormat/>
    <w:rsid w:val="0055244E"/>
    <w:rPr>
      <w:rFonts w:cs="Times New Roman"/>
      <w:i/>
      <w:iCs/>
    </w:rPr>
  </w:style>
  <w:style w:type="character" w:customStyle="1" w:styleId="100">
    <w:name w:val="Знак Знак10"/>
    <w:uiPriority w:val="99"/>
    <w:locked/>
    <w:rsid w:val="00491D51"/>
    <w:rPr>
      <w:b/>
      <w:i/>
      <w:sz w:val="26"/>
      <w:lang w:val="ru-RU" w:eastAsia="ru-RU"/>
    </w:rPr>
  </w:style>
  <w:style w:type="character" w:customStyle="1" w:styleId="title-t">
    <w:name w:val="title-t"/>
    <w:basedOn w:val="a0"/>
    <w:uiPriority w:val="99"/>
    <w:rsid w:val="006C257E"/>
    <w:rPr>
      <w:rFonts w:cs="Times New Roman"/>
    </w:rPr>
  </w:style>
  <w:style w:type="paragraph" w:customStyle="1" w:styleId="1b">
    <w:name w:val="Знак Знак Знак Знак Знак Знак1 Знак Знак Знак Знак"/>
    <w:basedOn w:val="a"/>
    <w:uiPriority w:val="99"/>
    <w:rsid w:val="00DA7985"/>
    <w:pPr>
      <w:spacing w:after="160" w:line="240" w:lineRule="exact"/>
    </w:pPr>
    <w:rPr>
      <w:rFonts w:ascii="Verdana" w:hAnsi="Verdana" w:cs="Verdana"/>
      <w:sz w:val="20"/>
      <w:szCs w:val="20"/>
      <w:lang w:val="en-US" w:eastAsia="en-US"/>
    </w:rPr>
  </w:style>
  <w:style w:type="character" w:customStyle="1" w:styleId="NoSpacingChar">
    <w:name w:val="No Spacing Char"/>
    <w:link w:val="12"/>
    <w:uiPriority w:val="99"/>
    <w:locked/>
    <w:rsid w:val="00E51A2A"/>
    <w:rPr>
      <w:rFonts w:ascii="Calibri" w:eastAsia="Times New Roman" w:hAnsi="Calibri"/>
      <w:sz w:val="22"/>
      <w:lang w:val="ru-RU" w:eastAsia="ru-RU"/>
    </w:rPr>
  </w:style>
  <w:style w:type="character" w:customStyle="1" w:styleId="23">
    <w:name w:val="Знак Знак Знак Знак Знак Знак Знак Знак Знак2"/>
    <w:aliases w:val="Знак Знак Знак Знак Знак Знак Знак Знак Знак Знак Знак Знак Знак3,Знак Знак Знак Знак Знак Знак Знак Знак Знак Знак Знак Знак Знак Знак2,Верхний колонтитул Знак Знак Знак"/>
    <w:basedOn w:val="a0"/>
    <w:uiPriority w:val="99"/>
    <w:locked/>
    <w:rsid w:val="003368CE"/>
    <w:rPr>
      <w:rFonts w:eastAsia="Times New Roman" w:cs="Times New Roman"/>
      <w:sz w:val="24"/>
      <w:lang w:val="ru-RU" w:eastAsia="ru-RU"/>
    </w:rPr>
  </w:style>
  <w:style w:type="paragraph" w:customStyle="1" w:styleId="western">
    <w:name w:val="western"/>
    <w:basedOn w:val="a"/>
    <w:uiPriority w:val="99"/>
    <w:rsid w:val="008C7F13"/>
    <w:pPr>
      <w:spacing w:before="100" w:beforeAutospacing="1" w:after="100" w:afterAutospacing="1"/>
      <w:jc w:val="both"/>
    </w:pPr>
  </w:style>
  <w:style w:type="character" w:customStyle="1" w:styleId="HeaderChar2">
    <w:name w:val="Header Char2"/>
    <w:aliases w:val="Знак Знак Знак Знак Знак Знак Знак Знак Char2,Знак Знак Знак Знак Знак Знак Знак Знак Знак Знак Знак Знак Char1,Знак Знак Знак Знак Знак Знак Знак Знак Знак Знак Знак Знак Знак Char,Верхний колонтитул Знак Char2"/>
    <w:basedOn w:val="a0"/>
    <w:uiPriority w:val="99"/>
    <w:locked/>
    <w:rsid w:val="00B82262"/>
    <w:rPr>
      <w:rFonts w:eastAsia="Times New Roman" w:cs="Times New Roman"/>
      <w:sz w:val="24"/>
      <w:lang w:val="ru-RU" w:eastAsia="ru-RU"/>
    </w:rPr>
  </w:style>
  <w:style w:type="paragraph" w:customStyle="1" w:styleId="1c">
    <w:name w:val="Знак1 Знак Знак Знак Знак Знак Знак Знак Знак Знак"/>
    <w:basedOn w:val="a"/>
    <w:uiPriority w:val="99"/>
    <w:rsid w:val="001A29B2"/>
    <w:pPr>
      <w:widowControl w:val="0"/>
      <w:adjustRightInd w:val="0"/>
      <w:spacing w:after="160" w:line="240" w:lineRule="exact"/>
      <w:jc w:val="right"/>
    </w:pPr>
    <w:rPr>
      <w:sz w:val="20"/>
      <w:szCs w:val="20"/>
      <w:lang w:val="en-GB" w:eastAsia="en-US"/>
    </w:rPr>
  </w:style>
  <w:style w:type="paragraph" w:customStyle="1" w:styleId="p11">
    <w:name w:val="p11"/>
    <w:basedOn w:val="a"/>
    <w:uiPriority w:val="99"/>
    <w:rsid w:val="0078367E"/>
    <w:pPr>
      <w:spacing w:before="100" w:beforeAutospacing="1" w:after="100" w:afterAutospacing="1"/>
    </w:pPr>
  </w:style>
  <w:style w:type="paragraph" w:customStyle="1" w:styleId="c0c3c8">
    <w:name w:val="c0 c3 c8"/>
    <w:basedOn w:val="a"/>
    <w:uiPriority w:val="99"/>
    <w:rsid w:val="00724D3F"/>
    <w:pPr>
      <w:spacing w:before="100" w:beforeAutospacing="1" w:after="100" w:afterAutospacing="1"/>
    </w:pPr>
  </w:style>
  <w:style w:type="character" w:customStyle="1" w:styleId="c1">
    <w:name w:val="c1"/>
    <w:basedOn w:val="a0"/>
    <w:uiPriority w:val="99"/>
    <w:rsid w:val="00724D3F"/>
    <w:rPr>
      <w:rFonts w:cs="Times New Roman"/>
    </w:rPr>
  </w:style>
  <w:style w:type="paragraph" w:customStyle="1" w:styleId="aff">
    <w:name w:val="мой"/>
    <w:basedOn w:val="a"/>
    <w:uiPriority w:val="99"/>
    <w:rsid w:val="004A3780"/>
    <w:pPr>
      <w:spacing w:line="360" w:lineRule="auto"/>
      <w:ind w:firstLine="709"/>
      <w:jc w:val="both"/>
    </w:pPr>
    <w:rPr>
      <w:rFonts w:ascii="Times New Roman CYR" w:hAnsi="Times New Roman CYR"/>
      <w:sz w:val="32"/>
      <w:szCs w:val="32"/>
      <w:lang w:eastAsia="en-US"/>
    </w:rPr>
  </w:style>
  <w:style w:type="character" w:customStyle="1" w:styleId="s6">
    <w:name w:val="s6"/>
    <w:basedOn w:val="a0"/>
    <w:uiPriority w:val="99"/>
    <w:rsid w:val="00BF2128"/>
    <w:rPr>
      <w:rFonts w:cs="Times New Roman"/>
    </w:rPr>
  </w:style>
  <w:style w:type="paragraph" w:customStyle="1" w:styleId="40">
    <w:name w:val="Знак Знак4"/>
    <w:basedOn w:val="a"/>
    <w:uiPriority w:val="99"/>
    <w:rsid w:val="007F5599"/>
    <w:pPr>
      <w:spacing w:before="100" w:beforeAutospacing="1" w:after="100" w:afterAutospacing="1"/>
    </w:pPr>
    <w:rPr>
      <w:rFonts w:ascii="Tahoma" w:hAnsi="Tahoma"/>
      <w:sz w:val="20"/>
      <w:szCs w:val="20"/>
      <w:lang w:val="en-US" w:eastAsia="en-US"/>
    </w:rPr>
  </w:style>
  <w:style w:type="paragraph" w:customStyle="1" w:styleId="p7">
    <w:name w:val="p7"/>
    <w:basedOn w:val="a"/>
    <w:uiPriority w:val="99"/>
    <w:rsid w:val="005E048C"/>
    <w:pPr>
      <w:spacing w:before="100" w:beforeAutospacing="1" w:after="100" w:afterAutospacing="1"/>
    </w:pPr>
    <w:rPr>
      <w:rFonts w:ascii="Calibri" w:hAnsi="Calibri" w:cs="Calibri"/>
    </w:rPr>
  </w:style>
  <w:style w:type="paragraph" w:customStyle="1" w:styleId="aff0">
    <w:name w:val="Базовый"/>
    <w:rsid w:val="009D387F"/>
    <w:pPr>
      <w:tabs>
        <w:tab w:val="left" w:pos="709"/>
      </w:tabs>
      <w:suppressAutoHyphens/>
      <w:spacing w:after="200" w:line="276" w:lineRule="atLeast"/>
    </w:pPr>
    <w:rPr>
      <w:rFonts w:ascii="Calibri" w:hAnsi="Calibri"/>
      <w:lang w:eastAsia="en-US"/>
    </w:rPr>
  </w:style>
  <w:style w:type="paragraph" w:customStyle="1" w:styleId="111">
    <w:name w:val="Абзац списка11"/>
    <w:basedOn w:val="a"/>
    <w:uiPriority w:val="99"/>
    <w:rsid w:val="00231F1A"/>
    <w:pPr>
      <w:spacing w:after="200" w:line="276" w:lineRule="auto"/>
      <w:ind w:left="720"/>
      <w:contextualSpacing/>
    </w:pPr>
    <w:rPr>
      <w:rFonts w:ascii="Calibri" w:hAnsi="Calibri"/>
      <w:sz w:val="22"/>
      <w:szCs w:val="22"/>
      <w:lang w:eastAsia="en-US"/>
    </w:rPr>
  </w:style>
  <w:style w:type="paragraph" w:styleId="24">
    <w:name w:val="Body Text 2"/>
    <w:basedOn w:val="a"/>
    <w:link w:val="25"/>
    <w:uiPriority w:val="99"/>
    <w:unhideWhenUsed/>
    <w:rsid w:val="006358D1"/>
    <w:pPr>
      <w:spacing w:after="120" w:line="480" w:lineRule="auto"/>
    </w:pPr>
  </w:style>
  <w:style w:type="character" w:customStyle="1" w:styleId="25">
    <w:name w:val="Основной текст 2 Знак"/>
    <w:basedOn w:val="a0"/>
    <w:link w:val="24"/>
    <w:uiPriority w:val="99"/>
    <w:rsid w:val="006358D1"/>
    <w:rPr>
      <w:sz w:val="24"/>
      <w:szCs w:val="24"/>
    </w:rPr>
  </w:style>
  <w:style w:type="character" w:customStyle="1" w:styleId="c3">
    <w:name w:val="c3"/>
    <w:uiPriority w:val="99"/>
    <w:rsid w:val="0049723A"/>
    <w:rPr>
      <w:rFonts w:cs="Times New Roman"/>
    </w:rPr>
  </w:style>
  <w:style w:type="character" w:customStyle="1" w:styleId="title-wrapper">
    <w:name w:val="title-wrapper"/>
    <w:basedOn w:val="a0"/>
    <w:rsid w:val="00D606F2"/>
  </w:style>
  <w:style w:type="paragraph" w:styleId="3">
    <w:name w:val="Body Text 3"/>
    <w:basedOn w:val="a"/>
    <w:link w:val="30"/>
    <w:unhideWhenUsed/>
    <w:rsid w:val="00875830"/>
    <w:pPr>
      <w:spacing w:after="120"/>
    </w:pPr>
    <w:rPr>
      <w:sz w:val="16"/>
      <w:szCs w:val="16"/>
      <w:lang w:bidi="yi-Hebr"/>
    </w:rPr>
  </w:style>
  <w:style w:type="character" w:customStyle="1" w:styleId="30">
    <w:name w:val="Основной текст 3 Знак"/>
    <w:basedOn w:val="a0"/>
    <w:link w:val="3"/>
    <w:rsid w:val="00875830"/>
    <w:rPr>
      <w:sz w:val="16"/>
      <w:szCs w:val="16"/>
      <w:lang w:bidi="yi-Hebr"/>
    </w:rPr>
  </w:style>
  <w:style w:type="character" w:customStyle="1" w:styleId="extended-textshort">
    <w:name w:val="extended-text__short"/>
    <w:rsid w:val="00277942"/>
  </w:style>
  <w:style w:type="paragraph" w:customStyle="1" w:styleId="aff1">
    <w:name w:val="?????????? ???????"/>
    <w:basedOn w:val="a"/>
    <w:rsid w:val="00A07810"/>
    <w:pPr>
      <w:widowControl w:val="0"/>
      <w:suppressAutoHyphens/>
      <w:autoSpaceDE w:val="0"/>
    </w:pPr>
    <w:rPr>
      <w:lang w:eastAsia="hi-IN" w:bidi="hi-IN"/>
    </w:rPr>
  </w:style>
  <w:style w:type="character" w:customStyle="1" w:styleId="wmi-callto">
    <w:name w:val="wmi-callto"/>
    <w:basedOn w:val="a0"/>
    <w:rsid w:val="00157DB2"/>
  </w:style>
  <w:style w:type="character" w:customStyle="1" w:styleId="FontStyle20">
    <w:name w:val="Font Style20"/>
    <w:basedOn w:val="a0"/>
    <w:rsid w:val="00203CA5"/>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4148903">
      <w:marLeft w:val="0"/>
      <w:marRight w:val="0"/>
      <w:marTop w:val="0"/>
      <w:marBottom w:val="0"/>
      <w:divBdr>
        <w:top w:val="none" w:sz="0" w:space="0" w:color="auto"/>
        <w:left w:val="none" w:sz="0" w:space="0" w:color="auto"/>
        <w:bottom w:val="none" w:sz="0" w:space="0" w:color="auto"/>
        <w:right w:val="none" w:sz="0" w:space="0" w:color="auto"/>
      </w:divBdr>
    </w:div>
    <w:div w:id="1534148904">
      <w:marLeft w:val="0"/>
      <w:marRight w:val="0"/>
      <w:marTop w:val="0"/>
      <w:marBottom w:val="0"/>
      <w:divBdr>
        <w:top w:val="none" w:sz="0" w:space="0" w:color="auto"/>
        <w:left w:val="none" w:sz="0" w:space="0" w:color="auto"/>
        <w:bottom w:val="none" w:sz="0" w:space="0" w:color="auto"/>
        <w:right w:val="none" w:sz="0" w:space="0" w:color="auto"/>
      </w:divBdr>
    </w:div>
    <w:div w:id="1534148905">
      <w:marLeft w:val="0"/>
      <w:marRight w:val="0"/>
      <w:marTop w:val="0"/>
      <w:marBottom w:val="0"/>
      <w:divBdr>
        <w:top w:val="none" w:sz="0" w:space="0" w:color="auto"/>
        <w:left w:val="none" w:sz="0" w:space="0" w:color="auto"/>
        <w:bottom w:val="none" w:sz="0" w:space="0" w:color="auto"/>
        <w:right w:val="none" w:sz="0" w:space="0" w:color="auto"/>
      </w:divBdr>
    </w:div>
    <w:div w:id="1534148906">
      <w:marLeft w:val="0"/>
      <w:marRight w:val="0"/>
      <w:marTop w:val="0"/>
      <w:marBottom w:val="0"/>
      <w:divBdr>
        <w:top w:val="none" w:sz="0" w:space="0" w:color="auto"/>
        <w:left w:val="none" w:sz="0" w:space="0" w:color="auto"/>
        <w:bottom w:val="none" w:sz="0" w:space="0" w:color="auto"/>
        <w:right w:val="none" w:sz="0" w:space="0" w:color="auto"/>
      </w:divBdr>
    </w:div>
    <w:div w:id="1534148907">
      <w:marLeft w:val="0"/>
      <w:marRight w:val="0"/>
      <w:marTop w:val="0"/>
      <w:marBottom w:val="0"/>
      <w:divBdr>
        <w:top w:val="none" w:sz="0" w:space="0" w:color="auto"/>
        <w:left w:val="none" w:sz="0" w:space="0" w:color="auto"/>
        <w:bottom w:val="none" w:sz="0" w:space="0" w:color="auto"/>
        <w:right w:val="none" w:sz="0" w:space="0" w:color="auto"/>
      </w:divBdr>
    </w:div>
    <w:div w:id="1534148908">
      <w:marLeft w:val="0"/>
      <w:marRight w:val="0"/>
      <w:marTop w:val="0"/>
      <w:marBottom w:val="0"/>
      <w:divBdr>
        <w:top w:val="none" w:sz="0" w:space="0" w:color="auto"/>
        <w:left w:val="none" w:sz="0" w:space="0" w:color="auto"/>
        <w:bottom w:val="none" w:sz="0" w:space="0" w:color="auto"/>
        <w:right w:val="none" w:sz="0" w:space="0" w:color="auto"/>
      </w:divBdr>
    </w:div>
    <w:div w:id="1534148909">
      <w:marLeft w:val="0"/>
      <w:marRight w:val="0"/>
      <w:marTop w:val="0"/>
      <w:marBottom w:val="0"/>
      <w:divBdr>
        <w:top w:val="none" w:sz="0" w:space="0" w:color="auto"/>
        <w:left w:val="none" w:sz="0" w:space="0" w:color="auto"/>
        <w:bottom w:val="none" w:sz="0" w:space="0" w:color="auto"/>
        <w:right w:val="none" w:sz="0" w:space="0" w:color="auto"/>
      </w:divBdr>
    </w:div>
    <w:div w:id="1534148911">
      <w:marLeft w:val="0"/>
      <w:marRight w:val="0"/>
      <w:marTop w:val="0"/>
      <w:marBottom w:val="0"/>
      <w:divBdr>
        <w:top w:val="none" w:sz="0" w:space="0" w:color="auto"/>
        <w:left w:val="none" w:sz="0" w:space="0" w:color="auto"/>
        <w:bottom w:val="none" w:sz="0" w:space="0" w:color="auto"/>
        <w:right w:val="none" w:sz="0" w:space="0" w:color="auto"/>
      </w:divBdr>
    </w:div>
    <w:div w:id="1534148912">
      <w:marLeft w:val="0"/>
      <w:marRight w:val="0"/>
      <w:marTop w:val="0"/>
      <w:marBottom w:val="0"/>
      <w:divBdr>
        <w:top w:val="none" w:sz="0" w:space="0" w:color="auto"/>
        <w:left w:val="none" w:sz="0" w:space="0" w:color="auto"/>
        <w:bottom w:val="none" w:sz="0" w:space="0" w:color="auto"/>
        <w:right w:val="none" w:sz="0" w:space="0" w:color="auto"/>
      </w:divBdr>
    </w:div>
    <w:div w:id="1534148913">
      <w:marLeft w:val="0"/>
      <w:marRight w:val="0"/>
      <w:marTop w:val="0"/>
      <w:marBottom w:val="0"/>
      <w:divBdr>
        <w:top w:val="none" w:sz="0" w:space="0" w:color="auto"/>
        <w:left w:val="none" w:sz="0" w:space="0" w:color="auto"/>
        <w:bottom w:val="none" w:sz="0" w:space="0" w:color="auto"/>
        <w:right w:val="none" w:sz="0" w:space="0" w:color="auto"/>
      </w:divBdr>
    </w:div>
    <w:div w:id="1534148914">
      <w:marLeft w:val="0"/>
      <w:marRight w:val="0"/>
      <w:marTop w:val="0"/>
      <w:marBottom w:val="0"/>
      <w:divBdr>
        <w:top w:val="none" w:sz="0" w:space="0" w:color="auto"/>
        <w:left w:val="none" w:sz="0" w:space="0" w:color="auto"/>
        <w:bottom w:val="none" w:sz="0" w:space="0" w:color="auto"/>
        <w:right w:val="none" w:sz="0" w:space="0" w:color="auto"/>
      </w:divBdr>
      <w:divsChild>
        <w:div w:id="1534148910">
          <w:marLeft w:val="0"/>
          <w:marRight w:val="0"/>
          <w:marTop w:val="0"/>
          <w:marBottom w:val="0"/>
          <w:divBdr>
            <w:top w:val="none" w:sz="0" w:space="0" w:color="auto"/>
            <w:left w:val="none" w:sz="0" w:space="0" w:color="auto"/>
            <w:bottom w:val="none" w:sz="0" w:space="0" w:color="auto"/>
            <w:right w:val="none" w:sz="0" w:space="0" w:color="auto"/>
          </w:divBdr>
        </w:div>
      </w:divsChild>
    </w:div>
    <w:div w:id="1534148915">
      <w:marLeft w:val="0"/>
      <w:marRight w:val="0"/>
      <w:marTop w:val="0"/>
      <w:marBottom w:val="0"/>
      <w:divBdr>
        <w:top w:val="none" w:sz="0" w:space="0" w:color="auto"/>
        <w:left w:val="none" w:sz="0" w:space="0" w:color="auto"/>
        <w:bottom w:val="none" w:sz="0" w:space="0" w:color="auto"/>
        <w:right w:val="none" w:sz="0" w:space="0" w:color="auto"/>
      </w:divBdr>
    </w:div>
    <w:div w:id="1534148916">
      <w:marLeft w:val="0"/>
      <w:marRight w:val="0"/>
      <w:marTop w:val="0"/>
      <w:marBottom w:val="0"/>
      <w:divBdr>
        <w:top w:val="none" w:sz="0" w:space="0" w:color="auto"/>
        <w:left w:val="none" w:sz="0" w:space="0" w:color="auto"/>
        <w:bottom w:val="none" w:sz="0" w:space="0" w:color="auto"/>
        <w:right w:val="none" w:sz="0" w:space="0" w:color="auto"/>
      </w:divBdr>
    </w:div>
    <w:div w:id="1534148917">
      <w:marLeft w:val="0"/>
      <w:marRight w:val="0"/>
      <w:marTop w:val="0"/>
      <w:marBottom w:val="0"/>
      <w:divBdr>
        <w:top w:val="none" w:sz="0" w:space="0" w:color="auto"/>
        <w:left w:val="none" w:sz="0" w:space="0" w:color="auto"/>
        <w:bottom w:val="none" w:sz="0" w:space="0" w:color="auto"/>
        <w:right w:val="none" w:sz="0" w:space="0" w:color="auto"/>
      </w:divBdr>
    </w:div>
    <w:div w:id="1534148918">
      <w:marLeft w:val="0"/>
      <w:marRight w:val="0"/>
      <w:marTop w:val="0"/>
      <w:marBottom w:val="0"/>
      <w:divBdr>
        <w:top w:val="none" w:sz="0" w:space="0" w:color="auto"/>
        <w:left w:val="none" w:sz="0" w:space="0" w:color="auto"/>
        <w:bottom w:val="none" w:sz="0" w:space="0" w:color="auto"/>
        <w:right w:val="none" w:sz="0" w:space="0" w:color="auto"/>
      </w:divBdr>
    </w:div>
    <w:div w:id="1534148919">
      <w:marLeft w:val="0"/>
      <w:marRight w:val="0"/>
      <w:marTop w:val="0"/>
      <w:marBottom w:val="0"/>
      <w:divBdr>
        <w:top w:val="none" w:sz="0" w:space="0" w:color="auto"/>
        <w:left w:val="none" w:sz="0" w:space="0" w:color="auto"/>
        <w:bottom w:val="none" w:sz="0" w:space="0" w:color="auto"/>
        <w:right w:val="none" w:sz="0" w:space="0" w:color="auto"/>
      </w:divBdr>
    </w:div>
    <w:div w:id="1534148920">
      <w:marLeft w:val="0"/>
      <w:marRight w:val="0"/>
      <w:marTop w:val="0"/>
      <w:marBottom w:val="0"/>
      <w:divBdr>
        <w:top w:val="none" w:sz="0" w:space="0" w:color="auto"/>
        <w:left w:val="none" w:sz="0" w:space="0" w:color="auto"/>
        <w:bottom w:val="none" w:sz="0" w:space="0" w:color="auto"/>
        <w:right w:val="none" w:sz="0" w:space="0" w:color="auto"/>
      </w:divBdr>
    </w:div>
    <w:div w:id="1810659491">
      <w:bodyDiv w:val="1"/>
      <w:marLeft w:val="0"/>
      <w:marRight w:val="0"/>
      <w:marTop w:val="0"/>
      <w:marBottom w:val="0"/>
      <w:divBdr>
        <w:top w:val="none" w:sz="0" w:space="0" w:color="auto"/>
        <w:left w:val="none" w:sz="0" w:space="0" w:color="auto"/>
        <w:bottom w:val="none" w:sz="0" w:space="0" w:color="auto"/>
        <w:right w:val="none" w:sz="0" w:space="0" w:color="auto"/>
      </w:divBdr>
    </w:div>
    <w:div w:id="2042049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vorec73.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D6BB4C-E702-4F80-81E3-8C15F2013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18</Pages>
  <Words>6346</Words>
  <Characters>36177</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Информация о реализации плана основных мероприятий за май 2014 г</vt:lpstr>
    </vt:vector>
  </TitlesOfParts>
  <Company>SamForum.ws</Company>
  <LinksUpToDate>false</LinksUpToDate>
  <CharactersWithSpaces>42439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Информация о реализации плана основных мероприятий за май 2014 г</dc:title>
  <dc:creator>SamLab.ws</dc:creator>
  <cp:lastModifiedBy>Новикова ТА</cp:lastModifiedBy>
  <cp:revision>144</cp:revision>
  <cp:lastPrinted>2018-06-01T07:40:00Z</cp:lastPrinted>
  <dcterms:created xsi:type="dcterms:W3CDTF">2019-01-30T13:38:00Z</dcterms:created>
  <dcterms:modified xsi:type="dcterms:W3CDTF">2019-03-29T10:41:00Z</dcterms:modified>
</cp:coreProperties>
</file>