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2976" w14:textId="3D1A8725" w:rsidR="00785A46" w:rsidRPr="00D2734A" w:rsidRDefault="000C241B" w:rsidP="00D2734A">
      <w:pPr>
        <w:pStyle w:val="a7"/>
        <w:keepNext/>
        <w:keepLines/>
        <w:jc w:val="center"/>
        <w:rPr>
          <w:rFonts w:ascii="PT Astra Serif" w:hAnsi="PT Astra Serif" w:cs="Arial"/>
          <w:b/>
          <w:color w:val="000000"/>
          <w:sz w:val="4"/>
          <w:szCs w:val="4"/>
        </w:rPr>
      </w:pPr>
      <w:bookmarkStart w:id="0" w:name="_Hlk34914491"/>
      <w:r>
        <w:rPr>
          <w:rFonts w:ascii="PT Astra Serif" w:hAnsi="PT Astra Serif" w:cs="Arial"/>
          <w:b/>
          <w:sz w:val="32"/>
          <w:szCs w:val="32"/>
        </w:rPr>
        <w:t>02 июл</w:t>
      </w:r>
      <w:r w:rsidR="00785A46">
        <w:rPr>
          <w:rFonts w:ascii="PT Astra Serif" w:hAnsi="PT Astra Serif" w:cs="Arial"/>
          <w:b/>
          <w:sz w:val="32"/>
          <w:szCs w:val="32"/>
        </w:rPr>
        <w:t xml:space="preserve">я, </w:t>
      </w:r>
      <w:r>
        <w:rPr>
          <w:rFonts w:ascii="PT Astra Serif" w:hAnsi="PT Astra Serif" w:cs="Arial"/>
          <w:b/>
          <w:sz w:val="32"/>
          <w:szCs w:val="32"/>
        </w:rPr>
        <w:t>пятница</w:t>
      </w:r>
    </w:p>
    <w:p w14:paraId="73B4980A" w14:textId="77777777" w:rsidR="00785A46" w:rsidRPr="00C733E9" w:rsidRDefault="00785A46" w:rsidP="00B24B5C">
      <w:pPr>
        <w:pStyle w:val="af4"/>
        <w:numPr>
          <w:ilvl w:val="0"/>
          <w:numId w:val="2"/>
        </w:numPr>
        <w:shd w:val="clear" w:color="auto" w:fill="FABF8F" w:themeFill="accent6" w:themeFillTint="99"/>
        <w:jc w:val="center"/>
      </w:pPr>
      <w:r w:rsidRPr="00C733E9">
        <w:rPr>
          <w:b/>
          <w:bCs/>
        </w:rPr>
        <w:t>ОСНОВНЫЕ РЕГИОНАЛЬНЫЕ МЕРОПРИЯТИЯ:</w:t>
      </w:r>
    </w:p>
    <w:p w14:paraId="72458627" w14:textId="77777777" w:rsidR="00785A46" w:rsidRPr="00C733E9" w:rsidRDefault="00785A46" w:rsidP="00785A46">
      <w:pPr>
        <w:rPr>
          <w:b/>
          <w:bCs/>
        </w:rPr>
      </w:pPr>
    </w:p>
    <w:p w14:paraId="7038883E" w14:textId="77777777" w:rsidR="00785A46" w:rsidRPr="00C733E9" w:rsidRDefault="00785A46" w:rsidP="00B24B5C">
      <w:pPr>
        <w:pStyle w:val="a7"/>
        <w:keepNext/>
        <w:keepLines/>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3CF98F3" w14:textId="77777777" w:rsidR="00785A46" w:rsidRPr="00C733E9" w:rsidRDefault="00785A46" w:rsidP="00785A46">
      <w:pPr>
        <w:pStyle w:val="a7"/>
        <w:keepNext/>
        <w:keepLines/>
        <w:tabs>
          <w:tab w:val="left" w:pos="851"/>
        </w:tabs>
        <w:ind w:firstLine="851"/>
        <w:jc w:val="center"/>
        <w:rPr>
          <w:rFonts w:ascii="PT Astra Serif" w:hAnsi="PT Astra Serif" w:cs="Arial"/>
          <w:b/>
          <w:sz w:val="24"/>
          <w:szCs w:val="24"/>
        </w:rPr>
      </w:pPr>
    </w:p>
    <w:p w14:paraId="50B0F2BC" w14:textId="1E883B93" w:rsidR="00FF0994" w:rsidRPr="00FF0994" w:rsidRDefault="00FF0994" w:rsidP="00FF0994">
      <w:pPr>
        <w:jc w:val="both"/>
        <w:rPr>
          <w:b/>
          <w:u w:val="single"/>
        </w:rPr>
      </w:pPr>
      <w:r w:rsidRPr="00FF0994">
        <w:rPr>
          <w:b/>
          <w:u w:val="single"/>
        </w:rPr>
        <w:t>Вручение дипломов выпускникам ОГАПОУ «Ульяновский авиационный колледж – Межрегиональный центр компетенций»</w:t>
      </w:r>
    </w:p>
    <w:p w14:paraId="2D4A02DE" w14:textId="5069B621" w:rsidR="00FF0994" w:rsidRDefault="00FF0994" w:rsidP="00FF0994">
      <w:pPr>
        <w:keepNext/>
        <w:keepLines/>
        <w:tabs>
          <w:tab w:val="left" w:pos="851"/>
        </w:tabs>
        <w:jc w:val="both"/>
        <w:rPr>
          <w:i/>
        </w:rPr>
      </w:pPr>
      <w:r>
        <w:rPr>
          <w:i/>
        </w:rPr>
        <w:tab/>
      </w:r>
      <w:r w:rsidRPr="00FF0994">
        <w:rPr>
          <w:i/>
        </w:rPr>
        <w:t>Произнесение напутственного слова выпускникам – дипломированным специалистам, призыв к труду на благо Ульяновской области</w:t>
      </w:r>
      <w:r>
        <w:rPr>
          <w:i/>
        </w:rPr>
        <w:t>.</w:t>
      </w:r>
    </w:p>
    <w:p w14:paraId="027CDF31" w14:textId="09133AF8" w:rsidR="00FF0994" w:rsidRPr="00FF0994" w:rsidRDefault="00FF0994" w:rsidP="00FF0994">
      <w:pPr>
        <w:jc w:val="both"/>
        <w:rPr>
          <w:i/>
          <w:iCs/>
        </w:rPr>
      </w:pPr>
      <w:r>
        <w:rPr>
          <w:i/>
        </w:rPr>
        <w:tab/>
      </w:r>
      <w:r w:rsidRPr="00FF0994">
        <w:rPr>
          <w:i/>
        </w:rPr>
        <w:t>Выпускники (272 чел.), преподаватели, родители, гости</w:t>
      </w:r>
      <w:r>
        <w:rPr>
          <w:i/>
        </w:rPr>
        <w:t xml:space="preserve">. </w:t>
      </w:r>
      <w:r w:rsidRPr="00FF0994">
        <w:rPr>
          <w:i/>
        </w:rPr>
        <w:t>Общее количество участников – 400 человек.</w:t>
      </w:r>
    </w:p>
    <w:p w14:paraId="6B622F58" w14:textId="44C7C6CA" w:rsidR="00FF0994" w:rsidRDefault="00FF0994" w:rsidP="00FF0994">
      <w:pPr>
        <w:ind w:firstLine="709"/>
        <w:jc w:val="both"/>
        <w:rPr>
          <w:i/>
        </w:rPr>
      </w:pPr>
      <w:r w:rsidRPr="00FF0994">
        <w:rPr>
          <w:b/>
          <w:i/>
        </w:rPr>
        <w:t>Время и место проведения мероприятия:</w:t>
      </w:r>
      <w:r w:rsidRPr="00FF0994">
        <w:rPr>
          <w:i/>
        </w:rPr>
        <w:t xml:space="preserve"> 14.00 – 16.00, ДК «Руслан» (</w:t>
      </w:r>
      <w:proofErr w:type="spellStart"/>
      <w:r w:rsidRPr="00FF0994">
        <w:rPr>
          <w:i/>
        </w:rPr>
        <w:t>г.Ульяновск</w:t>
      </w:r>
      <w:proofErr w:type="spellEnd"/>
      <w:r w:rsidRPr="00FF0994">
        <w:rPr>
          <w:i/>
        </w:rPr>
        <w:t>, ул. 40 лет Победы, д. 15) (Место может поменяться)</w:t>
      </w:r>
      <w:r>
        <w:rPr>
          <w:i/>
        </w:rPr>
        <w:t>.</w:t>
      </w:r>
    </w:p>
    <w:p w14:paraId="3F21FD56" w14:textId="6A8EAB19" w:rsidR="00FF0994" w:rsidRDefault="00FF0994" w:rsidP="00FF0994">
      <w:pPr>
        <w:ind w:firstLine="709"/>
        <w:jc w:val="both"/>
        <w:rPr>
          <w:i/>
        </w:rPr>
      </w:pPr>
      <w:r>
        <w:rPr>
          <w:i/>
        </w:rPr>
        <w:t>Участие ВРИО Губернатора в мероприятии.</w:t>
      </w:r>
    </w:p>
    <w:p w14:paraId="4222121E" w14:textId="5D25EEAC" w:rsidR="00FF0994" w:rsidRPr="00FF0994" w:rsidRDefault="00FF0994" w:rsidP="00FF0994">
      <w:pPr>
        <w:ind w:firstLine="709"/>
        <w:jc w:val="both"/>
        <w:rPr>
          <w:i/>
        </w:rPr>
      </w:pPr>
      <w:r>
        <w:rPr>
          <w:i/>
        </w:rPr>
        <w:t xml:space="preserve">Организатор – Министерство просвещения и воспитания Ульяновской области, </w:t>
      </w:r>
      <w:r w:rsidRPr="00FF0994">
        <w:rPr>
          <w:i/>
        </w:rPr>
        <w:t>ОГАПОУ «Ульяновский авиационный колледж – Межрегиональный центр компетенций»</w:t>
      </w:r>
      <w:r>
        <w:rPr>
          <w:i/>
        </w:rPr>
        <w:t>.</w:t>
      </w:r>
    </w:p>
    <w:p w14:paraId="47259F45" w14:textId="257E3753" w:rsidR="00785A46" w:rsidRDefault="00785A46" w:rsidP="00FF0994">
      <w:pPr>
        <w:pStyle w:val="5"/>
        <w:keepNext/>
        <w:spacing w:before="0" w:after="0"/>
        <w:ind w:firstLine="709"/>
        <w:jc w:val="both"/>
        <w:rPr>
          <w:i w:val="0"/>
          <w:iCs w:val="0"/>
        </w:rPr>
      </w:pPr>
    </w:p>
    <w:p w14:paraId="17D1DD8B" w14:textId="77777777" w:rsidR="00FF0994" w:rsidRPr="00B215A3" w:rsidRDefault="00FF0994" w:rsidP="00D2734A">
      <w:pPr>
        <w:keepNext/>
        <w:keepLines/>
        <w:tabs>
          <w:tab w:val="left" w:pos="851"/>
        </w:tabs>
        <w:jc w:val="both"/>
        <w:rPr>
          <w:iCs/>
          <w:u w:val="single"/>
        </w:rPr>
      </w:pPr>
      <w:r>
        <w:rPr>
          <w:iCs/>
          <w:u w:val="single"/>
        </w:rPr>
        <w:t>З</w:t>
      </w:r>
      <w:r w:rsidRPr="00B215A3">
        <w:rPr>
          <w:iCs/>
          <w:u w:val="single"/>
        </w:rPr>
        <w:t>аседание Ассоциации заместителей директоров по учебно-воспитательной работе профессиональных образовательных организаций</w:t>
      </w:r>
    </w:p>
    <w:p w14:paraId="692CE161" w14:textId="77777777" w:rsidR="00FF0994" w:rsidRPr="00C733E9" w:rsidRDefault="00FF0994" w:rsidP="00D2734A">
      <w:pPr>
        <w:pStyle w:val="5"/>
        <w:keepNext/>
        <w:spacing w:before="0" w:after="0"/>
        <w:ind w:firstLine="709"/>
        <w:jc w:val="both"/>
        <w:rPr>
          <w:rFonts w:ascii="PT Astra Serif" w:hAnsi="PT Astra Serif"/>
          <w:b w:val="0"/>
          <w:bCs w:val="0"/>
          <w:sz w:val="24"/>
          <w:szCs w:val="24"/>
        </w:rPr>
      </w:pPr>
      <w:r>
        <w:rPr>
          <w:rFonts w:ascii="PT Astra Serif" w:hAnsi="PT Astra Serif"/>
          <w:b w:val="0"/>
          <w:bCs w:val="0"/>
          <w:sz w:val="24"/>
          <w:szCs w:val="24"/>
        </w:rPr>
        <w:t>Итоги воспитательной работы в профессиональных образовательных организациях Ульяновской области за 2020-2021 учебный год</w:t>
      </w:r>
      <w:r w:rsidRPr="00C733E9">
        <w:rPr>
          <w:rFonts w:ascii="PT Astra Serif" w:hAnsi="PT Astra Serif"/>
          <w:b w:val="0"/>
          <w:bCs w:val="0"/>
          <w:sz w:val="24"/>
          <w:szCs w:val="24"/>
        </w:rPr>
        <w:t xml:space="preserve">, </w:t>
      </w:r>
    </w:p>
    <w:p w14:paraId="79CF35CE" w14:textId="77777777" w:rsidR="00FF0994" w:rsidRPr="00C733E9" w:rsidRDefault="00FF0994" w:rsidP="00D2734A">
      <w:pPr>
        <w:pStyle w:val="5"/>
        <w:keepNext/>
        <w:spacing w:before="0" w:after="0"/>
        <w:ind w:firstLine="709"/>
        <w:jc w:val="both"/>
        <w:rPr>
          <w:rFonts w:ascii="PT Astra Serif" w:hAnsi="PT Astra Serif"/>
          <w:b w:val="0"/>
          <w:bCs w:val="0"/>
          <w:sz w:val="24"/>
          <w:szCs w:val="24"/>
        </w:rPr>
      </w:pPr>
      <w:r>
        <w:rPr>
          <w:rFonts w:ascii="PT Astra Serif" w:hAnsi="PT Astra Serif"/>
          <w:b w:val="0"/>
          <w:bCs w:val="0"/>
          <w:sz w:val="24"/>
          <w:szCs w:val="24"/>
        </w:rPr>
        <w:t>37 заместителей директоров по УВР профессиональных образовательных организаций</w:t>
      </w:r>
    </w:p>
    <w:p w14:paraId="1D500B6F" w14:textId="77777777" w:rsidR="00FF0994" w:rsidRPr="00C733E9" w:rsidRDefault="00FF0994" w:rsidP="00D2734A">
      <w:pPr>
        <w:pStyle w:val="af4"/>
        <w:keepNext/>
        <w:keepLines/>
        <w:tabs>
          <w:tab w:val="left" w:pos="851"/>
        </w:tabs>
        <w:ind w:left="0" w:firstLine="709"/>
        <w:jc w:val="both"/>
        <w:rPr>
          <w:i/>
          <w:iCs/>
        </w:rPr>
      </w:pPr>
      <w:r w:rsidRPr="00B215A3">
        <w:rPr>
          <w:b/>
          <w:i/>
          <w:iCs/>
        </w:rPr>
        <w:t>Время и место проведения мероприятия:</w:t>
      </w:r>
      <w:r>
        <w:rPr>
          <w:i/>
          <w:iCs/>
        </w:rPr>
        <w:t xml:space="preserve"> 10.00 – 15.00, Ульяновский техникум железнодорожного транспорта</w:t>
      </w:r>
    </w:p>
    <w:p w14:paraId="22D374DF" w14:textId="77777777" w:rsidR="00FF0994" w:rsidRPr="00C733E9" w:rsidRDefault="00FF0994" w:rsidP="00D2734A">
      <w:pPr>
        <w:pStyle w:val="af4"/>
        <w:keepNext/>
        <w:keepLines/>
        <w:tabs>
          <w:tab w:val="left" w:pos="851"/>
        </w:tabs>
        <w:ind w:left="0" w:firstLine="709"/>
        <w:jc w:val="both"/>
        <w:rPr>
          <w:b/>
          <w:bCs/>
          <w:i/>
          <w:iCs/>
        </w:rPr>
      </w:pPr>
      <w:r>
        <w:rPr>
          <w:rFonts w:cs="Times New Roman CYR"/>
          <w:i/>
          <w:iCs/>
          <w:color w:val="000000"/>
        </w:rPr>
        <w:t xml:space="preserve"> Организатор - Министерство просвещения и воспитания Ульяновской области</w:t>
      </w:r>
    </w:p>
    <w:p w14:paraId="684ABE3F" w14:textId="77777777" w:rsidR="00FF0994" w:rsidRPr="00C733E9" w:rsidRDefault="00FF0994" w:rsidP="00785A46">
      <w:pPr>
        <w:pStyle w:val="af4"/>
        <w:keepNext/>
        <w:keepLines/>
        <w:tabs>
          <w:tab w:val="left" w:pos="851"/>
        </w:tabs>
        <w:ind w:left="0" w:firstLine="709"/>
        <w:jc w:val="both"/>
        <w:rPr>
          <w:b/>
          <w:bCs/>
          <w:i/>
          <w:iCs/>
        </w:rPr>
      </w:pPr>
    </w:p>
    <w:p w14:paraId="27D33062" w14:textId="77B47425" w:rsidR="00785A46" w:rsidRPr="00C754AD" w:rsidRDefault="000C241B" w:rsidP="00785A46">
      <w:pPr>
        <w:pStyle w:val="a7"/>
        <w:keepNext/>
        <w:keepLines/>
        <w:jc w:val="center"/>
        <w:rPr>
          <w:rFonts w:ascii="PT Astra Serif" w:hAnsi="PT Astra Serif" w:cs="Arial"/>
          <w:b/>
          <w:color w:val="000000"/>
          <w:sz w:val="4"/>
          <w:szCs w:val="4"/>
        </w:rPr>
      </w:pPr>
      <w:r>
        <w:rPr>
          <w:rFonts w:ascii="PT Astra Serif" w:hAnsi="PT Astra Serif" w:cs="Arial"/>
          <w:b/>
          <w:sz w:val="32"/>
          <w:szCs w:val="32"/>
        </w:rPr>
        <w:t>03 июл</w:t>
      </w:r>
      <w:r w:rsidR="00785A46">
        <w:rPr>
          <w:rFonts w:ascii="PT Astra Serif" w:hAnsi="PT Astra Serif" w:cs="Arial"/>
          <w:b/>
          <w:sz w:val="32"/>
          <w:szCs w:val="32"/>
        </w:rPr>
        <w:t xml:space="preserve">я, </w:t>
      </w:r>
      <w:r>
        <w:rPr>
          <w:rFonts w:ascii="PT Astra Serif" w:hAnsi="PT Astra Serif" w:cs="Arial"/>
          <w:b/>
          <w:sz w:val="32"/>
          <w:szCs w:val="32"/>
        </w:rPr>
        <w:t>суббота</w:t>
      </w:r>
    </w:p>
    <w:p w14:paraId="1D7B0398" w14:textId="77777777" w:rsidR="00785A46" w:rsidRPr="00C733E9" w:rsidRDefault="00785A46" w:rsidP="00B24B5C">
      <w:pPr>
        <w:pStyle w:val="af4"/>
        <w:numPr>
          <w:ilvl w:val="0"/>
          <w:numId w:val="3"/>
        </w:numPr>
        <w:shd w:val="clear" w:color="auto" w:fill="FABF8F" w:themeFill="accent6" w:themeFillTint="99"/>
        <w:jc w:val="center"/>
      </w:pPr>
      <w:r w:rsidRPr="00C733E9">
        <w:rPr>
          <w:b/>
          <w:bCs/>
        </w:rPr>
        <w:t>ОСНОВНЫЕ РЕГИОНАЛЬНЫЕ МЕРОПРИЯТИЯ:</w:t>
      </w:r>
    </w:p>
    <w:p w14:paraId="420A9627" w14:textId="77777777" w:rsidR="00785A46" w:rsidRPr="00C733E9" w:rsidRDefault="00785A46" w:rsidP="00B24B5C">
      <w:pPr>
        <w:pStyle w:val="a7"/>
        <w:keepNext/>
        <w:keepLines/>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8FE2460" w14:textId="52E4E388" w:rsidR="005907F2" w:rsidRDefault="005907F2" w:rsidP="005907F2">
      <w:pPr>
        <w:jc w:val="both"/>
        <w:rPr>
          <w:b/>
          <w:u w:val="single"/>
        </w:rPr>
      </w:pPr>
      <w:r w:rsidRPr="004A2272">
        <w:rPr>
          <w:b/>
          <w:u w:val="single"/>
        </w:rPr>
        <w:t>Торжественная церемония вручения дипломов выпускникам Ульяновского государственного университета – опорного вуза региона</w:t>
      </w:r>
    </w:p>
    <w:p w14:paraId="31F9B4A5" w14:textId="229CC6F6" w:rsidR="004A2272" w:rsidRPr="007155D9" w:rsidRDefault="007155D9" w:rsidP="007155D9">
      <w:pPr>
        <w:ind w:firstLine="709"/>
        <w:jc w:val="both"/>
        <w:rPr>
          <w:i/>
        </w:rPr>
      </w:pPr>
      <w:r w:rsidRPr="007155D9">
        <w:rPr>
          <w:i/>
        </w:rPr>
        <w:t>Вручение дипломов выпускникам, закончившим вуз с двумя дипломами с отличием</w:t>
      </w:r>
    </w:p>
    <w:p w14:paraId="73898715" w14:textId="366B784C" w:rsidR="007155D9" w:rsidRPr="007155D9" w:rsidRDefault="007155D9" w:rsidP="007155D9">
      <w:pPr>
        <w:ind w:firstLine="709"/>
        <w:jc w:val="both"/>
        <w:rPr>
          <w:b/>
          <w:i/>
          <w:u w:val="single"/>
        </w:rPr>
      </w:pPr>
      <w:r w:rsidRPr="007155D9">
        <w:rPr>
          <w:i/>
        </w:rPr>
        <w:t xml:space="preserve">1000-1200 человек; выпускники </w:t>
      </w:r>
      <w:proofErr w:type="spellStart"/>
      <w:r w:rsidRPr="007155D9">
        <w:rPr>
          <w:i/>
        </w:rPr>
        <w:t>УлГУ</w:t>
      </w:r>
      <w:proofErr w:type="spellEnd"/>
      <w:r w:rsidRPr="007155D9">
        <w:rPr>
          <w:i/>
        </w:rPr>
        <w:t>, ректорат, приглашённые гости</w:t>
      </w:r>
    </w:p>
    <w:p w14:paraId="6466817B" w14:textId="77777777" w:rsidR="004A2272" w:rsidRPr="004A2272" w:rsidRDefault="005907F2" w:rsidP="004A2272">
      <w:pPr>
        <w:ind w:firstLine="709"/>
        <w:rPr>
          <w:i/>
        </w:rPr>
      </w:pPr>
      <w:r w:rsidRPr="00FF0994">
        <w:rPr>
          <w:b/>
          <w:i/>
        </w:rPr>
        <w:t>Время и место проведения мероприятия:</w:t>
      </w:r>
      <w:r w:rsidRPr="00FF0994">
        <w:rPr>
          <w:i/>
        </w:rPr>
        <w:t xml:space="preserve"> </w:t>
      </w:r>
      <w:r w:rsidR="004A2272" w:rsidRPr="004A2272">
        <w:rPr>
          <w:i/>
        </w:rPr>
        <w:t xml:space="preserve">12.00 – 13.00, Стадион </w:t>
      </w:r>
      <w:proofErr w:type="spellStart"/>
      <w:r w:rsidR="004A2272" w:rsidRPr="004A2272">
        <w:rPr>
          <w:i/>
        </w:rPr>
        <w:t>УлГУ</w:t>
      </w:r>
      <w:proofErr w:type="spellEnd"/>
      <w:r w:rsidR="004A2272" w:rsidRPr="004A2272">
        <w:rPr>
          <w:i/>
        </w:rPr>
        <w:t xml:space="preserve"> </w:t>
      </w:r>
    </w:p>
    <w:p w14:paraId="6BBC6EB4" w14:textId="33587AA9" w:rsidR="005907F2" w:rsidRDefault="005907F2" w:rsidP="004A2272">
      <w:pPr>
        <w:ind w:firstLine="709"/>
        <w:rPr>
          <w:i/>
        </w:rPr>
      </w:pPr>
      <w:r>
        <w:rPr>
          <w:i/>
        </w:rPr>
        <w:t>Участие ВРИО Губернатора в мероприятии.</w:t>
      </w:r>
    </w:p>
    <w:p w14:paraId="57B92575" w14:textId="3FB7190A" w:rsidR="004A2272" w:rsidRDefault="005907F2" w:rsidP="004A2272">
      <w:pPr>
        <w:ind w:firstLine="709"/>
        <w:jc w:val="both"/>
        <w:rPr>
          <w:i/>
        </w:rPr>
      </w:pPr>
      <w:r>
        <w:rPr>
          <w:i/>
        </w:rPr>
        <w:t xml:space="preserve">Организатор – Министерство просвещения и воспитания Ульяновской области, </w:t>
      </w:r>
      <w:r w:rsidR="004A2272" w:rsidRPr="004A2272">
        <w:rPr>
          <w:i/>
        </w:rPr>
        <w:t>ФГБОУ ВО «Ульяновский государственный университет»,</w:t>
      </w:r>
    </w:p>
    <w:p w14:paraId="5B1D6D3A" w14:textId="77777777" w:rsidR="005A2AF6" w:rsidRDefault="005A2AF6" w:rsidP="0013787F">
      <w:pPr>
        <w:jc w:val="center"/>
        <w:rPr>
          <w:sz w:val="20"/>
          <w:szCs w:val="20"/>
        </w:rPr>
      </w:pPr>
    </w:p>
    <w:p w14:paraId="0FF656CD" w14:textId="2FA16E4D" w:rsidR="0013787F" w:rsidRDefault="0013787F" w:rsidP="005A2AF6">
      <w:pPr>
        <w:jc w:val="both"/>
        <w:rPr>
          <w:b/>
          <w:u w:val="single"/>
        </w:rPr>
      </w:pPr>
      <w:r w:rsidRPr="005A2AF6">
        <w:rPr>
          <w:b/>
          <w:u w:val="single"/>
        </w:rPr>
        <w:t xml:space="preserve">Торжественное мероприятия «Вручение дипломов выпускникам медицинского факультета им. </w:t>
      </w:r>
      <w:proofErr w:type="spellStart"/>
      <w:r w:rsidRPr="005A2AF6">
        <w:rPr>
          <w:b/>
          <w:u w:val="single"/>
        </w:rPr>
        <w:t>Т.З.Биктимирова</w:t>
      </w:r>
      <w:proofErr w:type="spellEnd"/>
      <w:r w:rsidR="005A2AF6">
        <w:rPr>
          <w:b/>
          <w:u w:val="single"/>
        </w:rPr>
        <w:t xml:space="preserve"> </w:t>
      </w:r>
      <w:r w:rsidRPr="005A2AF6">
        <w:rPr>
          <w:b/>
          <w:u w:val="single"/>
        </w:rPr>
        <w:t>Института медицины, экологии и физической культуры</w:t>
      </w:r>
      <w:r w:rsidR="005A2AF6">
        <w:rPr>
          <w:b/>
          <w:u w:val="single"/>
        </w:rPr>
        <w:t xml:space="preserve"> </w:t>
      </w:r>
      <w:r w:rsidRPr="005A2AF6">
        <w:rPr>
          <w:b/>
          <w:u w:val="single"/>
        </w:rPr>
        <w:t>Ульяновского государственного университета - 2021»,</w:t>
      </w:r>
    </w:p>
    <w:p w14:paraId="5F1148F4" w14:textId="0D1024EC" w:rsidR="00AC0DF1" w:rsidRDefault="00AC0DF1" w:rsidP="00AC0DF1">
      <w:pPr>
        <w:ind w:firstLine="709"/>
        <w:jc w:val="both"/>
        <w:rPr>
          <w:i/>
        </w:rPr>
      </w:pPr>
      <w:r w:rsidRPr="00AC0DF1">
        <w:rPr>
          <w:i/>
        </w:rPr>
        <w:t>Вручение дипломов с отличием (по направлениям подготовки)</w:t>
      </w:r>
    </w:p>
    <w:p w14:paraId="3F6519AC" w14:textId="131A8C84" w:rsidR="00AC0DF1" w:rsidRPr="009B5292" w:rsidRDefault="009B5292" w:rsidP="00AC0DF1">
      <w:pPr>
        <w:ind w:firstLine="709"/>
        <w:jc w:val="both"/>
        <w:rPr>
          <w:b/>
          <w:i/>
          <w:u w:val="single"/>
        </w:rPr>
      </w:pPr>
      <w:r w:rsidRPr="009B5292">
        <w:rPr>
          <w:i/>
        </w:rPr>
        <w:t>1000, в том числе 290 выпускников медицинского факультета</w:t>
      </w:r>
    </w:p>
    <w:p w14:paraId="67CF05C3" w14:textId="68EE8244" w:rsidR="009B5292" w:rsidRPr="009B5292" w:rsidRDefault="009B5292" w:rsidP="009B5292">
      <w:pPr>
        <w:ind w:left="2410" w:hanging="1701"/>
        <w:jc w:val="both"/>
        <w:rPr>
          <w:i/>
        </w:rPr>
      </w:pPr>
      <w:r w:rsidRPr="00FF0994">
        <w:rPr>
          <w:b/>
          <w:i/>
        </w:rPr>
        <w:t>Время и место проведения мероприятия:</w:t>
      </w:r>
      <w:r w:rsidRPr="00FF0994">
        <w:rPr>
          <w:i/>
        </w:rPr>
        <w:t xml:space="preserve"> </w:t>
      </w:r>
      <w:r w:rsidRPr="004A2272">
        <w:rPr>
          <w:i/>
        </w:rPr>
        <w:t>1</w:t>
      </w:r>
      <w:r>
        <w:rPr>
          <w:i/>
        </w:rPr>
        <w:t>4</w:t>
      </w:r>
      <w:r w:rsidRPr="004A2272">
        <w:rPr>
          <w:i/>
        </w:rPr>
        <w:t>.00 – 1</w:t>
      </w:r>
      <w:r>
        <w:rPr>
          <w:i/>
        </w:rPr>
        <w:t>7</w:t>
      </w:r>
      <w:r w:rsidRPr="004A2272">
        <w:rPr>
          <w:i/>
        </w:rPr>
        <w:t xml:space="preserve">.00, </w:t>
      </w:r>
      <w:r>
        <w:rPr>
          <w:i/>
        </w:rPr>
        <w:t xml:space="preserve">Дворец культуры </w:t>
      </w:r>
      <w:r w:rsidRPr="009B5292">
        <w:rPr>
          <w:i/>
        </w:rPr>
        <w:t>«Губернаторский»</w:t>
      </w:r>
    </w:p>
    <w:p w14:paraId="2EF777A6" w14:textId="77777777" w:rsidR="009B5292" w:rsidRDefault="009B5292" w:rsidP="009B5292">
      <w:pPr>
        <w:ind w:firstLine="709"/>
        <w:rPr>
          <w:i/>
        </w:rPr>
      </w:pPr>
      <w:r>
        <w:rPr>
          <w:i/>
        </w:rPr>
        <w:t>Участие ВРИО Губернатора в мероприятии.</w:t>
      </w:r>
    </w:p>
    <w:p w14:paraId="66B5F6B7" w14:textId="77777777" w:rsidR="009B5292" w:rsidRDefault="009B5292" w:rsidP="009B5292">
      <w:pPr>
        <w:ind w:firstLine="709"/>
        <w:jc w:val="both"/>
        <w:rPr>
          <w:i/>
        </w:rPr>
      </w:pPr>
      <w:r>
        <w:rPr>
          <w:i/>
        </w:rPr>
        <w:lastRenderedPageBreak/>
        <w:t xml:space="preserve">Организатор – Министерство просвещения и воспитания Ульяновской области, </w:t>
      </w:r>
      <w:r w:rsidRPr="004A2272">
        <w:rPr>
          <w:i/>
        </w:rPr>
        <w:t>ФГБОУ ВО «Ульяновский государственный университет»,</w:t>
      </w:r>
    </w:p>
    <w:bookmarkEnd w:id="0"/>
    <w:p w14:paraId="4C6F4724" w14:textId="0FDCE4A4" w:rsidR="00B72060" w:rsidRPr="00C754AD" w:rsidRDefault="00B72060" w:rsidP="00B72060">
      <w:pPr>
        <w:pStyle w:val="a7"/>
        <w:keepNext/>
        <w:keepLines/>
        <w:jc w:val="center"/>
        <w:rPr>
          <w:rFonts w:ascii="PT Astra Serif" w:hAnsi="PT Astra Serif" w:cs="Arial"/>
          <w:b/>
          <w:color w:val="000000"/>
          <w:sz w:val="4"/>
          <w:szCs w:val="4"/>
        </w:rPr>
      </w:pPr>
      <w:r>
        <w:rPr>
          <w:rFonts w:ascii="PT Astra Serif" w:hAnsi="PT Astra Serif" w:cs="Arial"/>
          <w:b/>
          <w:sz w:val="32"/>
          <w:szCs w:val="32"/>
        </w:rPr>
        <w:t>8 июля, четверг</w:t>
      </w:r>
    </w:p>
    <w:p w14:paraId="640900D9" w14:textId="77777777" w:rsidR="00B72060" w:rsidRPr="00C733E9" w:rsidRDefault="00B72060" w:rsidP="00B72060">
      <w:pPr>
        <w:pStyle w:val="af4"/>
        <w:numPr>
          <w:ilvl w:val="0"/>
          <w:numId w:val="10"/>
        </w:numPr>
        <w:shd w:val="clear" w:color="auto" w:fill="FABF8F" w:themeFill="accent6" w:themeFillTint="99"/>
        <w:jc w:val="center"/>
      </w:pPr>
      <w:r w:rsidRPr="00C733E9">
        <w:rPr>
          <w:b/>
          <w:bCs/>
        </w:rPr>
        <w:t>ОСНОВНЫЕ РЕГИОНАЛЬНЫЕ МЕРОПРИЯТИЯ:</w:t>
      </w:r>
    </w:p>
    <w:p w14:paraId="48727DB1" w14:textId="77777777" w:rsidR="00B72060" w:rsidRPr="00C733E9" w:rsidRDefault="00B72060" w:rsidP="00B72060">
      <w:pPr>
        <w:pStyle w:val="a7"/>
        <w:keepNext/>
        <w:keepLines/>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B4CC89D" w14:textId="77777777" w:rsidR="00B72060" w:rsidRPr="00DA28D5" w:rsidRDefault="00B72060" w:rsidP="00B72060">
      <w:pPr>
        <w:jc w:val="both"/>
        <w:rPr>
          <w:b/>
          <w:iCs/>
          <w:u w:val="single"/>
        </w:rPr>
      </w:pPr>
      <w:r w:rsidRPr="00DA28D5">
        <w:rPr>
          <w:b/>
          <w:iCs/>
          <w:u w:val="single"/>
        </w:rPr>
        <w:t xml:space="preserve">Открытие дошкольной группы в МОУ СОШ с. </w:t>
      </w:r>
      <w:proofErr w:type="spellStart"/>
      <w:r w:rsidRPr="00DA28D5">
        <w:rPr>
          <w:b/>
          <w:iCs/>
          <w:u w:val="single"/>
        </w:rPr>
        <w:t>Стоговка</w:t>
      </w:r>
      <w:proofErr w:type="spellEnd"/>
      <w:r w:rsidRPr="00DA28D5">
        <w:rPr>
          <w:b/>
          <w:iCs/>
          <w:u w:val="single"/>
        </w:rPr>
        <w:t xml:space="preserve"> </w:t>
      </w:r>
      <w:proofErr w:type="spellStart"/>
      <w:r w:rsidRPr="00DA28D5">
        <w:rPr>
          <w:b/>
          <w:iCs/>
          <w:u w:val="single"/>
        </w:rPr>
        <w:t>Кузоватовского</w:t>
      </w:r>
      <w:proofErr w:type="spellEnd"/>
      <w:r w:rsidRPr="00DA28D5">
        <w:rPr>
          <w:b/>
          <w:iCs/>
          <w:u w:val="single"/>
        </w:rPr>
        <w:t xml:space="preserve"> района. </w:t>
      </w:r>
    </w:p>
    <w:p w14:paraId="7BB91CA7" w14:textId="77777777" w:rsidR="00B72060" w:rsidRPr="00DA28D5" w:rsidRDefault="00B72060" w:rsidP="00B72060">
      <w:pPr>
        <w:ind w:firstLine="709"/>
        <w:jc w:val="both"/>
        <w:rPr>
          <w:i/>
        </w:rPr>
      </w:pPr>
      <w:r w:rsidRPr="00DA28D5">
        <w:rPr>
          <w:i/>
        </w:rPr>
        <w:t>Обеспечение доступности дошкольного образования.</w:t>
      </w:r>
    </w:p>
    <w:p w14:paraId="078D28FC" w14:textId="77777777" w:rsidR="00B72060" w:rsidRPr="00DA28D5" w:rsidRDefault="00B72060" w:rsidP="00B72060">
      <w:pPr>
        <w:ind w:firstLine="709"/>
        <w:jc w:val="both"/>
        <w:rPr>
          <w:i/>
        </w:rPr>
      </w:pPr>
      <w:r w:rsidRPr="00DA28D5">
        <w:rPr>
          <w:i/>
        </w:rPr>
        <w:t>Представители Администрации МО «</w:t>
      </w:r>
      <w:proofErr w:type="spellStart"/>
      <w:r w:rsidRPr="00DA28D5">
        <w:rPr>
          <w:i/>
        </w:rPr>
        <w:t>Кузоватовский</w:t>
      </w:r>
      <w:proofErr w:type="spellEnd"/>
      <w:r w:rsidRPr="00DA28D5">
        <w:rPr>
          <w:i/>
        </w:rPr>
        <w:t xml:space="preserve"> район», педагогическое сообщество, родительская общественность – всего 30 человек.</w:t>
      </w:r>
    </w:p>
    <w:p w14:paraId="4D69F7D4" w14:textId="77777777" w:rsidR="00B72060" w:rsidRPr="00DA28D5" w:rsidRDefault="00B72060" w:rsidP="00B72060">
      <w:pPr>
        <w:ind w:firstLine="709"/>
        <w:jc w:val="both"/>
        <w:rPr>
          <w:i/>
        </w:rPr>
      </w:pPr>
      <w:r w:rsidRPr="00DA28D5">
        <w:rPr>
          <w:b/>
          <w:i/>
        </w:rPr>
        <w:t>Время и место проведения мероприятия:</w:t>
      </w:r>
      <w:r w:rsidRPr="00DA28D5">
        <w:rPr>
          <w:i/>
        </w:rPr>
        <w:t xml:space="preserve"> </w:t>
      </w:r>
      <w:r w:rsidRPr="00DA28D5">
        <w:rPr>
          <w:i/>
          <w:iCs/>
        </w:rPr>
        <w:t xml:space="preserve">МОУ СОШ с. </w:t>
      </w:r>
      <w:proofErr w:type="spellStart"/>
      <w:r w:rsidRPr="00DA28D5">
        <w:rPr>
          <w:i/>
          <w:iCs/>
        </w:rPr>
        <w:t>Стоговка</w:t>
      </w:r>
      <w:proofErr w:type="spellEnd"/>
      <w:r w:rsidRPr="00DA28D5">
        <w:rPr>
          <w:i/>
          <w:iCs/>
        </w:rPr>
        <w:t xml:space="preserve"> </w:t>
      </w:r>
      <w:proofErr w:type="spellStart"/>
      <w:r w:rsidRPr="00DA28D5">
        <w:rPr>
          <w:i/>
          <w:iCs/>
        </w:rPr>
        <w:t>Кузоватовского</w:t>
      </w:r>
      <w:proofErr w:type="spellEnd"/>
      <w:r w:rsidRPr="00DA28D5">
        <w:rPr>
          <w:i/>
          <w:iCs/>
        </w:rPr>
        <w:t xml:space="preserve"> района</w:t>
      </w:r>
    </w:p>
    <w:p w14:paraId="75556744" w14:textId="77777777" w:rsidR="00B72060" w:rsidRPr="00DA28D5" w:rsidRDefault="00B72060" w:rsidP="00B72060">
      <w:pPr>
        <w:ind w:firstLine="709"/>
        <w:rPr>
          <w:i/>
        </w:rPr>
      </w:pPr>
      <w:r w:rsidRPr="00DA28D5">
        <w:rPr>
          <w:i/>
        </w:rPr>
        <w:t>Участие ВРИО Губернатора в мероприятии.</w:t>
      </w:r>
    </w:p>
    <w:p w14:paraId="68678114" w14:textId="77777777" w:rsidR="00B72060" w:rsidRPr="00DA28D5" w:rsidRDefault="00B72060" w:rsidP="00B72060">
      <w:pPr>
        <w:ind w:firstLine="709"/>
        <w:jc w:val="both"/>
        <w:rPr>
          <w:i/>
        </w:rPr>
      </w:pPr>
      <w:r w:rsidRPr="00DA28D5">
        <w:rPr>
          <w:i/>
        </w:rPr>
        <w:t>Организатор – Министерство просвещения и воспитания Ульяновской области.</w:t>
      </w:r>
    </w:p>
    <w:p w14:paraId="3FC4E8DA" w14:textId="0D459831"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09 июл</w:t>
      </w:r>
      <w:r w:rsidR="00AA3C46">
        <w:rPr>
          <w:rFonts w:ascii="PT Astra Serif" w:hAnsi="PT Astra Serif" w:cs="Arial"/>
          <w:b/>
          <w:sz w:val="32"/>
          <w:szCs w:val="32"/>
        </w:rPr>
        <w:t xml:space="preserve">я, </w:t>
      </w:r>
      <w:r>
        <w:rPr>
          <w:rFonts w:ascii="PT Astra Serif" w:hAnsi="PT Astra Serif" w:cs="Arial"/>
          <w:b/>
          <w:sz w:val="32"/>
          <w:szCs w:val="32"/>
        </w:rPr>
        <w:t>пятница</w:t>
      </w:r>
    </w:p>
    <w:p w14:paraId="5F1F0925" w14:textId="77777777" w:rsidR="00AA3C46" w:rsidRPr="00C733E9" w:rsidRDefault="00AA3C46" w:rsidP="00B24B5C">
      <w:pPr>
        <w:pStyle w:val="af4"/>
        <w:numPr>
          <w:ilvl w:val="0"/>
          <w:numId w:val="9"/>
        </w:numPr>
        <w:shd w:val="clear" w:color="auto" w:fill="FABF8F" w:themeFill="accent6" w:themeFillTint="99"/>
        <w:jc w:val="center"/>
      </w:pPr>
      <w:r w:rsidRPr="00C733E9">
        <w:rPr>
          <w:b/>
          <w:bCs/>
        </w:rPr>
        <w:t>ОСНОВНЫЕ РЕГИОНАЛЬНЫЕ МЕРОПРИЯТИЯ:</w:t>
      </w:r>
    </w:p>
    <w:p w14:paraId="78EE0695" w14:textId="77777777" w:rsidR="00AA3C46" w:rsidRPr="00C733E9" w:rsidRDefault="00AA3C46" w:rsidP="00B24B5C">
      <w:pPr>
        <w:pStyle w:val="af4"/>
        <w:keepNext/>
        <w:keepLines/>
        <w:numPr>
          <w:ilvl w:val="1"/>
          <w:numId w:val="1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727D8370" w14:textId="77777777" w:rsidR="00B06BA0" w:rsidRPr="00B06BA0" w:rsidRDefault="00B06BA0" w:rsidP="00B06BA0">
      <w:pPr>
        <w:jc w:val="both"/>
        <w:rPr>
          <w:b/>
          <w:u w:val="single"/>
        </w:rPr>
      </w:pPr>
      <w:r w:rsidRPr="00B06BA0">
        <w:rPr>
          <w:b/>
          <w:u w:val="single"/>
        </w:rPr>
        <w:t xml:space="preserve">Торжественная церемонии вручения дипломов выпускникам Ульяновского государственного педагогического университета имени </w:t>
      </w:r>
      <w:proofErr w:type="spellStart"/>
      <w:r w:rsidRPr="00B06BA0">
        <w:rPr>
          <w:b/>
          <w:u w:val="single"/>
        </w:rPr>
        <w:t>И.Н.Ульянова</w:t>
      </w:r>
      <w:proofErr w:type="spellEnd"/>
    </w:p>
    <w:p w14:paraId="542851F4" w14:textId="39964119" w:rsidR="00B06BA0" w:rsidRDefault="00A813BD" w:rsidP="00A813BD">
      <w:pPr>
        <w:ind w:firstLine="709"/>
        <w:jc w:val="both"/>
        <w:rPr>
          <w:i/>
        </w:rPr>
      </w:pPr>
      <w:r w:rsidRPr="00A813BD">
        <w:rPr>
          <w:i/>
        </w:rPr>
        <w:t>Трудоустройство выпускников в Ульяновской области по специальности,</w:t>
      </w:r>
      <w:r>
        <w:rPr>
          <w:i/>
        </w:rPr>
        <w:t xml:space="preserve"> </w:t>
      </w:r>
      <w:r w:rsidRPr="00A813BD">
        <w:rPr>
          <w:i/>
        </w:rPr>
        <w:t xml:space="preserve">планируется разработка программы закрепления в Ульяновской области выпускников школ, вузов и </w:t>
      </w:r>
      <w:proofErr w:type="spellStart"/>
      <w:r w:rsidRPr="00A813BD">
        <w:rPr>
          <w:i/>
        </w:rPr>
        <w:t>ссузов</w:t>
      </w:r>
      <w:proofErr w:type="spellEnd"/>
    </w:p>
    <w:p w14:paraId="24C93500" w14:textId="77777777" w:rsidR="00A813BD" w:rsidRPr="00A813BD" w:rsidRDefault="00A813BD" w:rsidP="00A813BD">
      <w:pPr>
        <w:ind w:firstLine="709"/>
        <w:jc w:val="both"/>
        <w:rPr>
          <w:i/>
        </w:rPr>
      </w:pPr>
      <w:r w:rsidRPr="00A813BD">
        <w:rPr>
          <w:b/>
          <w:i/>
        </w:rPr>
        <w:t>Время и место проведения мероприятия:</w:t>
      </w:r>
      <w:r w:rsidRPr="00FF0994">
        <w:rPr>
          <w:i/>
        </w:rPr>
        <w:t xml:space="preserve"> </w:t>
      </w:r>
      <w:r>
        <w:rPr>
          <w:i/>
        </w:rPr>
        <w:t>10.</w:t>
      </w:r>
      <w:r w:rsidRPr="00A813BD">
        <w:rPr>
          <w:i/>
        </w:rPr>
        <w:t>00-11.00, площадь Ленина (в случае плохих</w:t>
      </w:r>
      <w:r>
        <w:rPr>
          <w:i/>
        </w:rPr>
        <w:t xml:space="preserve"> погодных условий </w:t>
      </w:r>
      <w:r w:rsidRPr="00A813BD">
        <w:rPr>
          <w:i/>
        </w:rPr>
        <w:t>вручение состоится в концертном зале главного корпуса университета).</w:t>
      </w:r>
    </w:p>
    <w:p w14:paraId="25F7CA14" w14:textId="77777777" w:rsidR="00A813BD" w:rsidRDefault="00A813BD" w:rsidP="00A813BD">
      <w:pPr>
        <w:ind w:firstLine="709"/>
        <w:rPr>
          <w:i/>
        </w:rPr>
      </w:pPr>
      <w:r>
        <w:rPr>
          <w:i/>
        </w:rPr>
        <w:t>Участие ВРИО Губернатора в мероприятии.</w:t>
      </w:r>
    </w:p>
    <w:p w14:paraId="7F06731E" w14:textId="55950D61" w:rsidR="00A813BD" w:rsidRDefault="00A813BD" w:rsidP="00A813BD">
      <w:pPr>
        <w:ind w:firstLine="709"/>
        <w:jc w:val="both"/>
        <w:rPr>
          <w:i/>
        </w:rPr>
      </w:pPr>
      <w:r>
        <w:rPr>
          <w:i/>
        </w:rPr>
        <w:t xml:space="preserve">Организатор – Министерство просвещения и воспитания Ульяновской области, </w:t>
      </w:r>
      <w:r w:rsidRPr="004A2272">
        <w:rPr>
          <w:i/>
        </w:rPr>
        <w:t>ФГБОУ ВО «Ульяновский</w:t>
      </w:r>
      <w:r>
        <w:rPr>
          <w:i/>
        </w:rPr>
        <w:t xml:space="preserve"> педагогический </w:t>
      </w:r>
      <w:r w:rsidRPr="004A2272">
        <w:rPr>
          <w:i/>
        </w:rPr>
        <w:t>государственный университет»,</w:t>
      </w:r>
    </w:p>
    <w:p w14:paraId="38F3D9DD" w14:textId="1F8C013E" w:rsidR="00AA3C46" w:rsidRPr="00C754AD" w:rsidRDefault="000C241B" w:rsidP="00AA3C46">
      <w:pPr>
        <w:pStyle w:val="a7"/>
        <w:keepNext/>
        <w:keepLines/>
        <w:jc w:val="center"/>
        <w:rPr>
          <w:rFonts w:ascii="PT Astra Serif" w:hAnsi="PT Astra Serif" w:cs="Arial"/>
          <w:b/>
          <w:color w:val="000000"/>
          <w:sz w:val="4"/>
          <w:szCs w:val="4"/>
        </w:rPr>
      </w:pPr>
      <w:bookmarkStart w:id="1" w:name="_GoBack"/>
      <w:bookmarkEnd w:id="1"/>
      <w:r>
        <w:rPr>
          <w:rFonts w:ascii="PT Astra Serif" w:hAnsi="PT Astra Serif" w:cs="Arial"/>
          <w:b/>
          <w:sz w:val="32"/>
          <w:szCs w:val="32"/>
        </w:rPr>
        <w:t>15 июл</w:t>
      </w:r>
      <w:r w:rsidR="00AA3C46">
        <w:rPr>
          <w:rFonts w:ascii="PT Astra Serif" w:hAnsi="PT Astra Serif" w:cs="Arial"/>
          <w:b/>
          <w:sz w:val="32"/>
          <w:szCs w:val="32"/>
        </w:rPr>
        <w:t xml:space="preserve">я, </w:t>
      </w:r>
      <w:r>
        <w:rPr>
          <w:rFonts w:ascii="PT Astra Serif" w:hAnsi="PT Astra Serif" w:cs="Arial"/>
          <w:b/>
          <w:sz w:val="32"/>
          <w:szCs w:val="32"/>
        </w:rPr>
        <w:t>четверг</w:t>
      </w:r>
    </w:p>
    <w:p w14:paraId="20D8445D" w14:textId="77777777" w:rsidR="00AA3C46" w:rsidRPr="00C733E9" w:rsidRDefault="00AA3C46" w:rsidP="00B24B5C">
      <w:pPr>
        <w:pStyle w:val="af4"/>
        <w:numPr>
          <w:ilvl w:val="0"/>
          <w:numId w:val="15"/>
        </w:numPr>
        <w:shd w:val="clear" w:color="auto" w:fill="FABF8F" w:themeFill="accent6" w:themeFillTint="99"/>
        <w:jc w:val="center"/>
      </w:pPr>
      <w:r w:rsidRPr="00C733E9">
        <w:rPr>
          <w:b/>
          <w:bCs/>
        </w:rPr>
        <w:t>ОСНОВНЫЕ РЕГИОНАЛЬНЫЕ МЕРОПРИЯТИЯ:</w:t>
      </w:r>
    </w:p>
    <w:p w14:paraId="23C3772F" w14:textId="77777777" w:rsidR="00AA3C46" w:rsidRPr="00C733E9" w:rsidRDefault="00AA3C46" w:rsidP="00B24B5C">
      <w:pPr>
        <w:pStyle w:val="af4"/>
        <w:numPr>
          <w:ilvl w:val="1"/>
          <w:numId w:val="15"/>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73D8861" w14:textId="2F9D35BC" w:rsidR="00B50B77" w:rsidRDefault="00B50B77" w:rsidP="00B50B77">
      <w:pPr>
        <w:spacing w:line="260" w:lineRule="auto"/>
        <w:ind w:firstLine="709"/>
        <w:jc w:val="both"/>
        <w:rPr>
          <w:u w:val="single"/>
        </w:rPr>
      </w:pPr>
      <w:r w:rsidRPr="00B50B77">
        <w:rPr>
          <w:u w:val="single"/>
        </w:rPr>
        <w:t>Заседание штаба по подготовке образовательных организаций Ульяновской области к новому 2021/22 учебному году</w:t>
      </w:r>
    </w:p>
    <w:p w14:paraId="203892E6" w14:textId="77777777" w:rsidR="00464848" w:rsidRPr="00464848" w:rsidRDefault="00464848" w:rsidP="00464848">
      <w:pPr>
        <w:spacing w:line="260" w:lineRule="auto"/>
        <w:ind w:firstLine="709"/>
        <w:jc w:val="both"/>
        <w:rPr>
          <w:i/>
        </w:rPr>
      </w:pPr>
      <w:r w:rsidRPr="00D85686">
        <w:t>1</w:t>
      </w:r>
      <w:r w:rsidRPr="00464848">
        <w:rPr>
          <w:i/>
        </w:rPr>
        <w:t xml:space="preserve">. Обеспечение проведение мероприятий по </w:t>
      </w:r>
      <w:r w:rsidRPr="00464848">
        <w:rPr>
          <w:rFonts w:eastAsia="Calibri"/>
          <w:i/>
        </w:rPr>
        <w:t>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7A14E215" w14:textId="77777777" w:rsidR="00464848" w:rsidRPr="00464848" w:rsidRDefault="00464848" w:rsidP="00464848">
      <w:pPr>
        <w:spacing w:line="260" w:lineRule="auto"/>
        <w:ind w:firstLine="709"/>
        <w:jc w:val="both"/>
        <w:rPr>
          <w:i/>
        </w:rPr>
      </w:pPr>
      <w:r w:rsidRPr="00464848">
        <w:rPr>
          <w:i/>
        </w:rPr>
        <w:t>2. Обеспечение организации проведения ремонтных работ, противопожарных мероприятий, работы топливно-энергетических систем в образовательных организациях в соответствии с заключёнными контрактами в пределах выделенных лимитов, в том числе обеспечение доступности зданий и сооружений организаций для инвалидов и других маломобильных групп населения.</w:t>
      </w:r>
    </w:p>
    <w:p w14:paraId="3948FA3B" w14:textId="77777777" w:rsidR="00464848" w:rsidRPr="00464848" w:rsidRDefault="00464848" w:rsidP="00464848">
      <w:pPr>
        <w:spacing w:line="260" w:lineRule="auto"/>
        <w:ind w:firstLine="709"/>
        <w:jc w:val="both"/>
        <w:rPr>
          <w:i/>
        </w:rPr>
      </w:pPr>
      <w:r w:rsidRPr="00464848">
        <w:rPr>
          <w:i/>
        </w:rPr>
        <w:t>3. Об обеспечении учебниками обучающихся общеобразовательных организаций в 2021/22 учебном году.</w:t>
      </w:r>
    </w:p>
    <w:p w14:paraId="3D233CB9" w14:textId="0BFFFBE3" w:rsidR="00B50B77" w:rsidRPr="00464848" w:rsidRDefault="00464848" w:rsidP="00464848">
      <w:pPr>
        <w:spacing w:line="260" w:lineRule="auto"/>
        <w:ind w:firstLine="709"/>
        <w:jc w:val="both"/>
        <w:rPr>
          <w:i/>
          <w:u w:val="single"/>
        </w:rPr>
      </w:pPr>
      <w:r w:rsidRPr="00464848">
        <w:rPr>
          <w:i/>
        </w:rPr>
        <w:lastRenderedPageBreak/>
        <w:t>4. Об обеспечении обучающихся общеобразовательных организаций школьной формой.</w:t>
      </w:r>
    </w:p>
    <w:p w14:paraId="5579C425" w14:textId="492AFBE4" w:rsidR="00AA3C46" w:rsidRPr="00F14A0D" w:rsidRDefault="00AA3C46" w:rsidP="00F14A0D">
      <w:pPr>
        <w:keepNext/>
        <w:keepLines/>
        <w:ind w:firstLine="709"/>
        <w:jc w:val="both"/>
        <w:rPr>
          <w:i/>
          <w:iCs/>
        </w:rPr>
      </w:pPr>
      <w:r w:rsidRPr="00F14A0D">
        <w:rPr>
          <w:b/>
          <w:i/>
          <w:iCs/>
        </w:rPr>
        <w:t>Время и место проведения мероприятия</w:t>
      </w:r>
      <w:r w:rsidR="00F14A0D" w:rsidRPr="00F14A0D">
        <w:rPr>
          <w:b/>
          <w:i/>
          <w:iCs/>
        </w:rPr>
        <w:t>:</w:t>
      </w:r>
      <w:r w:rsidR="00F14A0D">
        <w:rPr>
          <w:i/>
          <w:iCs/>
        </w:rPr>
        <w:t xml:space="preserve"> </w:t>
      </w:r>
      <w:r w:rsidR="00F14A0D" w:rsidRPr="00F14A0D">
        <w:rPr>
          <w:i/>
        </w:rPr>
        <w:t>10.00-11.00, ОГАУ «Институт развития образования»</w:t>
      </w:r>
    </w:p>
    <w:p w14:paraId="3B669396" w14:textId="1E6A8A9A" w:rsidR="00AA3C46" w:rsidRPr="00C733E9" w:rsidRDefault="00F14A0D" w:rsidP="00AA3C46">
      <w:pPr>
        <w:pStyle w:val="af4"/>
        <w:keepNext/>
        <w:keepLines/>
        <w:tabs>
          <w:tab w:val="left" w:pos="851"/>
        </w:tabs>
        <w:ind w:left="0" w:firstLine="709"/>
        <w:jc w:val="both"/>
        <w:rPr>
          <w:b/>
          <w:bCs/>
          <w:i/>
          <w:iCs/>
        </w:rPr>
      </w:pPr>
      <w:r>
        <w:rPr>
          <w:rFonts w:cs="Times New Roman CYR"/>
          <w:i/>
          <w:iCs/>
          <w:color w:val="000000"/>
        </w:rPr>
        <w:t xml:space="preserve"> Организатор: Министерство просвещения и воспитания Ульяновской области.</w:t>
      </w:r>
    </w:p>
    <w:p w14:paraId="2C573065" w14:textId="116BE1D2"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19 июл</w:t>
      </w:r>
      <w:r w:rsidR="00AA3C46">
        <w:rPr>
          <w:rFonts w:ascii="PT Astra Serif" w:hAnsi="PT Astra Serif" w:cs="Arial"/>
          <w:b/>
          <w:sz w:val="32"/>
          <w:szCs w:val="32"/>
        </w:rPr>
        <w:t xml:space="preserve">я, </w:t>
      </w:r>
      <w:r>
        <w:rPr>
          <w:rFonts w:ascii="PT Astra Serif" w:hAnsi="PT Astra Serif" w:cs="Arial"/>
          <w:b/>
          <w:sz w:val="32"/>
          <w:szCs w:val="32"/>
        </w:rPr>
        <w:t>понедельник</w:t>
      </w:r>
    </w:p>
    <w:p w14:paraId="1DBC1711" w14:textId="77777777" w:rsidR="00AA3C46" w:rsidRPr="00C733E9" w:rsidRDefault="00AA3C46" w:rsidP="00AA3C46">
      <w:pPr>
        <w:keepNext/>
        <w:keepLines/>
        <w:tabs>
          <w:tab w:val="left" w:pos="851"/>
        </w:tabs>
        <w:ind w:firstLine="851"/>
        <w:jc w:val="center"/>
        <w:rPr>
          <w:i/>
          <w:color w:val="1F497D"/>
        </w:rPr>
      </w:pPr>
    </w:p>
    <w:p w14:paraId="53CD969B" w14:textId="77777777" w:rsidR="00AA3C46" w:rsidRPr="00C733E9" w:rsidRDefault="00AA3C46" w:rsidP="00B24B5C">
      <w:pPr>
        <w:pStyle w:val="af4"/>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B24B5C">
      <w:pPr>
        <w:pStyle w:val="a7"/>
        <w:keepNext/>
        <w:keepLines/>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570B8F9" w14:textId="240B5742" w:rsidR="00445AAD" w:rsidRPr="00A813BD" w:rsidRDefault="00445AAD" w:rsidP="00A813BD">
      <w:pPr>
        <w:keepNext/>
        <w:keepLines/>
        <w:tabs>
          <w:tab w:val="left" w:pos="851"/>
        </w:tabs>
        <w:ind w:firstLine="709"/>
        <w:rPr>
          <w:u w:val="single"/>
        </w:rPr>
      </w:pPr>
      <w:r w:rsidRPr="00A813BD">
        <w:rPr>
          <w:u w:val="single"/>
        </w:rPr>
        <w:t>Военно-спортивные тренировки «Победа» (19-23 июля)</w:t>
      </w:r>
    </w:p>
    <w:p w14:paraId="107501A0" w14:textId="25B1C8E5" w:rsidR="00445AAD" w:rsidRPr="00A813BD" w:rsidRDefault="00445AAD" w:rsidP="00A813BD">
      <w:pPr>
        <w:keepNext/>
        <w:keepLines/>
        <w:tabs>
          <w:tab w:val="left" w:pos="851"/>
        </w:tabs>
        <w:ind w:firstLine="709"/>
        <w:rPr>
          <w:i/>
        </w:rPr>
      </w:pPr>
      <w:r w:rsidRPr="00A813BD">
        <w:rPr>
          <w:i/>
        </w:rPr>
        <w:t>Областные тренировочные занятия команд победителей и призёров областной военно-спортивной игры «Орлёнок-2021». Тренировочные занятия осуществляются на базе войск связи в городе Ульяновске.</w:t>
      </w:r>
    </w:p>
    <w:p w14:paraId="73CC1071" w14:textId="18718EAA" w:rsidR="00445AAD" w:rsidRPr="00A813BD" w:rsidRDefault="00445AAD" w:rsidP="00A813BD">
      <w:pPr>
        <w:keepNext/>
        <w:keepLines/>
        <w:tabs>
          <w:tab w:val="left" w:pos="851"/>
        </w:tabs>
        <w:ind w:firstLine="709"/>
        <w:rPr>
          <w:i/>
        </w:rPr>
      </w:pPr>
      <w:r w:rsidRPr="00A813BD">
        <w:rPr>
          <w:i/>
        </w:rPr>
        <w:t xml:space="preserve"> 30 студентов профессиональных образовательных организаций</w:t>
      </w:r>
    </w:p>
    <w:p w14:paraId="6936D542" w14:textId="12F260D8" w:rsidR="00445AAD" w:rsidRPr="00A813BD" w:rsidRDefault="00445AAD" w:rsidP="00A813BD">
      <w:pPr>
        <w:keepNext/>
        <w:keepLines/>
        <w:tabs>
          <w:tab w:val="left" w:pos="851"/>
        </w:tabs>
        <w:ind w:firstLine="709"/>
        <w:rPr>
          <w:i/>
        </w:rPr>
      </w:pPr>
      <w:r w:rsidRPr="00A813BD">
        <w:rPr>
          <w:b/>
          <w:i/>
        </w:rPr>
        <w:t xml:space="preserve">Время </w:t>
      </w:r>
      <w:r w:rsidR="0067069D" w:rsidRPr="00A813BD">
        <w:rPr>
          <w:b/>
          <w:i/>
        </w:rPr>
        <w:t>и место проведения мероприятия:</w:t>
      </w:r>
      <w:r w:rsidR="0067069D" w:rsidRPr="00A813BD">
        <w:rPr>
          <w:i/>
        </w:rPr>
        <w:t xml:space="preserve"> с</w:t>
      </w:r>
      <w:r w:rsidRPr="00A813BD">
        <w:rPr>
          <w:i/>
        </w:rPr>
        <w:t xml:space="preserve"> 19 по 23 июля с 10.00 до 18.00 ежедневно МРУЦ войск связи</w:t>
      </w:r>
    </w:p>
    <w:p w14:paraId="77A0307F" w14:textId="0668B60A" w:rsidR="00445AAD" w:rsidRPr="00684B7F" w:rsidRDefault="0067069D" w:rsidP="00A813BD">
      <w:pPr>
        <w:keepNext/>
        <w:keepLines/>
        <w:tabs>
          <w:tab w:val="left" w:pos="851"/>
        </w:tabs>
        <w:ind w:firstLine="709"/>
        <w:rPr>
          <w:i/>
        </w:rPr>
      </w:pPr>
      <w:r w:rsidRPr="00A813BD">
        <w:rPr>
          <w:i/>
        </w:rPr>
        <w:t xml:space="preserve">Организатор - </w:t>
      </w:r>
      <w:r w:rsidR="00445AAD" w:rsidRPr="00A813BD">
        <w:rPr>
          <w:i/>
        </w:rPr>
        <w:t xml:space="preserve"> Министерство просвещения и воспитания Ульяновской области</w:t>
      </w:r>
      <w:r w:rsidR="00445AAD" w:rsidRPr="00684B7F">
        <w:rPr>
          <w:i/>
        </w:rPr>
        <w:t xml:space="preserve"> </w:t>
      </w:r>
    </w:p>
    <w:p w14:paraId="43726155" w14:textId="77777777" w:rsidR="00A813BD" w:rsidRDefault="00A813BD" w:rsidP="00AA3C46">
      <w:pPr>
        <w:pStyle w:val="a7"/>
        <w:keepNext/>
        <w:keepLines/>
        <w:jc w:val="center"/>
        <w:rPr>
          <w:rFonts w:ascii="PT Astra Serif" w:hAnsi="PT Astra Serif" w:cs="Arial"/>
          <w:b/>
          <w:sz w:val="32"/>
          <w:szCs w:val="32"/>
        </w:rPr>
      </w:pPr>
    </w:p>
    <w:p w14:paraId="4CC036F0" w14:textId="678DBC01"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20 июл</w:t>
      </w:r>
      <w:r w:rsidR="00AA3C46">
        <w:rPr>
          <w:rFonts w:ascii="PT Astra Serif" w:hAnsi="PT Astra Serif" w:cs="Arial"/>
          <w:b/>
          <w:sz w:val="32"/>
          <w:szCs w:val="32"/>
        </w:rPr>
        <w:t xml:space="preserve">я, </w:t>
      </w:r>
      <w:r>
        <w:rPr>
          <w:rFonts w:ascii="PT Astra Serif" w:hAnsi="PT Astra Serif" w:cs="Arial"/>
          <w:b/>
          <w:sz w:val="32"/>
          <w:szCs w:val="32"/>
        </w:rPr>
        <w:t>вторник</w:t>
      </w:r>
    </w:p>
    <w:p w14:paraId="2F0597D0" w14:textId="77777777" w:rsidR="00AA3C46" w:rsidRPr="00C733E9" w:rsidRDefault="00AA3C46" w:rsidP="00B24B5C">
      <w:pPr>
        <w:pStyle w:val="af4"/>
        <w:keepNext/>
        <w:keepLines/>
        <w:numPr>
          <w:ilvl w:val="0"/>
          <w:numId w:val="2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49DCBF3" w14:textId="77777777" w:rsidR="00AA3C46" w:rsidRPr="00C733E9" w:rsidRDefault="00AA3C46" w:rsidP="00AA3C46">
      <w:pPr>
        <w:keepNext/>
        <w:keepLines/>
        <w:tabs>
          <w:tab w:val="left" w:pos="851"/>
        </w:tabs>
        <w:ind w:firstLine="851"/>
        <w:jc w:val="center"/>
        <w:rPr>
          <w:i/>
          <w:color w:val="1F497D"/>
        </w:rPr>
      </w:pPr>
    </w:p>
    <w:p w14:paraId="34A5E466" w14:textId="77777777" w:rsidR="00AA3C46" w:rsidRPr="00C733E9" w:rsidRDefault="00AA3C46" w:rsidP="00B24B5C">
      <w:pPr>
        <w:pStyle w:val="af4"/>
        <w:keepNext/>
        <w:keepLines/>
        <w:numPr>
          <w:ilvl w:val="1"/>
          <w:numId w:val="20"/>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D5F060D" w14:textId="0C4F876A" w:rsidR="00402F7A" w:rsidRPr="00A813BD" w:rsidRDefault="00402F7A" w:rsidP="00AA3C46">
      <w:pPr>
        <w:pStyle w:val="af4"/>
        <w:keepNext/>
        <w:keepLines/>
        <w:tabs>
          <w:tab w:val="left" w:pos="851"/>
        </w:tabs>
        <w:ind w:left="0" w:firstLine="709"/>
        <w:jc w:val="both"/>
        <w:rPr>
          <w:u w:val="single"/>
          <w:lang w:eastAsia="ru-RU"/>
        </w:rPr>
      </w:pPr>
      <w:r w:rsidRPr="00A813BD">
        <w:rPr>
          <w:u w:val="single"/>
          <w:lang w:eastAsia="ru-RU"/>
        </w:rPr>
        <w:t>Участие в Международном фестивале детского научно-технического творчества «От винта!» (20-25 июля, Московская область, г. Жуковский)</w:t>
      </w:r>
    </w:p>
    <w:p w14:paraId="1E782ABA" w14:textId="77777777" w:rsidR="00315992" w:rsidRPr="00A813BD" w:rsidRDefault="00315992" w:rsidP="00AA3C46">
      <w:pPr>
        <w:pStyle w:val="5"/>
        <w:keepNext/>
        <w:spacing w:before="0" w:after="0"/>
        <w:ind w:firstLine="709"/>
        <w:jc w:val="both"/>
        <w:rPr>
          <w:rFonts w:ascii="Times New Roman" w:hAnsi="Times New Roman"/>
          <w:b w:val="0"/>
          <w:sz w:val="24"/>
          <w:szCs w:val="24"/>
          <w:shd w:val="clear" w:color="auto" w:fill="FFFFFF"/>
        </w:rPr>
      </w:pPr>
      <w:r w:rsidRPr="00A813BD">
        <w:rPr>
          <w:rFonts w:ascii="Times New Roman" w:hAnsi="Times New Roman"/>
          <w:b w:val="0"/>
          <w:sz w:val="24"/>
          <w:szCs w:val="24"/>
          <w:shd w:val="clear" w:color="auto" w:fill="FFFFFF"/>
        </w:rPr>
        <w:t>Фестиваль «От винта!» является эффективной системной платформой поддержки молодых изобретателей в России, инструментом популяризации молодежного научно-технического творчества и промышленной профориентации, всероссийской коммуникационной площадкой творческой молодежи, преподавателей вузов, бизнеса и предприятий промышленности, демонстрационной площадкой методик по интеллектуализации человеческого капитала и расширению отраслевого и международного технологического сотрудничества.</w:t>
      </w:r>
    </w:p>
    <w:p w14:paraId="4FBA012E" w14:textId="5A08CA32" w:rsidR="00AA3C46" w:rsidRPr="0038076F" w:rsidRDefault="0038076F" w:rsidP="0038076F">
      <w:pPr>
        <w:pStyle w:val="5"/>
        <w:keepNext/>
        <w:spacing w:before="0" w:after="0"/>
        <w:ind w:firstLine="709"/>
        <w:jc w:val="both"/>
        <w:rPr>
          <w:b w:val="0"/>
          <w:bCs w:val="0"/>
          <w:iCs w:val="0"/>
          <w:sz w:val="24"/>
          <w:szCs w:val="24"/>
        </w:rPr>
      </w:pPr>
      <w:r w:rsidRPr="00A813BD">
        <w:rPr>
          <w:rFonts w:ascii="PT Astra Serif" w:hAnsi="PT Astra Serif"/>
          <w:b w:val="0"/>
          <w:bCs w:val="0"/>
          <w:sz w:val="24"/>
          <w:szCs w:val="24"/>
        </w:rPr>
        <w:t xml:space="preserve">Организатор – Министерство просвещения и воспитания Ульяновской области, </w:t>
      </w:r>
      <w:r w:rsidRPr="00A813BD">
        <w:rPr>
          <w:rFonts w:ascii="PT Astra Serif" w:hAnsi="PT Astra Serif"/>
          <w:b w:val="0"/>
          <w:sz w:val="24"/>
          <w:szCs w:val="24"/>
        </w:rPr>
        <w:t>ОГБН ОО «Дворец творчества детей и молодёжи»</w:t>
      </w:r>
    </w:p>
    <w:p w14:paraId="5FA64780" w14:textId="715DD2B0" w:rsidR="00AA3C46" w:rsidRDefault="000C241B" w:rsidP="0060508F">
      <w:pPr>
        <w:pStyle w:val="a7"/>
        <w:keepNext/>
        <w:keepLines/>
        <w:jc w:val="center"/>
        <w:rPr>
          <w:i/>
          <w:color w:val="1F497D"/>
        </w:rPr>
      </w:pPr>
      <w:r>
        <w:rPr>
          <w:rFonts w:ascii="PT Astra Serif" w:hAnsi="PT Astra Serif" w:cs="Arial"/>
          <w:b/>
          <w:sz w:val="32"/>
          <w:szCs w:val="32"/>
        </w:rPr>
        <w:t>21 июл</w:t>
      </w:r>
      <w:r w:rsidR="00AA3C46">
        <w:rPr>
          <w:rFonts w:ascii="PT Astra Serif" w:hAnsi="PT Astra Serif" w:cs="Arial"/>
          <w:b/>
          <w:sz w:val="32"/>
          <w:szCs w:val="32"/>
        </w:rPr>
        <w:t xml:space="preserve">я, </w:t>
      </w:r>
      <w:r>
        <w:rPr>
          <w:rFonts w:ascii="PT Astra Serif" w:hAnsi="PT Astra Serif" w:cs="Arial"/>
          <w:b/>
          <w:sz w:val="32"/>
          <w:szCs w:val="32"/>
        </w:rPr>
        <w:t>среда</w:t>
      </w:r>
    </w:p>
    <w:p w14:paraId="0911EA92" w14:textId="77777777" w:rsidR="00AA3C46" w:rsidRPr="00C733E9" w:rsidRDefault="00AA3C46" w:rsidP="00B24B5C">
      <w:pPr>
        <w:pStyle w:val="af4"/>
        <w:keepNext/>
        <w:keepLines/>
        <w:numPr>
          <w:ilvl w:val="0"/>
          <w:numId w:val="2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F609A31" w14:textId="77777777" w:rsidR="00AA3C46" w:rsidRPr="00C733E9" w:rsidRDefault="00AA3C46" w:rsidP="00AA3C46">
      <w:pPr>
        <w:keepNext/>
        <w:keepLines/>
        <w:tabs>
          <w:tab w:val="left" w:pos="851"/>
        </w:tabs>
        <w:ind w:firstLine="851"/>
        <w:jc w:val="center"/>
        <w:rPr>
          <w:i/>
          <w:color w:val="1F497D"/>
        </w:rPr>
      </w:pPr>
    </w:p>
    <w:p w14:paraId="0807F14B" w14:textId="77777777" w:rsidR="00AA3C46" w:rsidRPr="00C733E9" w:rsidRDefault="00AA3C46" w:rsidP="00B24B5C">
      <w:pPr>
        <w:pStyle w:val="af4"/>
        <w:keepNext/>
        <w:keepLines/>
        <w:numPr>
          <w:ilvl w:val="1"/>
          <w:numId w:val="2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47A805A3" w14:textId="42F4198C" w:rsidR="00886F02" w:rsidRPr="00A813BD" w:rsidRDefault="00886F02" w:rsidP="00886F02">
      <w:pPr>
        <w:pStyle w:val="af4"/>
        <w:keepNext/>
        <w:keepLines/>
        <w:tabs>
          <w:tab w:val="left" w:pos="851"/>
        </w:tabs>
        <w:ind w:left="0" w:firstLine="709"/>
        <w:jc w:val="both"/>
        <w:rPr>
          <w:iCs/>
          <w:u w:val="single"/>
        </w:rPr>
      </w:pPr>
      <w:r w:rsidRPr="00A813BD">
        <w:rPr>
          <w:iCs/>
          <w:u w:val="single"/>
        </w:rPr>
        <w:t xml:space="preserve">Участие в </w:t>
      </w:r>
      <w:r w:rsidRPr="00A813BD">
        <w:rPr>
          <w:rFonts w:ascii="Akrobat-Regular" w:hAnsi="Akrobat-Regular"/>
          <w:u w:val="single"/>
          <w:shd w:val="clear" w:color="auto" w:fill="FFFFFF"/>
        </w:rPr>
        <w:t xml:space="preserve">Финале </w:t>
      </w:r>
      <w:r w:rsidRPr="00A813BD">
        <w:rPr>
          <w:rFonts w:ascii="Akrobat-Regular" w:hAnsi="Akrobat-Regular"/>
          <w:u w:val="single"/>
          <w:shd w:val="clear" w:color="auto" w:fill="FFFFFF"/>
          <w:lang w:val="en-US"/>
        </w:rPr>
        <w:t>IX</w:t>
      </w:r>
      <w:r w:rsidRPr="00A813BD">
        <w:rPr>
          <w:rFonts w:ascii="Akrobat-Regular" w:hAnsi="Akrobat-Regular"/>
          <w:u w:val="single"/>
          <w:shd w:val="clear" w:color="auto" w:fill="FFFFFF"/>
        </w:rPr>
        <w:t xml:space="preserve"> национального чемпионата «Молодые профессионалы» (</w:t>
      </w:r>
      <w:proofErr w:type="spellStart"/>
      <w:r w:rsidRPr="00A813BD">
        <w:rPr>
          <w:rFonts w:ascii="Akrobat-Regular" w:hAnsi="Akrobat-Regular"/>
          <w:u w:val="single"/>
          <w:shd w:val="clear" w:color="auto" w:fill="FFFFFF"/>
        </w:rPr>
        <w:t>WorldSkills</w:t>
      </w:r>
      <w:proofErr w:type="spellEnd"/>
      <w:r w:rsidRPr="00A813BD">
        <w:rPr>
          <w:rFonts w:ascii="Akrobat-Regular" w:hAnsi="Akrobat-Regular"/>
          <w:u w:val="single"/>
          <w:shd w:val="clear" w:color="auto" w:fill="FFFFFF"/>
        </w:rPr>
        <w:t xml:space="preserve"> </w:t>
      </w:r>
      <w:proofErr w:type="spellStart"/>
      <w:r w:rsidRPr="00A813BD">
        <w:rPr>
          <w:rFonts w:ascii="Akrobat-Regular" w:hAnsi="Akrobat-Regular"/>
          <w:u w:val="single"/>
          <w:shd w:val="clear" w:color="auto" w:fill="FFFFFF"/>
        </w:rPr>
        <w:t>Russia</w:t>
      </w:r>
      <w:proofErr w:type="spellEnd"/>
      <w:r w:rsidRPr="00A813BD">
        <w:rPr>
          <w:rFonts w:ascii="Akrobat-Regular" w:hAnsi="Akrobat-Regular"/>
          <w:u w:val="single"/>
          <w:shd w:val="clear" w:color="auto" w:fill="FFFFFF"/>
        </w:rPr>
        <w:t>) – 2021 по 11 компетенциям.</w:t>
      </w:r>
    </w:p>
    <w:p w14:paraId="13ED1655" w14:textId="787878CB" w:rsidR="00886F02" w:rsidRPr="00A813BD" w:rsidRDefault="00886F02" w:rsidP="00886F02">
      <w:pPr>
        <w:pStyle w:val="af4"/>
        <w:keepNext/>
        <w:keepLines/>
        <w:tabs>
          <w:tab w:val="left" w:pos="851"/>
        </w:tabs>
        <w:ind w:left="0" w:firstLine="709"/>
        <w:jc w:val="both"/>
        <w:rPr>
          <w:i/>
          <w:iCs/>
        </w:rPr>
      </w:pPr>
      <w:r w:rsidRPr="00A813BD">
        <w:rPr>
          <w:i/>
          <w:iCs/>
        </w:rPr>
        <w:t>21 – 25 июля 2021 Республика Башкортостан, город Уфа.</w:t>
      </w:r>
    </w:p>
    <w:p w14:paraId="097E85BC" w14:textId="77777777" w:rsidR="00886F02" w:rsidRPr="00A813BD" w:rsidRDefault="00886F02" w:rsidP="00886F02">
      <w:pPr>
        <w:pStyle w:val="5"/>
        <w:keepNext/>
        <w:spacing w:before="0" w:after="0"/>
        <w:ind w:firstLine="709"/>
        <w:jc w:val="both"/>
        <w:rPr>
          <w:rFonts w:ascii="Akrobat-Regular" w:eastAsia="Times New Roman" w:hAnsi="Akrobat-Regular"/>
          <w:b w:val="0"/>
          <w:sz w:val="24"/>
          <w:szCs w:val="24"/>
          <w:lang w:eastAsia="ru-RU"/>
        </w:rPr>
      </w:pPr>
      <w:r w:rsidRPr="00A813BD">
        <w:rPr>
          <w:rFonts w:ascii="PT Astra Serif" w:hAnsi="PT Astra Serif"/>
          <w:b w:val="0"/>
          <w:bCs w:val="0"/>
          <w:sz w:val="24"/>
          <w:szCs w:val="24"/>
        </w:rPr>
        <w:t xml:space="preserve">– Соревнования пройдут по 105 профессиональным компетенциям, разделенным на 7 блоков: строительство и строительные технологии; информационные и </w:t>
      </w:r>
      <w:r w:rsidRPr="00A813BD">
        <w:rPr>
          <w:rFonts w:ascii="PT Astra Serif" w:hAnsi="PT Astra Serif"/>
          <w:b w:val="0"/>
          <w:bCs w:val="0"/>
          <w:sz w:val="24"/>
          <w:szCs w:val="24"/>
        </w:rPr>
        <w:lastRenderedPageBreak/>
        <w:t xml:space="preserve">коммуникационные технологии; творчество и дизайн; производство и инженерные технологии; сфера услуг; транспорт и логистика; образование. Участниками финала станут более 1800 конкурсантов, из них более 600 – юниоры. Экспертное сообщество представят около 2000 человек. По 51 компетенции запланированы состязания направления </w:t>
      </w:r>
      <w:proofErr w:type="spellStart"/>
      <w:r w:rsidRPr="00A813BD">
        <w:rPr>
          <w:rFonts w:ascii="PT Astra Serif" w:hAnsi="PT Astra Serif"/>
          <w:b w:val="0"/>
          <w:bCs w:val="0"/>
          <w:sz w:val="24"/>
          <w:szCs w:val="24"/>
        </w:rPr>
        <w:t>WorldSkills</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Russia</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Juniors</w:t>
      </w:r>
      <w:proofErr w:type="spellEnd"/>
      <w:r w:rsidRPr="00A813BD">
        <w:rPr>
          <w:rFonts w:ascii="PT Astra Serif" w:hAnsi="PT Astra Serif"/>
          <w:b w:val="0"/>
          <w:bCs w:val="0"/>
          <w:sz w:val="24"/>
          <w:szCs w:val="24"/>
        </w:rPr>
        <w:t xml:space="preserve">. </w:t>
      </w:r>
      <w:r w:rsidRPr="00A813BD">
        <w:rPr>
          <w:rFonts w:ascii="Akrobat-Regular" w:eastAsia="Times New Roman" w:hAnsi="Akrobat-Regular"/>
          <w:b w:val="0"/>
          <w:sz w:val="24"/>
          <w:szCs w:val="24"/>
          <w:lang w:eastAsia="ru-RU"/>
        </w:rPr>
        <w:t>Деловая программа финала IX Национального чемпионата «Молодые профессионалы» (</w:t>
      </w:r>
      <w:proofErr w:type="spellStart"/>
      <w:r w:rsidRPr="00A813BD">
        <w:rPr>
          <w:rFonts w:ascii="Akrobat-Regular" w:eastAsia="Times New Roman" w:hAnsi="Akrobat-Regular"/>
          <w:b w:val="0"/>
          <w:sz w:val="24"/>
          <w:szCs w:val="24"/>
          <w:lang w:eastAsia="ru-RU"/>
        </w:rPr>
        <w:t>WorldSkills</w:t>
      </w:r>
      <w:proofErr w:type="spellEnd"/>
      <w:r w:rsidRPr="00A813BD">
        <w:rPr>
          <w:rFonts w:ascii="Akrobat-Regular" w:eastAsia="Times New Roman" w:hAnsi="Akrobat-Regular"/>
          <w:b w:val="0"/>
          <w:sz w:val="24"/>
          <w:szCs w:val="24"/>
          <w:lang w:eastAsia="ru-RU"/>
        </w:rPr>
        <w:t xml:space="preserve"> </w:t>
      </w:r>
      <w:proofErr w:type="spellStart"/>
      <w:r w:rsidRPr="00A813BD">
        <w:rPr>
          <w:rFonts w:ascii="Akrobat-Regular" w:eastAsia="Times New Roman" w:hAnsi="Akrobat-Regular"/>
          <w:b w:val="0"/>
          <w:sz w:val="24"/>
          <w:szCs w:val="24"/>
          <w:lang w:eastAsia="ru-RU"/>
        </w:rPr>
        <w:t>Russia</w:t>
      </w:r>
      <w:proofErr w:type="spellEnd"/>
      <w:r w:rsidRPr="00A813BD">
        <w:rPr>
          <w:rFonts w:ascii="Akrobat-Regular" w:eastAsia="Times New Roman" w:hAnsi="Akrobat-Regular"/>
          <w:b w:val="0"/>
          <w:sz w:val="24"/>
          <w:szCs w:val="24"/>
          <w:lang w:eastAsia="ru-RU"/>
        </w:rPr>
        <w:t>) пройдет с 22 по 24 июля в конгресс-холле «</w:t>
      </w:r>
      <w:proofErr w:type="spellStart"/>
      <w:r w:rsidRPr="00A813BD">
        <w:rPr>
          <w:rFonts w:ascii="Akrobat-Regular" w:eastAsia="Times New Roman" w:hAnsi="Akrobat-Regular"/>
          <w:b w:val="0"/>
          <w:sz w:val="24"/>
          <w:szCs w:val="24"/>
          <w:lang w:eastAsia="ru-RU"/>
        </w:rPr>
        <w:t>Торатау</w:t>
      </w:r>
      <w:proofErr w:type="spellEnd"/>
      <w:r w:rsidRPr="00A813BD">
        <w:rPr>
          <w:rFonts w:ascii="Akrobat-Regular" w:eastAsia="Times New Roman" w:hAnsi="Akrobat-Regular"/>
          <w:b w:val="0"/>
          <w:sz w:val="24"/>
          <w:szCs w:val="24"/>
          <w:lang w:eastAsia="ru-RU"/>
        </w:rPr>
        <w:t xml:space="preserve">». В рамках программы будет несколько тематических треков. Спикеры и модераторы обсудят вопросы кадровой подготовки и переподготовки, взаимодействия с региональными координационными центрами, формирования новых компетенций, демонстрационного экзамена по стандартам </w:t>
      </w:r>
      <w:proofErr w:type="spellStart"/>
      <w:r w:rsidRPr="00A813BD">
        <w:rPr>
          <w:rFonts w:ascii="Akrobat-Regular" w:eastAsia="Times New Roman" w:hAnsi="Akrobat-Regular"/>
          <w:b w:val="0"/>
          <w:sz w:val="24"/>
          <w:szCs w:val="24"/>
          <w:lang w:eastAsia="ru-RU"/>
        </w:rPr>
        <w:t>Ворлдскиллс</w:t>
      </w:r>
      <w:proofErr w:type="spellEnd"/>
      <w:r w:rsidRPr="00A813BD">
        <w:rPr>
          <w:rFonts w:ascii="Akrobat-Regular" w:eastAsia="Times New Roman" w:hAnsi="Akrobat-Regular"/>
          <w:b w:val="0"/>
          <w:sz w:val="24"/>
          <w:szCs w:val="24"/>
          <w:lang w:eastAsia="ru-RU"/>
        </w:rPr>
        <w:t xml:space="preserve"> Россия и других проектов движения, а также лучших региональных практик.</w:t>
      </w:r>
    </w:p>
    <w:p w14:paraId="55DD4261" w14:textId="77777777" w:rsidR="00886F02" w:rsidRPr="00A813BD" w:rsidRDefault="00886F02" w:rsidP="00886F02">
      <w:pPr>
        <w:pStyle w:val="5"/>
        <w:keepNext/>
        <w:spacing w:before="0" w:after="0"/>
        <w:ind w:firstLine="709"/>
        <w:jc w:val="both"/>
        <w:rPr>
          <w:rFonts w:ascii="Akrobat-Regular" w:eastAsia="Times New Roman" w:hAnsi="Akrobat-Regular"/>
          <w:b w:val="0"/>
          <w:sz w:val="24"/>
          <w:szCs w:val="24"/>
          <w:lang w:eastAsia="ru-RU"/>
        </w:rPr>
      </w:pPr>
      <w:r w:rsidRPr="00A813BD">
        <w:rPr>
          <w:rFonts w:ascii="Akrobat-Regular" w:eastAsia="Times New Roman" w:hAnsi="Akrobat-Regular"/>
          <w:b w:val="0"/>
          <w:sz w:val="24"/>
          <w:szCs w:val="24"/>
          <w:lang w:eastAsia="ru-RU"/>
        </w:rPr>
        <w:t>Торжественная церемония открытия чемпионата состоится 21 июля, церемония закрытия и награждение победителей – 25 июля. Мероприятия планируют провести в спортивно-концертном комплексе «Уфа-Арена».</w:t>
      </w:r>
    </w:p>
    <w:p w14:paraId="24486F36" w14:textId="77777777" w:rsidR="00886F02" w:rsidRPr="00A813BD" w:rsidRDefault="00886F02" w:rsidP="00886F02">
      <w:pPr>
        <w:pStyle w:val="5"/>
        <w:keepNext/>
        <w:spacing w:before="0" w:after="0"/>
        <w:ind w:firstLine="709"/>
        <w:jc w:val="both"/>
        <w:rPr>
          <w:rFonts w:ascii="PT Astra Serif" w:hAnsi="PT Astra Serif"/>
          <w:b w:val="0"/>
          <w:bCs w:val="0"/>
          <w:sz w:val="24"/>
          <w:szCs w:val="24"/>
        </w:rPr>
      </w:pPr>
      <w:r w:rsidRPr="00A813BD">
        <w:rPr>
          <w:rFonts w:ascii="PT Astra Serif" w:hAnsi="PT Astra Serif"/>
          <w:b w:val="0"/>
          <w:bCs w:val="0"/>
          <w:sz w:val="24"/>
          <w:szCs w:val="24"/>
        </w:rPr>
        <w:t>– Делегация Ульяновской области в количестве 57 человек, из них: 11 человек конкурсантов по компетенциям кондитерское дело, медицинский и социальный уход – юниоры, окраска автомобиля, обслуживание авиационной техники, преподавание в младших классах – юниоры, ремонт и обслуживание легковых автомобилей, ремонт и обслуживание легковых автомобилей - юниоры (14-16), столярное дело, фармацевтика, фармацевтика – юниоры, эксплуатация сельскохозяйственных машин, студентов профессиональных образовательных организаций, 11 экспертов-компатриотов, преподаватели и мастера профессиональных образовательных организаций Ульяновской области, 35 человек – участники деловой программы.</w:t>
      </w:r>
    </w:p>
    <w:p w14:paraId="53D97F1E" w14:textId="1E68DC37" w:rsidR="00886F02" w:rsidRPr="00A813BD" w:rsidRDefault="00886F02" w:rsidP="00886F02">
      <w:pPr>
        <w:pStyle w:val="af4"/>
        <w:keepNext/>
        <w:keepLines/>
        <w:tabs>
          <w:tab w:val="left" w:pos="851"/>
        </w:tabs>
        <w:ind w:left="0" w:firstLine="709"/>
        <w:jc w:val="both"/>
        <w:rPr>
          <w:b/>
          <w:bCs/>
          <w:i/>
          <w:iCs/>
        </w:rPr>
      </w:pPr>
      <w:r w:rsidRPr="00A813BD">
        <w:rPr>
          <w:rFonts w:cs="Times New Roman CYR"/>
          <w:i/>
          <w:iCs/>
        </w:rPr>
        <w:t xml:space="preserve"> В 2021 году организаторами мероприятия выступают Министерство просвещения Российской Федерации, Правительство Республики Башкортостан, АНО «Агентство развития профессионального мастерства (</w:t>
      </w:r>
      <w:proofErr w:type="spellStart"/>
      <w:r w:rsidRPr="00A813BD">
        <w:rPr>
          <w:rFonts w:cs="Times New Roman CYR"/>
          <w:i/>
          <w:iCs/>
        </w:rPr>
        <w:t>Ворлдскиллс</w:t>
      </w:r>
      <w:proofErr w:type="spellEnd"/>
      <w:r w:rsidRPr="00A813BD">
        <w:rPr>
          <w:rFonts w:cs="Times New Roman CYR"/>
          <w:i/>
          <w:iCs/>
        </w:rPr>
        <w:t xml:space="preserve"> Россия)» и АНО «Агентство стратегических инициатив» (АСИ).</w:t>
      </w:r>
    </w:p>
    <w:p w14:paraId="7B54753D" w14:textId="77777777" w:rsidR="00AA3C46" w:rsidRPr="00C733E9" w:rsidRDefault="00AA3C46" w:rsidP="00AA3C46">
      <w:pPr>
        <w:pStyle w:val="af4"/>
        <w:keepNext/>
        <w:keepLines/>
        <w:tabs>
          <w:tab w:val="left" w:pos="851"/>
        </w:tabs>
        <w:ind w:left="0" w:firstLine="709"/>
        <w:jc w:val="both"/>
        <w:rPr>
          <w:b/>
          <w:bCs/>
          <w:i/>
          <w:iCs/>
        </w:rPr>
      </w:pPr>
    </w:p>
    <w:p w14:paraId="2762240A" w14:textId="6EB76E71" w:rsidR="00AA3C46" w:rsidRPr="00C754AD" w:rsidRDefault="000C241B" w:rsidP="00AA3C46">
      <w:pPr>
        <w:pStyle w:val="a7"/>
        <w:keepNext/>
        <w:keepLines/>
        <w:jc w:val="center"/>
        <w:rPr>
          <w:rFonts w:ascii="PT Astra Serif" w:hAnsi="PT Astra Serif" w:cs="Arial"/>
          <w:b/>
          <w:color w:val="000000"/>
          <w:sz w:val="4"/>
          <w:szCs w:val="4"/>
        </w:rPr>
      </w:pPr>
      <w:r>
        <w:rPr>
          <w:rFonts w:ascii="PT Astra Serif" w:hAnsi="PT Astra Serif" w:cs="Arial"/>
          <w:b/>
          <w:sz w:val="32"/>
          <w:szCs w:val="32"/>
        </w:rPr>
        <w:t>30 июл</w:t>
      </w:r>
      <w:r w:rsidR="00AA3C46">
        <w:rPr>
          <w:rFonts w:ascii="PT Astra Serif" w:hAnsi="PT Astra Serif" w:cs="Arial"/>
          <w:b/>
          <w:sz w:val="32"/>
          <w:szCs w:val="32"/>
        </w:rPr>
        <w:t xml:space="preserve">я, </w:t>
      </w:r>
      <w:r>
        <w:rPr>
          <w:rFonts w:ascii="PT Astra Serif" w:hAnsi="PT Astra Serif" w:cs="Arial"/>
          <w:b/>
          <w:sz w:val="32"/>
          <w:szCs w:val="32"/>
        </w:rPr>
        <w:t>пятница</w:t>
      </w:r>
    </w:p>
    <w:p w14:paraId="1B11C2E3" w14:textId="77777777" w:rsidR="00AA3C46" w:rsidRPr="00C733E9" w:rsidRDefault="00AA3C46" w:rsidP="00B24B5C">
      <w:pPr>
        <w:pStyle w:val="af4"/>
        <w:numPr>
          <w:ilvl w:val="0"/>
          <w:numId w:val="30"/>
        </w:numPr>
        <w:shd w:val="clear" w:color="auto" w:fill="FABF8F" w:themeFill="accent6" w:themeFillTint="99"/>
        <w:jc w:val="center"/>
      </w:pPr>
      <w:r w:rsidRPr="00C733E9">
        <w:rPr>
          <w:b/>
          <w:bCs/>
        </w:rPr>
        <w:t>ОСНОВНЫЕ РЕГИОНАЛЬНЫЕ МЕРОПРИЯТИЯ:</w:t>
      </w:r>
    </w:p>
    <w:p w14:paraId="136E4833" w14:textId="77777777" w:rsidR="00AA3C46" w:rsidRPr="00C733E9" w:rsidRDefault="00AA3C46" w:rsidP="00B24B5C">
      <w:pPr>
        <w:pStyle w:val="af4"/>
        <w:numPr>
          <w:ilvl w:val="1"/>
          <w:numId w:val="3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8D475D1" w14:textId="77777777" w:rsidR="00AA3C46" w:rsidRPr="00C733E9" w:rsidRDefault="00AA3C46" w:rsidP="00AA3C46">
      <w:pPr>
        <w:rPr>
          <w:b/>
          <w:bCs/>
        </w:rPr>
      </w:pPr>
    </w:p>
    <w:p w14:paraId="4B641757" w14:textId="77777777" w:rsidR="0015089E" w:rsidRDefault="0015089E" w:rsidP="0015089E">
      <w:pPr>
        <w:spacing w:line="260" w:lineRule="auto"/>
        <w:ind w:firstLine="709"/>
        <w:jc w:val="both"/>
        <w:rPr>
          <w:u w:val="single"/>
        </w:rPr>
      </w:pPr>
      <w:r w:rsidRPr="00B50B77">
        <w:rPr>
          <w:u w:val="single"/>
        </w:rPr>
        <w:t>Заседание штаба по подготовке образовательных организаций Ульяновской области к новому 2021/22 учебному году</w:t>
      </w:r>
    </w:p>
    <w:p w14:paraId="0DA98ADA" w14:textId="77777777" w:rsidR="0015089E" w:rsidRPr="0015089E" w:rsidRDefault="0015089E" w:rsidP="0015089E">
      <w:pPr>
        <w:spacing w:line="260" w:lineRule="auto"/>
        <w:ind w:firstLine="709"/>
        <w:jc w:val="both"/>
        <w:rPr>
          <w:i/>
        </w:rPr>
      </w:pPr>
      <w:r w:rsidRPr="0015089E">
        <w:rPr>
          <w:i/>
        </w:rPr>
        <w:t>1. О проведении благоустройства пришкольной территорий общеобразовательных организаций в соответствии с региональным стандартом (цветники, парковки для велосипедов, разметка на пришкольной территории, установка флагштоков, озеленение территории, установка урн возле лавочек на школьной территории и др.).</w:t>
      </w:r>
    </w:p>
    <w:p w14:paraId="0FAC6E25" w14:textId="77777777" w:rsidR="0015089E" w:rsidRPr="0015089E" w:rsidRDefault="0015089E" w:rsidP="0015089E">
      <w:pPr>
        <w:ind w:firstLine="709"/>
        <w:jc w:val="both"/>
        <w:rPr>
          <w:i/>
        </w:rPr>
      </w:pPr>
      <w:r w:rsidRPr="0015089E">
        <w:rPr>
          <w:i/>
        </w:rPr>
        <w:t>2. Организация подвоза обучающихся в образовательные организации Ульяновской области к 2021/22 учебному году. Обеспечение безопасности подвоза обучающихся.</w:t>
      </w:r>
    </w:p>
    <w:p w14:paraId="650A3E82" w14:textId="77777777" w:rsidR="0015089E" w:rsidRPr="0015089E" w:rsidRDefault="0015089E" w:rsidP="0015089E">
      <w:pPr>
        <w:jc w:val="both"/>
        <w:rPr>
          <w:i/>
        </w:rPr>
      </w:pPr>
    </w:p>
    <w:p w14:paraId="4ECFBC01" w14:textId="77777777" w:rsidR="0015089E" w:rsidRDefault="0015089E" w:rsidP="0015089E">
      <w:pPr>
        <w:keepNext/>
        <w:keepLines/>
        <w:ind w:firstLine="709"/>
        <w:jc w:val="both"/>
      </w:pPr>
      <w:r w:rsidRPr="0015089E">
        <w:rPr>
          <w:i/>
        </w:rPr>
        <w:lastRenderedPageBreak/>
        <w:t>3. О ходе проведения областной акции «Помоги собраться в школу» на территории Ульяновской области в 2021 году.</w:t>
      </w:r>
    </w:p>
    <w:p w14:paraId="438FB15F" w14:textId="3F5F8720" w:rsidR="0015089E" w:rsidRPr="00F14A0D" w:rsidRDefault="0015089E" w:rsidP="0015089E">
      <w:pPr>
        <w:keepNext/>
        <w:keepLines/>
        <w:ind w:firstLine="709"/>
        <w:jc w:val="both"/>
        <w:rPr>
          <w:i/>
          <w:iCs/>
        </w:rPr>
      </w:pPr>
      <w:r w:rsidRPr="00F14A0D">
        <w:rPr>
          <w:b/>
          <w:i/>
          <w:iCs/>
        </w:rPr>
        <w:t>Время и место проведения мероприятия:</w:t>
      </w:r>
      <w:r>
        <w:rPr>
          <w:i/>
          <w:iCs/>
        </w:rPr>
        <w:t xml:space="preserve"> </w:t>
      </w:r>
      <w:r w:rsidRPr="00F14A0D">
        <w:rPr>
          <w:i/>
        </w:rPr>
        <w:t>10.00-11.00, ОГАУ «Институт развития образования»</w:t>
      </w:r>
    </w:p>
    <w:p w14:paraId="7A945FD3" w14:textId="41D7C306" w:rsidR="0015089E" w:rsidRDefault="0015089E" w:rsidP="0015089E">
      <w:pPr>
        <w:pStyle w:val="af4"/>
        <w:keepNext/>
        <w:keepLines/>
        <w:tabs>
          <w:tab w:val="left" w:pos="851"/>
        </w:tabs>
        <w:ind w:left="0" w:firstLine="709"/>
        <w:jc w:val="both"/>
        <w:rPr>
          <w:rFonts w:cs="Times New Roman CYR"/>
          <w:i/>
          <w:iCs/>
          <w:color w:val="000000"/>
        </w:rPr>
      </w:pPr>
      <w:r>
        <w:rPr>
          <w:rFonts w:cs="Times New Roman CYR"/>
          <w:i/>
          <w:iCs/>
          <w:color w:val="000000"/>
        </w:rPr>
        <w:t xml:space="preserve"> Организатор: Министерство просвещения и воспитания Ульяновской области.</w:t>
      </w:r>
    </w:p>
    <w:p w14:paraId="170976C0" w14:textId="68811D20" w:rsidR="00035F73" w:rsidRDefault="00035F73" w:rsidP="00035F73">
      <w:pPr>
        <w:keepNext/>
        <w:keepLines/>
        <w:tabs>
          <w:tab w:val="left" w:pos="851"/>
        </w:tabs>
        <w:jc w:val="both"/>
        <w:rPr>
          <w:b/>
          <w:bCs/>
          <w:i/>
          <w:iCs/>
        </w:rPr>
      </w:pPr>
    </w:p>
    <w:p w14:paraId="3C4754AE" w14:textId="7D84C804" w:rsidR="00035F73" w:rsidRDefault="00035F73" w:rsidP="00035F73">
      <w:pPr>
        <w:keepNext/>
        <w:keepLines/>
        <w:tabs>
          <w:tab w:val="left" w:pos="851"/>
        </w:tabs>
        <w:jc w:val="both"/>
        <w:rPr>
          <w:b/>
          <w:bCs/>
          <w:i/>
          <w:iCs/>
        </w:rPr>
      </w:pPr>
    </w:p>
    <w:p w14:paraId="69FA3DE8" w14:textId="55341B2C" w:rsidR="00035F73" w:rsidRDefault="00035F73" w:rsidP="00035F73">
      <w:pPr>
        <w:keepNext/>
        <w:keepLines/>
        <w:tabs>
          <w:tab w:val="left" w:pos="851"/>
        </w:tabs>
        <w:jc w:val="both"/>
        <w:rPr>
          <w:b/>
          <w:bCs/>
          <w:i/>
          <w:iCs/>
        </w:rPr>
      </w:pPr>
    </w:p>
    <w:p w14:paraId="170E0BA3" w14:textId="77777777" w:rsidR="00035F73" w:rsidRDefault="00035F73" w:rsidP="00035F73">
      <w:pPr>
        <w:widowControl w:val="0"/>
        <w:adjustRightInd w:val="0"/>
        <w:contextualSpacing/>
        <w:textAlignment w:val="baseline"/>
        <w:rPr>
          <w:b/>
        </w:rPr>
      </w:pPr>
      <w:r>
        <w:rPr>
          <w:b/>
        </w:rPr>
        <w:t>Исполняющий обязанности</w:t>
      </w:r>
    </w:p>
    <w:p w14:paraId="10E11AF9" w14:textId="77777777" w:rsidR="00035F73" w:rsidRPr="00A41B39" w:rsidRDefault="00035F73" w:rsidP="00035F73">
      <w:pPr>
        <w:widowControl w:val="0"/>
        <w:adjustRightInd w:val="0"/>
        <w:contextualSpacing/>
        <w:textAlignment w:val="baseline"/>
        <w:rPr>
          <w:b/>
        </w:rPr>
      </w:pPr>
      <w:r w:rsidRPr="00A41B39">
        <w:rPr>
          <w:b/>
        </w:rPr>
        <w:t>Министр</w:t>
      </w:r>
      <w:r>
        <w:rPr>
          <w:b/>
        </w:rPr>
        <w:t>а</w:t>
      </w:r>
      <w:r w:rsidRPr="00A41B39">
        <w:rPr>
          <w:b/>
        </w:rPr>
        <w:t xml:space="preserve"> просвещения и воспитания </w:t>
      </w:r>
    </w:p>
    <w:p w14:paraId="26D4831F" w14:textId="28BE2775" w:rsidR="00035F73" w:rsidRPr="00A41B39" w:rsidRDefault="00035F73" w:rsidP="00035F73">
      <w:pPr>
        <w:widowControl w:val="0"/>
        <w:adjustRightInd w:val="0"/>
        <w:contextualSpacing/>
        <w:textAlignment w:val="baseline"/>
        <w:rPr>
          <w:b/>
        </w:rPr>
      </w:pPr>
      <w:r w:rsidRPr="00A41B39">
        <w:rPr>
          <w:b/>
        </w:rPr>
        <w:t xml:space="preserve">Ульяновской области                                                                       </w:t>
      </w:r>
      <w:r>
        <w:rPr>
          <w:b/>
        </w:rPr>
        <w:t xml:space="preserve">            </w:t>
      </w:r>
      <w:r w:rsidRPr="00A41B39">
        <w:rPr>
          <w:b/>
        </w:rPr>
        <w:t xml:space="preserve">       </w:t>
      </w:r>
      <w:proofErr w:type="spellStart"/>
      <w:r w:rsidRPr="00A41B39">
        <w:rPr>
          <w:b/>
        </w:rPr>
        <w:t>Н.В.Семенова</w:t>
      </w:r>
      <w:proofErr w:type="spellEnd"/>
    </w:p>
    <w:p w14:paraId="41B70CBC" w14:textId="77777777" w:rsidR="00035F73" w:rsidRPr="00A41B39" w:rsidRDefault="00035F73" w:rsidP="00035F73">
      <w:pPr>
        <w:widowControl w:val="0"/>
        <w:adjustRightInd w:val="0"/>
        <w:contextualSpacing/>
        <w:textAlignment w:val="baseline"/>
        <w:rPr>
          <w:sz w:val="20"/>
          <w:szCs w:val="20"/>
        </w:rPr>
      </w:pPr>
    </w:p>
    <w:p w14:paraId="26706549" w14:textId="7F382F36" w:rsidR="00035F73" w:rsidRDefault="00035F73" w:rsidP="00035F73">
      <w:pPr>
        <w:widowControl w:val="0"/>
        <w:adjustRightInd w:val="0"/>
        <w:contextualSpacing/>
        <w:textAlignment w:val="baseline"/>
        <w:rPr>
          <w:sz w:val="20"/>
          <w:szCs w:val="20"/>
        </w:rPr>
      </w:pPr>
    </w:p>
    <w:p w14:paraId="2978165E" w14:textId="20B03422" w:rsidR="00035F73" w:rsidRDefault="00035F73" w:rsidP="00035F73">
      <w:pPr>
        <w:widowControl w:val="0"/>
        <w:adjustRightInd w:val="0"/>
        <w:contextualSpacing/>
        <w:textAlignment w:val="baseline"/>
        <w:rPr>
          <w:sz w:val="20"/>
          <w:szCs w:val="20"/>
        </w:rPr>
      </w:pPr>
    </w:p>
    <w:p w14:paraId="22CCC9FB" w14:textId="53973532" w:rsidR="00035F73" w:rsidRDefault="00035F73" w:rsidP="00035F73">
      <w:pPr>
        <w:widowControl w:val="0"/>
        <w:adjustRightInd w:val="0"/>
        <w:contextualSpacing/>
        <w:textAlignment w:val="baseline"/>
        <w:rPr>
          <w:sz w:val="20"/>
          <w:szCs w:val="20"/>
        </w:rPr>
      </w:pPr>
    </w:p>
    <w:p w14:paraId="6AE0A477" w14:textId="668EF034" w:rsidR="00035F73" w:rsidRDefault="00035F73" w:rsidP="00035F73">
      <w:pPr>
        <w:widowControl w:val="0"/>
        <w:adjustRightInd w:val="0"/>
        <w:contextualSpacing/>
        <w:textAlignment w:val="baseline"/>
        <w:rPr>
          <w:sz w:val="20"/>
          <w:szCs w:val="20"/>
        </w:rPr>
      </w:pPr>
    </w:p>
    <w:p w14:paraId="14A1D735" w14:textId="34049B16" w:rsidR="00035F73" w:rsidRDefault="00035F73" w:rsidP="00035F73">
      <w:pPr>
        <w:widowControl w:val="0"/>
        <w:adjustRightInd w:val="0"/>
        <w:contextualSpacing/>
        <w:textAlignment w:val="baseline"/>
        <w:rPr>
          <w:sz w:val="20"/>
          <w:szCs w:val="20"/>
        </w:rPr>
      </w:pPr>
    </w:p>
    <w:p w14:paraId="2FBE62A0" w14:textId="6CC4F91C" w:rsidR="00035F73" w:rsidRDefault="00035F73" w:rsidP="00035F73">
      <w:pPr>
        <w:widowControl w:val="0"/>
        <w:adjustRightInd w:val="0"/>
        <w:contextualSpacing/>
        <w:textAlignment w:val="baseline"/>
        <w:rPr>
          <w:sz w:val="20"/>
          <w:szCs w:val="20"/>
        </w:rPr>
      </w:pPr>
    </w:p>
    <w:p w14:paraId="5B9592B1" w14:textId="3B1242AC" w:rsidR="00035F73" w:rsidRDefault="00035F73" w:rsidP="00035F73">
      <w:pPr>
        <w:widowControl w:val="0"/>
        <w:adjustRightInd w:val="0"/>
        <w:contextualSpacing/>
        <w:textAlignment w:val="baseline"/>
        <w:rPr>
          <w:sz w:val="20"/>
          <w:szCs w:val="20"/>
        </w:rPr>
      </w:pPr>
    </w:p>
    <w:p w14:paraId="4694A3EA" w14:textId="7D97B1C7" w:rsidR="00035F73" w:rsidRDefault="00035F73" w:rsidP="00035F73">
      <w:pPr>
        <w:widowControl w:val="0"/>
        <w:adjustRightInd w:val="0"/>
        <w:contextualSpacing/>
        <w:textAlignment w:val="baseline"/>
        <w:rPr>
          <w:sz w:val="20"/>
          <w:szCs w:val="20"/>
        </w:rPr>
      </w:pPr>
    </w:p>
    <w:p w14:paraId="3F8C1B3A" w14:textId="4DB00A84" w:rsidR="00035F73" w:rsidRDefault="00035F73" w:rsidP="00035F73">
      <w:pPr>
        <w:widowControl w:val="0"/>
        <w:adjustRightInd w:val="0"/>
        <w:contextualSpacing/>
        <w:textAlignment w:val="baseline"/>
        <w:rPr>
          <w:sz w:val="20"/>
          <w:szCs w:val="20"/>
        </w:rPr>
      </w:pPr>
    </w:p>
    <w:p w14:paraId="75905AB8" w14:textId="43DD2579" w:rsidR="00035F73" w:rsidRDefault="00035F73" w:rsidP="00035F73">
      <w:pPr>
        <w:widowControl w:val="0"/>
        <w:adjustRightInd w:val="0"/>
        <w:contextualSpacing/>
        <w:textAlignment w:val="baseline"/>
        <w:rPr>
          <w:sz w:val="20"/>
          <w:szCs w:val="20"/>
        </w:rPr>
      </w:pPr>
    </w:p>
    <w:p w14:paraId="15F37B7C" w14:textId="2ECC9CA3" w:rsidR="00035F73" w:rsidRDefault="00035F73" w:rsidP="00035F73">
      <w:pPr>
        <w:widowControl w:val="0"/>
        <w:adjustRightInd w:val="0"/>
        <w:contextualSpacing/>
        <w:textAlignment w:val="baseline"/>
        <w:rPr>
          <w:sz w:val="20"/>
          <w:szCs w:val="20"/>
        </w:rPr>
      </w:pPr>
    </w:p>
    <w:p w14:paraId="7AA1D707" w14:textId="2A1D3D4B" w:rsidR="00035F73" w:rsidRDefault="00035F73" w:rsidP="00035F73">
      <w:pPr>
        <w:widowControl w:val="0"/>
        <w:adjustRightInd w:val="0"/>
        <w:contextualSpacing/>
        <w:textAlignment w:val="baseline"/>
        <w:rPr>
          <w:sz w:val="20"/>
          <w:szCs w:val="20"/>
        </w:rPr>
      </w:pPr>
    </w:p>
    <w:p w14:paraId="3EC52689" w14:textId="754FB559" w:rsidR="00035F73" w:rsidRDefault="00035F73" w:rsidP="00035F73">
      <w:pPr>
        <w:widowControl w:val="0"/>
        <w:adjustRightInd w:val="0"/>
        <w:contextualSpacing/>
        <w:textAlignment w:val="baseline"/>
        <w:rPr>
          <w:sz w:val="20"/>
          <w:szCs w:val="20"/>
        </w:rPr>
      </w:pPr>
    </w:p>
    <w:p w14:paraId="0DECFAB1" w14:textId="6AE799B3" w:rsidR="00035F73" w:rsidRDefault="00035F73" w:rsidP="00035F73">
      <w:pPr>
        <w:widowControl w:val="0"/>
        <w:adjustRightInd w:val="0"/>
        <w:contextualSpacing/>
        <w:textAlignment w:val="baseline"/>
        <w:rPr>
          <w:sz w:val="20"/>
          <w:szCs w:val="20"/>
        </w:rPr>
      </w:pPr>
    </w:p>
    <w:p w14:paraId="52005B6B" w14:textId="674A348B" w:rsidR="00035F73" w:rsidRDefault="00035F73" w:rsidP="00035F73">
      <w:pPr>
        <w:widowControl w:val="0"/>
        <w:adjustRightInd w:val="0"/>
        <w:contextualSpacing/>
        <w:textAlignment w:val="baseline"/>
        <w:rPr>
          <w:sz w:val="20"/>
          <w:szCs w:val="20"/>
        </w:rPr>
      </w:pPr>
    </w:p>
    <w:p w14:paraId="24CEA31F" w14:textId="4527D802" w:rsidR="00035F73" w:rsidRDefault="00035F73" w:rsidP="00035F73">
      <w:pPr>
        <w:widowControl w:val="0"/>
        <w:adjustRightInd w:val="0"/>
        <w:contextualSpacing/>
        <w:textAlignment w:val="baseline"/>
        <w:rPr>
          <w:sz w:val="20"/>
          <w:szCs w:val="20"/>
        </w:rPr>
      </w:pPr>
    </w:p>
    <w:p w14:paraId="3C42B0CF" w14:textId="7D0A3BB3" w:rsidR="00035F73" w:rsidRDefault="00035F73" w:rsidP="00035F73">
      <w:pPr>
        <w:widowControl w:val="0"/>
        <w:adjustRightInd w:val="0"/>
        <w:contextualSpacing/>
        <w:textAlignment w:val="baseline"/>
        <w:rPr>
          <w:sz w:val="20"/>
          <w:szCs w:val="20"/>
        </w:rPr>
      </w:pPr>
    </w:p>
    <w:p w14:paraId="0CA13BF0" w14:textId="3F767CDB" w:rsidR="00035F73" w:rsidRDefault="00035F73" w:rsidP="00035F73">
      <w:pPr>
        <w:widowControl w:val="0"/>
        <w:adjustRightInd w:val="0"/>
        <w:contextualSpacing/>
        <w:textAlignment w:val="baseline"/>
        <w:rPr>
          <w:sz w:val="20"/>
          <w:szCs w:val="20"/>
        </w:rPr>
      </w:pPr>
    </w:p>
    <w:p w14:paraId="3FA0A5F1" w14:textId="7415C13B" w:rsidR="00035F73" w:rsidRDefault="00035F73" w:rsidP="00035F73">
      <w:pPr>
        <w:widowControl w:val="0"/>
        <w:adjustRightInd w:val="0"/>
        <w:contextualSpacing/>
        <w:textAlignment w:val="baseline"/>
        <w:rPr>
          <w:sz w:val="20"/>
          <w:szCs w:val="20"/>
        </w:rPr>
      </w:pPr>
    </w:p>
    <w:p w14:paraId="01A2ED39" w14:textId="1F394D2F" w:rsidR="00035F73" w:rsidRDefault="00035F73" w:rsidP="00035F73">
      <w:pPr>
        <w:widowControl w:val="0"/>
        <w:adjustRightInd w:val="0"/>
        <w:contextualSpacing/>
        <w:textAlignment w:val="baseline"/>
        <w:rPr>
          <w:sz w:val="20"/>
          <w:szCs w:val="20"/>
        </w:rPr>
      </w:pPr>
    </w:p>
    <w:p w14:paraId="7452CFAD" w14:textId="6C319669" w:rsidR="00035F73" w:rsidRDefault="00035F73" w:rsidP="00035F73">
      <w:pPr>
        <w:widowControl w:val="0"/>
        <w:adjustRightInd w:val="0"/>
        <w:contextualSpacing/>
        <w:textAlignment w:val="baseline"/>
        <w:rPr>
          <w:sz w:val="20"/>
          <w:szCs w:val="20"/>
        </w:rPr>
      </w:pPr>
    </w:p>
    <w:p w14:paraId="2BBC6DBF" w14:textId="16F3019D" w:rsidR="00035F73" w:rsidRDefault="00035F73" w:rsidP="00035F73">
      <w:pPr>
        <w:widowControl w:val="0"/>
        <w:adjustRightInd w:val="0"/>
        <w:contextualSpacing/>
        <w:textAlignment w:val="baseline"/>
        <w:rPr>
          <w:sz w:val="20"/>
          <w:szCs w:val="20"/>
        </w:rPr>
      </w:pPr>
    </w:p>
    <w:p w14:paraId="058CA3AA" w14:textId="6E7AC7DE" w:rsidR="00035F73" w:rsidRDefault="00035F73" w:rsidP="00035F73">
      <w:pPr>
        <w:widowControl w:val="0"/>
        <w:adjustRightInd w:val="0"/>
        <w:contextualSpacing/>
        <w:textAlignment w:val="baseline"/>
        <w:rPr>
          <w:sz w:val="20"/>
          <w:szCs w:val="20"/>
        </w:rPr>
      </w:pPr>
    </w:p>
    <w:p w14:paraId="775290D2" w14:textId="4890BA35" w:rsidR="00035F73" w:rsidRDefault="00035F73" w:rsidP="00035F73">
      <w:pPr>
        <w:widowControl w:val="0"/>
        <w:adjustRightInd w:val="0"/>
        <w:contextualSpacing/>
        <w:textAlignment w:val="baseline"/>
        <w:rPr>
          <w:sz w:val="20"/>
          <w:szCs w:val="20"/>
        </w:rPr>
      </w:pPr>
    </w:p>
    <w:p w14:paraId="73446E06" w14:textId="77777777" w:rsidR="00035F73" w:rsidRPr="00A41B39" w:rsidRDefault="00035F73" w:rsidP="00035F73">
      <w:pPr>
        <w:widowControl w:val="0"/>
        <w:adjustRightInd w:val="0"/>
        <w:contextualSpacing/>
        <w:textAlignment w:val="baseline"/>
        <w:rPr>
          <w:sz w:val="20"/>
          <w:szCs w:val="20"/>
        </w:rPr>
      </w:pPr>
    </w:p>
    <w:p w14:paraId="4B034937" w14:textId="1B14A528" w:rsidR="00035F73" w:rsidRPr="00035F73" w:rsidRDefault="00035F73" w:rsidP="00035F73">
      <w:pPr>
        <w:widowControl w:val="0"/>
        <w:adjustRightInd w:val="0"/>
        <w:contextualSpacing/>
        <w:textAlignment w:val="baseline"/>
        <w:rPr>
          <w:sz w:val="20"/>
          <w:szCs w:val="20"/>
        </w:rPr>
      </w:pPr>
      <w:r w:rsidRPr="00A41B39">
        <w:rPr>
          <w:sz w:val="20"/>
          <w:szCs w:val="20"/>
        </w:rPr>
        <w:t>Абросимова Алена Анатольевна, 41 79 16</w:t>
      </w:r>
    </w:p>
    <w:sectPr w:rsidR="00035F73" w:rsidRPr="00035F73"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7814" w14:textId="77777777" w:rsidR="00B13F8D" w:rsidRDefault="00B13F8D" w:rsidP="008D3483">
      <w:r>
        <w:separator/>
      </w:r>
    </w:p>
  </w:endnote>
  <w:endnote w:type="continuationSeparator" w:id="0">
    <w:p w14:paraId="22AA5C84" w14:textId="77777777" w:rsidR="00B13F8D" w:rsidRDefault="00B13F8D"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Akroba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5D08FC9E" w:rsidR="00AC0DF1" w:rsidRDefault="00AC0DF1">
        <w:pPr>
          <w:pStyle w:val="a5"/>
          <w:jc w:val="center"/>
        </w:pPr>
        <w:r>
          <w:fldChar w:fldCharType="begin"/>
        </w:r>
        <w:r>
          <w:instrText>PAGE   \* MERGEFORMAT</w:instrText>
        </w:r>
        <w:r>
          <w:fldChar w:fldCharType="separate"/>
        </w:r>
        <w:r w:rsidR="00E055D1">
          <w:rPr>
            <w:noProof/>
          </w:rPr>
          <w:t>4</w:t>
        </w:r>
        <w:r>
          <w:rPr>
            <w:noProof/>
          </w:rPr>
          <w:fldChar w:fldCharType="end"/>
        </w:r>
      </w:p>
    </w:sdtContent>
  </w:sdt>
  <w:p w14:paraId="0B73E051" w14:textId="77777777" w:rsidR="00AC0DF1" w:rsidRDefault="00AC0D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39C4" w14:textId="77777777" w:rsidR="00B13F8D" w:rsidRDefault="00B13F8D" w:rsidP="008D3483">
      <w:r>
        <w:separator/>
      </w:r>
    </w:p>
  </w:footnote>
  <w:footnote w:type="continuationSeparator" w:id="0">
    <w:p w14:paraId="18068D48" w14:textId="77777777" w:rsidR="00B13F8D" w:rsidRDefault="00B13F8D"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5115D0E" w:rsidR="00AC0DF1" w:rsidRDefault="00AC0DF1" w:rsidP="000B2C28">
    <w:pPr>
      <w:tabs>
        <w:tab w:val="left" w:pos="6420"/>
        <w:tab w:val="right" w:pos="9355"/>
      </w:tabs>
      <w:ind w:firstLine="709"/>
    </w:pPr>
    <w:r>
      <w:tab/>
    </w:r>
    <w:r>
      <w:tab/>
    </w:r>
    <w:r w:rsidRPr="00A368F0">
      <w:t xml:space="preserve">Приложение </w:t>
    </w:r>
  </w:p>
  <w:p w14:paraId="2C39C34F" w14:textId="7793958C" w:rsidR="00AC0DF1" w:rsidRDefault="00AC0DF1"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AC0DF1" w:rsidRPr="00A26AC2" w:rsidRDefault="00AC0DF1" w:rsidP="005540FE">
    <w:pPr>
      <w:pStyle w:val="a3"/>
      <w:pBdr>
        <w:bottom w:val="thickThinSmallGap" w:sz="24" w:space="1" w:color="622423"/>
      </w:pBdr>
      <w:ind w:hanging="142"/>
      <w:jc w:val="center"/>
      <w:rPr>
        <w:b/>
        <w:bCs/>
      </w:rPr>
    </w:pPr>
    <w:r>
      <w:rPr>
        <w:b/>
        <w:bCs/>
      </w:rPr>
      <w:t>ПЛАН</w:t>
    </w:r>
  </w:p>
  <w:p w14:paraId="00572C8E" w14:textId="582EE612" w:rsidR="00AC0DF1" w:rsidRPr="00A26AC2" w:rsidRDefault="00AC0DF1"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 xml:space="preserve">01 по 30 июня </w:t>
    </w:r>
    <w:r w:rsidRPr="00A26AC2">
      <w:t>2021 года</w:t>
    </w:r>
    <w:bookmarkEnd w:id="2"/>
  </w:p>
  <w:p w14:paraId="2B54E90D" w14:textId="77777777" w:rsidR="00AC0DF1" w:rsidRDefault="00AC0DF1"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644"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4"/>
  </w:num>
  <w:num w:numId="2">
    <w:abstractNumId w:val="30"/>
  </w:num>
  <w:num w:numId="3">
    <w:abstractNumId w:val="19"/>
  </w:num>
  <w:num w:numId="4">
    <w:abstractNumId w:val="29"/>
  </w:num>
  <w:num w:numId="5">
    <w:abstractNumId w:val="6"/>
  </w:num>
  <w:num w:numId="6">
    <w:abstractNumId w:val="5"/>
  </w:num>
  <w:num w:numId="7">
    <w:abstractNumId w:val="20"/>
  </w:num>
  <w:num w:numId="8">
    <w:abstractNumId w:val="4"/>
  </w:num>
  <w:num w:numId="9">
    <w:abstractNumId w:val="2"/>
  </w:num>
  <w:num w:numId="10">
    <w:abstractNumId w:val="12"/>
  </w:num>
  <w:num w:numId="11">
    <w:abstractNumId w:val="14"/>
  </w:num>
  <w:num w:numId="12">
    <w:abstractNumId w:val="8"/>
  </w:num>
  <w:num w:numId="13">
    <w:abstractNumId w:val="10"/>
  </w:num>
  <w:num w:numId="14">
    <w:abstractNumId w:val="18"/>
  </w:num>
  <w:num w:numId="15">
    <w:abstractNumId w:val="3"/>
  </w:num>
  <w:num w:numId="16">
    <w:abstractNumId w:val="28"/>
  </w:num>
  <w:num w:numId="17">
    <w:abstractNumId w:val="26"/>
  </w:num>
  <w:num w:numId="18">
    <w:abstractNumId w:val="23"/>
  </w:num>
  <w:num w:numId="19">
    <w:abstractNumId w:val="9"/>
  </w:num>
  <w:num w:numId="20">
    <w:abstractNumId w:val="22"/>
  </w:num>
  <w:num w:numId="21">
    <w:abstractNumId w:val="21"/>
  </w:num>
  <w:num w:numId="22">
    <w:abstractNumId w:val="17"/>
  </w:num>
  <w:num w:numId="23">
    <w:abstractNumId w:val="16"/>
  </w:num>
  <w:num w:numId="24">
    <w:abstractNumId w:val="15"/>
  </w:num>
  <w:num w:numId="25">
    <w:abstractNumId w:val="25"/>
  </w:num>
  <w:num w:numId="26">
    <w:abstractNumId w:val="11"/>
  </w:num>
  <w:num w:numId="27">
    <w:abstractNumId w:val="7"/>
  </w:num>
  <w:num w:numId="28">
    <w:abstractNumId w:val="1"/>
  </w:num>
  <w:num w:numId="29">
    <w:abstractNumId w:val="13"/>
  </w:num>
  <w:num w:numId="30">
    <w:abstractNumId w:val="31"/>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5F73"/>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76562"/>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3787F"/>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089E"/>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3AEF"/>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44B1"/>
    <w:rsid w:val="00255534"/>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15992"/>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ACD"/>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076F"/>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2F7A"/>
    <w:rsid w:val="004036BA"/>
    <w:rsid w:val="0040393B"/>
    <w:rsid w:val="00404F58"/>
    <w:rsid w:val="004059CD"/>
    <w:rsid w:val="004072B6"/>
    <w:rsid w:val="00407E10"/>
    <w:rsid w:val="00407E20"/>
    <w:rsid w:val="0041057F"/>
    <w:rsid w:val="00412BA9"/>
    <w:rsid w:val="00413C18"/>
    <w:rsid w:val="004154CD"/>
    <w:rsid w:val="00415743"/>
    <w:rsid w:val="0041625F"/>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4E3C"/>
    <w:rsid w:val="00444F25"/>
    <w:rsid w:val="00445AAD"/>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848"/>
    <w:rsid w:val="00464B99"/>
    <w:rsid w:val="00464CFE"/>
    <w:rsid w:val="00465093"/>
    <w:rsid w:val="004654C1"/>
    <w:rsid w:val="004668D7"/>
    <w:rsid w:val="00466D0F"/>
    <w:rsid w:val="004710A5"/>
    <w:rsid w:val="004728F8"/>
    <w:rsid w:val="0047290E"/>
    <w:rsid w:val="00473471"/>
    <w:rsid w:val="00474128"/>
    <w:rsid w:val="004742BA"/>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272"/>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92A"/>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FE5"/>
    <w:rsid w:val="004E6067"/>
    <w:rsid w:val="004E7BF0"/>
    <w:rsid w:val="004F07E5"/>
    <w:rsid w:val="004F0A53"/>
    <w:rsid w:val="004F1229"/>
    <w:rsid w:val="004F148F"/>
    <w:rsid w:val="004F14BA"/>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C20"/>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76280"/>
    <w:rsid w:val="0058024C"/>
    <w:rsid w:val="00580557"/>
    <w:rsid w:val="00580F8A"/>
    <w:rsid w:val="00582C07"/>
    <w:rsid w:val="00583DBF"/>
    <w:rsid w:val="00584D35"/>
    <w:rsid w:val="0058516E"/>
    <w:rsid w:val="00586FDF"/>
    <w:rsid w:val="0058787A"/>
    <w:rsid w:val="005878D5"/>
    <w:rsid w:val="00587D0E"/>
    <w:rsid w:val="005907F2"/>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2AF6"/>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1E6A"/>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4028"/>
    <w:rsid w:val="0065443C"/>
    <w:rsid w:val="00654622"/>
    <w:rsid w:val="0065531F"/>
    <w:rsid w:val="006564E7"/>
    <w:rsid w:val="00661BED"/>
    <w:rsid w:val="006623D8"/>
    <w:rsid w:val="00663ED5"/>
    <w:rsid w:val="006642F4"/>
    <w:rsid w:val="00665195"/>
    <w:rsid w:val="0066569D"/>
    <w:rsid w:val="00667422"/>
    <w:rsid w:val="0067069D"/>
    <w:rsid w:val="00671733"/>
    <w:rsid w:val="00671D6C"/>
    <w:rsid w:val="006736A5"/>
    <w:rsid w:val="006766DE"/>
    <w:rsid w:val="006829EF"/>
    <w:rsid w:val="00682DF5"/>
    <w:rsid w:val="006831CC"/>
    <w:rsid w:val="00683E0A"/>
    <w:rsid w:val="00686CB2"/>
    <w:rsid w:val="00690E68"/>
    <w:rsid w:val="006923A9"/>
    <w:rsid w:val="0069277D"/>
    <w:rsid w:val="006928B3"/>
    <w:rsid w:val="00693CD5"/>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5D9"/>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281"/>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6F02"/>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A45"/>
    <w:rsid w:val="00902EB7"/>
    <w:rsid w:val="00903B09"/>
    <w:rsid w:val="00903E7C"/>
    <w:rsid w:val="0090462A"/>
    <w:rsid w:val="0090495F"/>
    <w:rsid w:val="00906D3A"/>
    <w:rsid w:val="0090761B"/>
    <w:rsid w:val="00907E5C"/>
    <w:rsid w:val="00907FDF"/>
    <w:rsid w:val="0091045F"/>
    <w:rsid w:val="00911C12"/>
    <w:rsid w:val="00911F0E"/>
    <w:rsid w:val="00911FB5"/>
    <w:rsid w:val="00912863"/>
    <w:rsid w:val="00912878"/>
    <w:rsid w:val="00913257"/>
    <w:rsid w:val="009139A3"/>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292"/>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702"/>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4D2B"/>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3BD"/>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0DF1"/>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6EC"/>
    <w:rsid w:val="00AE5004"/>
    <w:rsid w:val="00AE55DA"/>
    <w:rsid w:val="00AE58DF"/>
    <w:rsid w:val="00AE60FE"/>
    <w:rsid w:val="00AE6F5F"/>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6BA0"/>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13F8D"/>
    <w:rsid w:val="00B201E4"/>
    <w:rsid w:val="00B2133F"/>
    <w:rsid w:val="00B215A3"/>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77"/>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060"/>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5F2B"/>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055"/>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FF4"/>
    <w:rsid w:val="00D22D65"/>
    <w:rsid w:val="00D22F13"/>
    <w:rsid w:val="00D24A4D"/>
    <w:rsid w:val="00D25376"/>
    <w:rsid w:val="00D255D2"/>
    <w:rsid w:val="00D269C3"/>
    <w:rsid w:val="00D26D63"/>
    <w:rsid w:val="00D2734A"/>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CF7"/>
    <w:rsid w:val="00D71025"/>
    <w:rsid w:val="00D723B9"/>
    <w:rsid w:val="00D725C7"/>
    <w:rsid w:val="00D7324A"/>
    <w:rsid w:val="00D73C80"/>
    <w:rsid w:val="00D7419F"/>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8D5"/>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1377"/>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55D1"/>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07C3"/>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5B51"/>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4A0D"/>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0994"/>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52">
    <w:name w:val="Основной текст (5)_"/>
    <w:basedOn w:val="a0"/>
    <w:link w:val="53"/>
    <w:rsid w:val="00A813BD"/>
    <w:rPr>
      <w:rFonts w:ascii="Times New Roman" w:eastAsia="Times New Roman" w:hAnsi="Times New Roman"/>
      <w:sz w:val="21"/>
      <w:szCs w:val="21"/>
      <w:shd w:val="clear" w:color="auto" w:fill="FFFFFF"/>
    </w:rPr>
  </w:style>
  <w:style w:type="paragraph" w:customStyle="1" w:styleId="53">
    <w:name w:val="Основной текст (5)"/>
    <w:basedOn w:val="a"/>
    <w:link w:val="52"/>
    <w:rsid w:val="00A813BD"/>
    <w:pPr>
      <w:widowControl w:val="0"/>
      <w:shd w:val="clear" w:color="auto" w:fill="FFFFFF"/>
      <w:spacing w:line="192" w:lineRule="exact"/>
    </w:pPr>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58B071-40A7-4F1D-BDF5-3AB79311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36</cp:revision>
  <cp:lastPrinted>2021-06-08T13:42:00Z</cp:lastPrinted>
  <dcterms:created xsi:type="dcterms:W3CDTF">2021-04-29T13:42:00Z</dcterms:created>
  <dcterms:modified xsi:type="dcterms:W3CDTF">2021-06-17T11:03:00Z</dcterms:modified>
</cp:coreProperties>
</file>