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DD0F" w14:textId="55552EE1" w:rsidR="00785A46" w:rsidRPr="00C754AD" w:rsidRDefault="000C241B" w:rsidP="00DA083C">
      <w:pPr>
        <w:pStyle w:val="a7"/>
        <w:widowControl w:val="0"/>
        <w:jc w:val="center"/>
        <w:rPr>
          <w:rFonts w:ascii="PT Astra Serif" w:hAnsi="PT Astra Serif" w:cs="Arial"/>
          <w:b/>
          <w:color w:val="000000"/>
          <w:sz w:val="4"/>
          <w:szCs w:val="4"/>
        </w:rPr>
      </w:pPr>
      <w:bookmarkStart w:id="0" w:name="_Hlk34914491"/>
      <w:r>
        <w:rPr>
          <w:rFonts w:ascii="PT Astra Serif" w:hAnsi="PT Astra Serif" w:cs="Arial"/>
          <w:b/>
          <w:sz w:val="32"/>
          <w:szCs w:val="32"/>
        </w:rPr>
        <w:t xml:space="preserve">02 </w:t>
      </w:r>
      <w:r w:rsidR="00C22BE9">
        <w:rPr>
          <w:rFonts w:ascii="PT Astra Serif" w:hAnsi="PT Astra Serif" w:cs="Arial"/>
          <w:b/>
          <w:sz w:val="32"/>
          <w:szCs w:val="32"/>
        </w:rPr>
        <w:t>октября, суббота</w:t>
      </w:r>
    </w:p>
    <w:p w14:paraId="73B4980A" w14:textId="77777777" w:rsidR="00785A46" w:rsidRPr="00C733E9" w:rsidRDefault="00785A46" w:rsidP="00DA083C">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DA083C">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F1C6388" w14:textId="6D2BF2B1" w:rsidR="007343E2" w:rsidRPr="00D52EF4" w:rsidRDefault="007343E2" w:rsidP="00DA083C">
      <w:pPr>
        <w:pStyle w:val="af4"/>
        <w:widowControl w:val="0"/>
        <w:tabs>
          <w:tab w:val="left" w:pos="851"/>
        </w:tabs>
        <w:ind w:left="0" w:firstLine="709"/>
        <w:jc w:val="both"/>
        <w:rPr>
          <w:rFonts w:cs="PT Astra Serif"/>
          <w:spacing w:val="-10"/>
          <w:u w:val="single"/>
        </w:rPr>
      </w:pPr>
      <w:r w:rsidRPr="00D52EF4">
        <w:rPr>
          <w:rFonts w:cs="PT Astra Serif"/>
          <w:spacing w:val="-10"/>
          <w:u w:val="single"/>
        </w:rPr>
        <w:t xml:space="preserve">Областной конкурс </w:t>
      </w:r>
      <w:r w:rsidRPr="00D52EF4">
        <w:rPr>
          <w:rFonts w:cs="PT Astra Serif"/>
          <w:u w:val="single"/>
        </w:rPr>
        <w:t xml:space="preserve">«Лучший кабинет родного языка» среди </w:t>
      </w:r>
      <w:r w:rsidRPr="00D52EF4">
        <w:rPr>
          <w:rFonts w:cs="PT Astra Serif"/>
          <w:spacing w:val="-10"/>
          <w:u w:val="single"/>
        </w:rPr>
        <w:t>общеобразовательных организаций Ульяновской области.</w:t>
      </w:r>
    </w:p>
    <w:p w14:paraId="4A0A6051" w14:textId="3AB23833" w:rsidR="0097425C" w:rsidRPr="00D52EF4" w:rsidRDefault="0097425C" w:rsidP="00DA083C">
      <w:pPr>
        <w:pStyle w:val="af4"/>
        <w:widowControl w:val="0"/>
        <w:tabs>
          <w:tab w:val="left" w:pos="851"/>
        </w:tabs>
        <w:ind w:left="0" w:firstLine="709"/>
        <w:jc w:val="both"/>
        <w:rPr>
          <w:rFonts w:cs="PT Astra Serif"/>
          <w:i/>
          <w:spacing w:val="-10"/>
          <w:u w:val="single"/>
        </w:rPr>
      </w:pPr>
      <w:r w:rsidRPr="00D52EF4">
        <w:rPr>
          <w:rFonts w:cs="PT Astra Serif"/>
          <w:i/>
        </w:rPr>
        <w:t>Распространения положительного опыта работы кабинетов родного языка и литературы общеобразовательных организаций</w:t>
      </w:r>
    </w:p>
    <w:p w14:paraId="5F234C78"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Прием заявок на участие в конкурсе.</w:t>
      </w:r>
    </w:p>
    <w:p w14:paraId="68398AC2"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Ожидаемое количество участников – 25.</w:t>
      </w:r>
    </w:p>
    <w:p w14:paraId="028D154A" w14:textId="77777777" w:rsidR="007343E2" w:rsidRPr="00D52EF4" w:rsidRDefault="007343E2" w:rsidP="00DA083C">
      <w:pPr>
        <w:pStyle w:val="af4"/>
        <w:widowControl w:val="0"/>
        <w:tabs>
          <w:tab w:val="left" w:pos="851"/>
        </w:tabs>
        <w:ind w:left="0" w:firstLine="709"/>
        <w:jc w:val="both"/>
        <w:rPr>
          <w:rFonts w:cs="PT Astra Serif"/>
          <w:i/>
          <w:spacing w:val="-10"/>
        </w:rPr>
      </w:pPr>
      <w:r w:rsidRPr="00D52EF4">
        <w:rPr>
          <w:rFonts w:cs="PT Astra Serif"/>
          <w:i/>
          <w:spacing w:val="-10"/>
        </w:rPr>
        <w:t>Участие Губернатора не предполагается.</w:t>
      </w:r>
    </w:p>
    <w:p w14:paraId="79765F11" w14:textId="2F574A5A" w:rsidR="007343E2" w:rsidRPr="00D52EF4" w:rsidRDefault="007343E2" w:rsidP="00DA083C">
      <w:pPr>
        <w:pStyle w:val="af4"/>
        <w:widowControl w:val="0"/>
        <w:tabs>
          <w:tab w:val="left" w:pos="851"/>
        </w:tabs>
        <w:ind w:left="0" w:firstLine="709"/>
        <w:jc w:val="both"/>
        <w:rPr>
          <w:rFonts w:cs="PT Astra Serif"/>
          <w:i/>
          <w:shd w:val="clear" w:color="auto" w:fill="FFFFFF"/>
        </w:rPr>
      </w:pPr>
      <w:r w:rsidRPr="00D52EF4">
        <w:rPr>
          <w:rFonts w:cs="PT Astra Serif"/>
          <w:b/>
          <w:i/>
          <w:spacing w:val="-10"/>
        </w:rPr>
        <w:t>Время и место проведения:</w:t>
      </w:r>
      <w:r w:rsidRPr="00D52EF4">
        <w:rPr>
          <w:rFonts w:cs="PT Astra Serif"/>
          <w:i/>
          <w:spacing w:val="-10"/>
        </w:rPr>
        <w:t xml:space="preserve"> с </w:t>
      </w:r>
      <w:r w:rsidR="004A66B2" w:rsidRPr="00D52EF4">
        <w:rPr>
          <w:rFonts w:cs="PT Astra Serif"/>
          <w:i/>
          <w:spacing w:val="-10"/>
        </w:rPr>
        <w:t>0</w:t>
      </w:r>
      <w:r w:rsidRPr="00D52EF4">
        <w:rPr>
          <w:rFonts w:cs="PT Astra Serif"/>
          <w:i/>
          <w:spacing w:val="-10"/>
        </w:rPr>
        <w:t xml:space="preserve">1 по 30 октября, </w:t>
      </w:r>
      <w:r w:rsidRPr="00D52EF4">
        <w:rPr>
          <w:rFonts w:cs="PT Astra Serif"/>
          <w:i/>
        </w:rPr>
        <w:t xml:space="preserve">Областное государственное автономное учреждение </w:t>
      </w:r>
      <w:r w:rsidRPr="00D52EF4">
        <w:rPr>
          <w:rFonts w:cs="PT Astra Serif"/>
          <w:i/>
          <w:shd w:val="clear" w:color="auto" w:fill="FFFFFF"/>
        </w:rPr>
        <w:t>«Институт развития образования».</w:t>
      </w:r>
    </w:p>
    <w:p w14:paraId="4D2A0F4E" w14:textId="06391DA9" w:rsidR="007343E2" w:rsidRDefault="007343E2" w:rsidP="00DA083C">
      <w:pPr>
        <w:pStyle w:val="af4"/>
        <w:widowControl w:val="0"/>
        <w:tabs>
          <w:tab w:val="left" w:pos="851"/>
        </w:tabs>
        <w:ind w:left="0" w:firstLine="709"/>
        <w:jc w:val="both"/>
        <w:rPr>
          <w:rFonts w:cs="PT Astra Serif"/>
          <w:i/>
          <w:shd w:val="clear" w:color="auto" w:fill="FFFFFF"/>
        </w:rPr>
      </w:pPr>
      <w:r w:rsidRPr="00D52EF4">
        <w:rPr>
          <w:i/>
          <w:iCs/>
        </w:rPr>
        <w:t xml:space="preserve">Организаторы: </w:t>
      </w:r>
      <w:r w:rsidR="00DB77D6" w:rsidRPr="00D52EF4">
        <w:rPr>
          <w:i/>
          <w:iCs/>
        </w:rPr>
        <w:t xml:space="preserve">Министерство просвещения и воспитания Ульяновской области, </w:t>
      </w:r>
      <w:r w:rsidRPr="00D52EF4">
        <w:rPr>
          <w:rFonts w:cs="PT Astra Serif"/>
          <w:i/>
          <w:shd w:val="clear" w:color="auto" w:fill="FFFFFF"/>
        </w:rPr>
        <w:t xml:space="preserve">ОГАУ </w:t>
      </w:r>
      <w:r w:rsidR="004A66B2" w:rsidRPr="00D52EF4">
        <w:rPr>
          <w:rFonts w:cs="PT Astra Serif"/>
          <w:i/>
          <w:shd w:val="clear" w:color="auto" w:fill="FFFFFF"/>
        </w:rPr>
        <w:t>«Институт развития образования»</w:t>
      </w:r>
    </w:p>
    <w:p w14:paraId="2FF52540" w14:textId="77777777" w:rsidR="001B0625" w:rsidRDefault="001B0625" w:rsidP="00DA083C">
      <w:pPr>
        <w:pStyle w:val="af4"/>
        <w:widowControl w:val="0"/>
        <w:tabs>
          <w:tab w:val="left" w:pos="851"/>
        </w:tabs>
        <w:ind w:left="0" w:firstLine="709"/>
        <w:jc w:val="both"/>
        <w:rPr>
          <w:b/>
          <w:iCs/>
          <w:u w:val="single"/>
        </w:rPr>
      </w:pPr>
    </w:p>
    <w:p w14:paraId="3338201C" w14:textId="25BF1E2B" w:rsidR="001B0625" w:rsidRPr="001B0625" w:rsidRDefault="001B0625" w:rsidP="00DA083C">
      <w:pPr>
        <w:pStyle w:val="af4"/>
        <w:widowControl w:val="0"/>
        <w:tabs>
          <w:tab w:val="left" w:pos="851"/>
        </w:tabs>
        <w:ind w:left="0" w:firstLine="709"/>
        <w:jc w:val="both"/>
        <w:rPr>
          <w:b/>
          <w:iCs/>
        </w:rPr>
      </w:pPr>
      <w:r w:rsidRPr="001B0625">
        <w:rPr>
          <w:b/>
          <w:iCs/>
          <w:u w:val="single"/>
        </w:rPr>
        <w:t>Торжественное мероприятие, посвящённое Дню профессионально-технического образования</w:t>
      </w:r>
    </w:p>
    <w:p w14:paraId="0B348F64"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В период с 1 сентября по 2 октября 2021 года на территории Ульяновской области проводятся мероприятия, приуроченные к празднованию Дня профессионально-технического образования РФ и Дня профессионального образования Ульяновской области.</w:t>
      </w:r>
    </w:p>
    <w:p w14:paraId="7A6DB229"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Проведены мастер-классы, круглые столы, дни профориентации, </w:t>
      </w:r>
      <w:proofErr w:type="spellStart"/>
      <w:r w:rsidRPr="001B0625">
        <w:rPr>
          <w:rFonts w:ascii="PT Astra Serif" w:hAnsi="PT Astra Serif"/>
          <w:b w:val="0"/>
          <w:bCs w:val="0"/>
          <w:sz w:val="24"/>
          <w:szCs w:val="24"/>
        </w:rPr>
        <w:t>квесты</w:t>
      </w:r>
      <w:proofErr w:type="spellEnd"/>
      <w:r w:rsidRPr="001B0625">
        <w:rPr>
          <w:rFonts w:ascii="PT Astra Serif" w:hAnsi="PT Astra Serif"/>
          <w:b w:val="0"/>
          <w:bCs w:val="0"/>
          <w:sz w:val="24"/>
          <w:szCs w:val="24"/>
        </w:rPr>
        <w:t xml:space="preserve"> и уроки Человека труда.</w:t>
      </w:r>
    </w:p>
    <w:p w14:paraId="5D58CFFF"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2 октября в день профтехобразования состоится торжественное чествование педагогических работников системы среднего профессионального образования, поздравление ветеранов. Педагоги будут удостоены ведомственных наград, наград Губернатора Ульяновской области и Министерства просвещения Российской Федерации</w:t>
      </w:r>
    </w:p>
    <w:p w14:paraId="33304247" w14:textId="77777777" w:rsidR="001B0625" w:rsidRPr="001B0625" w:rsidRDefault="001B0625"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В мероприятии примут участие 150 человек</w:t>
      </w:r>
    </w:p>
    <w:p w14:paraId="5D6B730F" w14:textId="77777777" w:rsidR="001B0625" w:rsidRPr="00C733E9" w:rsidRDefault="001B0625" w:rsidP="00DA083C">
      <w:pPr>
        <w:widowControl w:val="0"/>
        <w:ind w:firstLine="709"/>
        <w:jc w:val="both"/>
        <w:rPr>
          <w:i/>
          <w:iCs/>
        </w:rPr>
      </w:pPr>
      <w:r w:rsidRPr="001B0625">
        <w:rPr>
          <w:i/>
          <w:iCs/>
        </w:rPr>
        <w:t>Планируется участие Губернатора Ульяновской области в церемонии награждения и с поздравительным словом.</w:t>
      </w:r>
    </w:p>
    <w:p w14:paraId="7E29FB69" w14:textId="77777777" w:rsidR="001B0625" w:rsidRPr="00C733E9" w:rsidRDefault="001B0625" w:rsidP="00DA083C">
      <w:pPr>
        <w:pStyle w:val="af4"/>
        <w:widowControl w:val="0"/>
        <w:tabs>
          <w:tab w:val="left" w:pos="851"/>
        </w:tabs>
        <w:ind w:left="0" w:firstLine="709"/>
        <w:jc w:val="both"/>
        <w:rPr>
          <w:i/>
          <w:iCs/>
        </w:rPr>
      </w:pPr>
      <w:r w:rsidRPr="004940C1">
        <w:rPr>
          <w:b/>
          <w:i/>
          <w:iCs/>
        </w:rPr>
        <w:t>Время и место проведения мероприятия:</w:t>
      </w:r>
      <w:r>
        <w:rPr>
          <w:i/>
          <w:iCs/>
        </w:rPr>
        <w:t xml:space="preserve"> 12.00 – 13.30, Ульяновский колледж градостроительства и права</w:t>
      </w:r>
    </w:p>
    <w:p w14:paraId="2B9ED9BE" w14:textId="77777777" w:rsidR="001B0625" w:rsidRPr="00C733E9" w:rsidRDefault="001B0625" w:rsidP="00DA083C">
      <w:pPr>
        <w:pStyle w:val="af4"/>
        <w:widowControl w:val="0"/>
        <w:tabs>
          <w:tab w:val="left" w:pos="851"/>
        </w:tabs>
        <w:ind w:left="0" w:firstLine="709"/>
        <w:jc w:val="both"/>
        <w:rPr>
          <w:b/>
          <w:bCs/>
          <w:i/>
          <w:iCs/>
        </w:rPr>
      </w:pPr>
      <w:r w:rsidRPr="00C733E9">
        <w:rPr>
          <w:rFonts w:cs="Times New Roman CYR"/>
          <w:i/>
          <w:iCs/>
          <w:color w:val="000000"/>
        </w:rPr>
        <w:t xml:space="preserve"> Организатор </w:t>
      </w:r>
      <w:r w:rsidRPr="00C733E9">
        <w:rPr>
          <w:i/>
          <w:iCs/>
        </w:rPr>
        <w:t>мероприятия</w:t>
      </w:r>
      <w:r>
        <w:rPr>
          <w:i/>
          <w:iCs/>
        </w:rPr>
        <w:t>: Министерство просвещения и воспитания Ульяновской области</w:t>
      </w:r>
    </w:p>
    <w:p w14:paraId="0D498027" w14:textId="33728B72" w:rsidR="00785A46" w:rsidRPr="00C754AD" w:rsidRDefault="00651F72"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04 </w:t>
      </w:r>
      <w:r w:rsidR="00C22BE9">
        <w:rPr>
          <w:rFonts w:ascii="PT Astra Serif" w:hAnsi="PT Astra Serif" w:cs="Arial"/>
          <w:b/>
          <w:sz w:val="32"/>
          <w:szCs w:val="32"/>
        </w:rPr>
        <w:t>октября, понедельник</w:t>
      </w:r>
    </w:p>
    <w:p w14:paraId="64016761" w14:textId="77777777" w:rsidR="00785A46" w:rsidRPr="00C733E9" w:rsidRDefault="00785A46" w:rsidP="00DA083C">
      <w:pPr>
        <w:pStyle w:val="af4"/>
        <w:widowControl w:val="0"/>
        <w:numPr>
          <w:ilvl w:val="0"/>
          <w:numId w:val="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6D9732E4" w14:textId="77777777" w:rsidR="00785A46" w:rsidRPr="001B0625" w:rsidRDefault="00785A46" w:rsidP="00DA083C">
      <w:pPr>
        <w:pStyle w:val="af4"/>
        <w:widowControl w:val="0"/>
        <w:numPr>
          <w:ilvl w:val="1"/>
          <w:numId w:val="4"/>
        </w:numPr>
        <w:shd w:val="clear" w:color="auto" w:fill="FDE9D9" w:themeFill="accent6" w:themeFillTint="33"/>
        <w:tabs>
          <w:tab w:val="left" w:pos="851"/>
        </w:tabs>
        <w:ind w:left="0" w:firstLine="709"/>
        <w:jc w:val="both"/>
        <w:rPr>
          <w:b/>
          <w:bCs/>
          <w:i/>
        </w:rPr>
      </w:pPr>
      <w:r w:rsidRPr="00C733E9">
        <w:rPr>
          <w:b/>
          <w:bCs/>
          <w:i/>
          <w:iCs/>
        </w:rPr>
        <w:t xml:space="preserve">Участие делегации Ульяновской области в форумах, выставках, </w:t>
      </w:r>
      <w:r w:rsidRPr="001B0625">
        <w:rPr>
          <w:b/>
          <w:bCs/>
          <w:i/>
          <w:iCs/>
        </w:rPr>
        <w:t>конференциях и других мероприятиях за пределами региона:</w:t>
      </w:r>
    </w:p>
    <w:p w14:paraId="1973DB61" w14:textId="6ACFEFA8" w:rsidR="00CE2743" w:rsidRPr="001B0625" w:rsidRDefault="00CE2743" w:rsidP="00DA083C">
      <w:pPr>
        <w:pStyle w:val="af4"/>
        <w:widowControl w:val="0"/>
        <w:tabs>
          <w:tab w:val="left" w:pos="851"/>
        </w:tabs>
        <w:ind w:left="0" w:firstLine="709"/>
        <w:jc w:val="both"/>
        <w:rPr>
          <w:iCs/>
          <w:u w:val="single"/>
        </w:rPr>
      </w:pPr>
      <w:r w:rsidRPr="001B0625">
        <w:rPr>
          <w:iCs/>
          <w:u w:val="single"/>
        </w:rPr>
        <w:t>Проведение Отборочного этапа VII Национального чемпионата по профессиональному мастерству среди инвалидов и лиц с ограниченными возможностями здоровья «</w:t>
      </w:r>
      <w:proofErr w:type="spellStart"/>
      <w:r w:rsidRPr="001B0625">
        <w:rPr>
          <w:iCs/>
          <w:u w:val="single"/>
        </w:rPr>
        <w:t>Абилимпикс</w:t>
      </w:r>
      <w:proofErr w:type="spellEnd"/>
      <w:r w:rsidRPr="001B0625">
        <w:rPr>
          <w:iCs/>
          <w:u w:val="single"/>
        </w:rPr>
        <w:t>» в очно-дистанционном формате на территории Ульяновской области</w:t>
      </w:r>
    </w:p>
    <w:p w14:paraId="09EF4863" w14:textId="366776A9" w:rsidR="00F46EDB" w:rsidRPr="001B0625" w:rsidRDefault="00F46EDB"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За право участвовать в VII Национальном чемпионате «</w:t>
      </w:r>
      <w:proofErr w:type="spellStart"/>
      <w:r w:rsidRPr="001B0625">
        <w:rPr>
          <w:rFonts w:ascii="PT Astra Serif" w:hAnsi="PT Astra Serif"/>
          <w:b w:val="0"/>
          <w:bCs w:val="0"/>
          <w:sz w:val="24"/>
          <w:szCs w:val="24"/>
        </w:rPr>
        <w:t>Абилимпикс</w:t>
      </w:r>
      <w:proofErr w:type="spellEnd"/>
      <w:r w:rsidRPr="001B0625">
        <w:rPr>
          <w:rFonts w:ascii="PT Astra Serif" w:hAnsi="PT Astra Serif"/>
          <w:b w:val="0"/>
          <w:bCs w:val="0"/>
          <w:sz w:val="24"/>
          <w:szCs w:val="24"/>
        </w:rPr>
        <w:t xml:space="preserve">» поборются порядка 2500 участников из 85 субъектов Российской Федерации по 75 компетенциям. Соревнования пройдут на базах 7 профессиональных образовательных организаций Ульяновской области, где оборудованы рабочие места по 21 компетенции: адаптивная физическая культура, администрирование баз данных, </w:t>
      </w:r>
      <w:proofErr w:type="spellStart"/>
      <w:r w:rsidRPr="001B0625">
        <w:rPr>
          <w:rFonts w:ascii="PT Astra Serif" w:hAnsi="PT Astra Serif"/>
          <w:b w:val="0"/>
          <w:bCs w:val="0"/>
          <w:sz w:val="24"/>
          <w:szCs w:val="24"/>
        </w:rPr>
        <w:t>бисероплетение</w:t>
      </w:r>
      <w:proofErr w:type="spellEnd"/>
      <w:r w:rsidRPr="001B0625">
        <w:rPr>
          <w:rFonts w:ascii="PT Astra Serif" w:hAnsi="PT Astra Serif"/>
          <w:b w:val="0"/>
          <w:bCs w:val="0"/>
          <w:sz w:val="24"/>
          <w:szCs w:val="24"/>
        </w:rPr>
        <w:t xml:space="preserve">, веб-дизайн, </w:t>
      </w:r>
      <w:r w:rsidRPr="001B0625">
        <w:rPr>
          <w:rFonts w:ascii="PT Astra Serif" w:hAnsi="PT Astra Serif"/>
          <w:b w:val="0"/>
          <w:bCs w:val="0"/>
          <w:sz w:val="24"/>
          <w:szCs w:val="24"/>
        </w:rPr>
        <w:lastRenderedPageBreak/>
        <w:t xml:space="preserve">вязание крючком, ландшафтный дизайн, массажист, медицинский и лабораторный анализ, облицовка плиткой, обработка текста, поварское дело, портной, предпринимательство, психология, разработчик виртуальной и дополненной реальности, слесарное дело, социальная работа, столярное дело, торговля, художественное вышивание, швея. </w:t>
      </w:r>
    </w:p>
    <w:p w14:paraId="3BB8B3D7" w14:textId="1226181B" w:rsidR="00F46EDB" w:rsidRPr="001B0625" w:rsidRDefault="00F46EDB" w:rsidP="00DA083C">
      <w:pPr>
        <w:pStyle w:val="5"/>
        <w:widowControl w:val="0"/>
        <w:spacing w:before="0" w:after="0"/>
        <w:ind w:firstLine="709"/>
        <w:jc w:val="both"/>
        <w:rPr>
          <w:rFonts w:ascii="PT Astra Serif" w:hAnsi="PT Astra Serif"/>
          <w:b w:val="0"/>
          <w:bCs w:val="0"/>
          <w:sz w:val="24"/>
          <w:szCs w:val="24"/>
        </w:rPr>
      </w:pPr>
      <w:r w:rsidRPr="001B0625">
        <w:rPr>
          <w:rFonts w:ascii="PT Astra Serif" w:hAnsi="PT Astra Serif"/>
          <w:b w:val="0"/>
          <w:bCs w:val="0"/>
          <w:sz w:val="24"/>
          <w:szCs w:val="24"/>
        </w:rPr>
        <w:t xml:space="preserve"> Количество и категории участников: граждане, проживающие на территории Ульяновской области с инвалидностью и/или ограниченными возможностями здоровья в количестве 30 человек по трем категориям: «школьники» в возрасте от 14 лет; «студенты» профессиональных образовательных организаций и образовательных организаций высшего образования; «специалисты»</w:t>
      </w:r>
    </w:p>
    <w:p w14:paraId="751682D5" w14:textId="69885FF7" w:rsidR="00F46EDB" w:rsidRPr="001B0625" w:rsidRDefault="00CE2743" w:rsidP="00DA083C">
      <w:pPr>
        <w:widowControl w:val="0"/>
        <w:tabs>
          <w:tab w:val="left" w:pos="993"/>
        </w:tabs>
        <w:spacing w:line="228" w:lineRule="auto"/>
        <w:ind w:firstLine="709"/>
        <w:jc w:val="both"/>
        <w:rPr>
          <w:rFonts w:cs="PT Astra Serif"/>
          <w:i/>
          <w:kern w:val="36"/>
        </w:rPr>
      </w:pPr>
      <w:r w:rsidRPr="001B0625">
        <w:rPr>
          <w:b/>
          <w:i/>
          <w:iCs/>
        </w:rPr>
        <w:t xml:space="preserve">Дата и место проведения мероприятия: </w:t>
      </w:r>
      <w:r w:rsidRPr="001B0625">
        <w:rPr>
          <w:i/>
          <w:iCs/>
        </w:rPr>
        <w:t>с 4 по 17 октября 2021 года</w:t>
      </w:r>
      <w:r w:rsidR="00F46EDB" w:rsidRPr="001B0625">
        <w:rPr>
          <w:i/>
          <w:iCs/>
        </w:rPr>
        <w:t xml:space="preserve">, </w:t>
      </w:r>
      <w:r w:rsidR="00F46EDB" w:rsidRPr="001B0625">
        <w:rPr>
          <w:i/>
        </w:rPr>
        <w:t>7 профессиональных образовательных организаций Ульяновской области, где оборудованы рабочие места по 21 компетенции.</w:t>
      </w:r>
    </w:p>
    <w:p w14:paraId="26553963" w14:textId="4860044B" w:rsidR="00CE2743" w:rsidRPr="001B0625" w:rsidRDefault="00C7464E" w:rsidP="00DA083C">
      <w:pPr>
        <w:pStyle w:val="af4"/>
        <w:widowControl w:val="0"/>
        <w:tabs>
          <w:tab w:val="left" w:pos="851"/>
        </w:tabs>
        <w:ind w:left="0" w:firstLine="709"/>
        <w:jc w:val="both"/>
        <w:rPr>
          <w:b/>
          <w:bCs/>
          <w:i/>
          <w:iCs/>
        </w:rPr>
      </w:pPr>
      <w:r w:rsidRPr="001B0625">
        <w:rPr>
          <w:rFonts w:cs="Times New Roman CYR"/>
          <w:i/>
          <w:iCs/>
        </w:rPr>
        <w:t>Организатор</w:t>
      </w:r>
      <w:r w:rsidR="00CE2743" w:rsidRPr="001B0625">
        <w:rPr>
          <w:i/>
          <w:iCs/>
        </w:rPr>
        <w:t xml:space="preserve">: Национальный центр </w:t>
      </w:r>
      <w:proofErr w:type="spellStart"/>
      <w:r w:rsidR="00CE2743" w:rsidRPr="001B0625">
        <w:rPr>
          <w:i/>
          <w:iCs/>
        </w:rPr>
        <w:t>Абилимпикс</w:t>
      </w:r>
      <w:proofErr w:type="spellEnd"/>
      <w:r w:rsidR="00CE2743" w:rsidRPr="001B0625">
        <w:rPr>
          <w:i/>
          <w:iCs/>
        </w:rPr>
        <w:t>, Министерство просвещения и воспитания Ульяновской области</w:t>
      </w:r>
      <w:r w:rsidR="00F46EDB" w:rsidRPr="001B0625">
        <w:rPr>
          <w:i/>
          <w:iCs/>
        </w:rPr>
        <w:t>. ОГАУ «Институт развития образования»</w:t>
      </w:r>
      <w:r w:rsidRPr="001B0625">
        <w:rPr>
          <w:i/>
          <w:iCs/>
        </w:rPr>
        <w:t>.</w:t>
      </w:r>
    </w:p>
    <w:p w14:paraId="19AC1619" w14:textId="77777777" w:rsidR="00CE2743" w:rsidRPr="001B0625" w:rsidRDefault="00CE2743" w:rsidP="00DA083C">
      <w:pPr>
        <w:pStyle w:val="af4"/>
        <w:widowControl w:val="0"/>
        <w:tabs>
          <w:tab w:val="left" w:pos="851"/>
        </w:tabs>
        <w:ind w:left="709"/>
        <w:jc w:val="both"/>
        <w:rPr>
          <w:b/>
          <w:bCs/>
          <w:i/>
          <w:iCs/>
        </w:rPr>
      </w:pPr>
    </w:p>
    <w:p w14:paraId="38F7098D" w14:textId="77777777" w:rsidR="00C7464E" w:rsidRPr="001B0625" w:rsidRDefault="00C7464E" w:rsidP="00DA083C">
      <w:pPr>
        <w:pStyle w:val="af4"/>
        <w:widowControl w:val="0"/>
        <w:tabs>
          <w:tab w:val="left" w:pos="851"/>
        </w:tabs>
        <w:ind w:left="0" w:firstLine="709"/>
        <w:jc w:val="both"/>
        <w:rPr>
          <w:iCs/>
          <w:u w:val="single"/>
        </w:rPr>
      </w:pPr>
      <w:r w:rsidRPr="001B0625">
        <w:rPr>
          <w:iCs/>
          <w:u w:val="single"/>
        </w:rPr>
        <w:t xml:space="preserve">Участие в заключительном этапе </w:t>
      </w:r>
      <w:r w:rsidRPr="001B0625">
        <w:rPr>
          <w:iCs/>
          <w:u w:val="single"/>
          <w:lang w:val="en-US"/>
        </w:rPr>
        <w:t>XII</w:t>
      </w:r>
      <w:r w:rsidRPr="001B0625">
        <w:rPr>
          <w:iCs/>
          <w:u w:val="single"/>
        </w:rPr>
        <w:t xml:space="preserve"> Всероссийского профессионального конкурса «Воспитатель года» в 2021 году. </w:t>
      </w:r>
    </w:p>
    <w:p w14:paraId="4481BEA8" w14:textId="4CA6296E" w:rsidR="00C7464E" w:rsidRPr="001B0625" w:rsidRDefault="00CE2743" w:rsidP="00DA083C">
      <w:pPr>
        <w:pStyle w:val="af4"/>
        <w:widowControl w:val="0"/>
        <w:tabs>
          <w:tab w:val="left" w:pos="851"/>
        </w:tabs>
        <w:ind w:left="0" w:firstLine="709"/>
        <w:jc w:val="both"/>
        <w:rPr>
          <w:i/>
          <w:iCs/>
        </w:rPr>
      </w:pPr>
      <w:r w:rsidRPr="001B0625">
        <w:rPr>
          <w:i/>
          <w:iCs/>
        </w:rPr>
        <w:t xml:space="preserve">С 4 по 9 октября 2021 года в городе Сочи делегация Ульяновской области примет </w:t>
      </w:r>
      <w:r w:rsidR="00C7464E" w:rsidRPr="001B0625">
        <w:rPr>
          <w:i/>
          <w:iCs/>
        </w:rPr>
        <w:t xml:space="preserve">участие в заключительном этапе </w:t>
      </w:r>
      <w:r w:rsidR="00C7464E" w:rsidRPr="001B0625">
        <w:rPr>
          <w:i/>
          <w:iCs/>
          <w:lang w:val="en-US"/>
        </w:rPr>
        <w:t>XII</w:t>
      </w:r>
      <w:r w:rsidR="00C7464E" w:rsidRPr="001B0625">
        <w:rPr>
          <w:i/>
          <w:iCs/>
        </w:rPr>
        <w:t xml:space="preserve"> Всероссийского профессионального конкурса «Воспитатель года» в 2021 году. </w:t>
      </w:r>
    </w:p>
    <w:p w14:paraId="02D2880D" w14:textId="77777777" w:rsidR="00CE2743" w:rsidRPr="001B0625" w:rsidRDefault="00CE2743" w:rsidP="00DA083C">
      <w:pPr>
        <w:pStyle w:val="af4"/>
        <w:widowControl w:val="0"/>
        <w:tabs>
          <w:tab w:val="left" w:pos="851"/>
        </w:tabs>
        <w:ind w:left="0" w:firstLine="709"/>
        <w:jc w:val="both"/>
        <w:rPr>
          <w:i/>
          <w:lang w:eastAsia="ru-RU"/>
        </w:rPr>
      </w:pPr>
      <w:r w:rsidRPr="001B0625">
        <w:rPr>
          <w:i/>
          <w:iCs/>
        </w:rPr>
        <w:t xml:space="preserve">Представлять Ульяновскую область на конкурсе будет </w:t>
      </w:r>
      <w:proofErr w:type="spellStart"/>
      <w:r w:rsidRPr="001B0625">
        <w:rPr>
          <w:i/>
          <w:iCs/>
        </w:rPr>
        <w:t>Феонычева</w:t>
      </w:r>
      <w:proofErr w:type="spellEnd"/>
      <w:r w:rsidRPr="001B0625">
        <w:rPr>
          <w:i/>
          <w:iCs/>
        </w:rPr>
        <w:t xml:space="preserve"> Людмила Анатольевна,</w:t>
      </w:r>
      <w:r w:rsidRPr="001B0625">
        <w:rPr>
          <w:i/>
          <w:sz w:val="27"/>
          <w:szCs w:val="27"/>
          <w:lang w:eastAsia="ru-RU"/>
        </w:rPr>
        <w:t xml:space="preserve"> </w:t>
      </w:r>
      <w:r w:rsidRPr="001B0625">
        <w:rPr>
          <w:i/>
          <w:lang w:eastAsia="ru-RU"/>
        </w:rPr>
        <w:t>педагог-психолог муниципального бюджетного дошкольного образовательного учреждения «Детский сад № 48 «</w:t>
      </w:r>
      <w:proofErr w:type="spellStart"/>
      <w:r w:rsidRPr="001B0625">
        <w:rPr>
          <w:i/>
          <w:lang w:eastAsia="ru-RU"/>
        </w:rPr>
        <w:t>Дельфинёнок</w:t>
      </w:r>
      <w:proofErr w:type="spellEnd"/>
      <w:r w:rsidRPr="001B0625">
        <w:rPr>
          <w:i/>
          <w:lang w:eastAsia="ru-RU"/>
        </w:rPr>
        <w:t xml:space="preserve">» города Димитровграда Ульяновской области», победитель областного конкурса «Воспитатель года - 2021» в Ульяновской области. </w:t>
      </w:r>
    </w:p>
    <w:p w14:paraId="61BA12B1" w14:textId="77777777" w:rsidR="00CE2743" w:rsidRPr="001B0625" w:rsidRDefault="00CE2743" w:rsidP="00DA083C">
      <w:pPr>
        <w:pStyle w:val="af4"/>
        <w:widowControl w:val="0"/>
        <w:tabs>
          <w:tab w:val="left" w:pos="851"/>
        </w:tabs>
        <w:ind w:left="0" w:firstLine="709"/>
        <w:jc w:val="both"/>
        <w:rPr>
          <w:i/>
          <w:lang w:eastAsia="ru-RU"/>
        </w:rPr>
      </w:pPr>
      <w:r w:rsidRPr="001B0625">
        <w:rPr>
          <w:i/>
          <w:lang w:eastAsia="ru-RU"/>
        </w:rPr>
        <w:t>В программе конкурса: конкурсные испытания «Моя педагогическая находка», «Педагогическое мероприятие с детьми», «Мастерская педагога», «Ток-шоу».</w:t>
      </w:r>
    </w:p>
    <w:p w14:paraId="6443FC6C" w14:textId="77777777" w:rsidR="00B808E0" w:rsidRPr="001B0625" w:rsidRDefault="00B808E0" w:rsidP="00DA083C">
      <w:pPr>
        <w:pStyle w:val="af4"/>
        <w:widowControl w:val="0"/>
        <w:tabs>
          <w:tab w:val="left" w:pos="851"/>
        </w:tabs>
        <w:ind w:left="0" w:firstLine="709"/>
        <w:jc w:val="both"/>
        <w:rPr>
          <w:i/>
          <w:iCs/>
        </w:rPr>
      </w:pPr>
      <w:r w:rsidRPr="001B0625">
        <w:rPr>
          <w:b/>
          <w:i/>
          <w:iCs/>
        </w:rPr>
        <w:t xml:space="preserve">Дата и место проведения мероприятия: </w:t>
      </w:r>
      <w:r w:rsidRPr="001B0625">
        <w:rPr>
          <w:i/>
          <w:iCs/>
        </w:rPr>
        <w:t>с 4 по 9 октября, г. Сочи</w:t>
      </w:r>
    </w:p>
    <w:p w14:paraId="5CF3425C" w14:textId="4AD26A35" w:rsidR="00CE2743" w:rsidRPr="001B0625" w:rsidRDefault="00CE2743" w:rsidP="00DA083C">
      <w:pPr>
        <w:pStyle w:val="af4"/>
        <w:widowControl w:val="0"/>
        <w:tabs>
          <w:tab w:val="left" w:pos="851"/>
        </w:tabs>
        <w:ind w:left="0" w:firstLine="709"/>
        <w:jc w:val="both"/>
        <w:rPr>
          <w:i/>
          <w:iCs/>
        </w:rPr>
      </w:pPr>
      <w:r w:rsidRPr="001B0625">
        <w:rPr>
          <w:i/>
          <w:lang w:eastAsia="ru-RU"/>
        </w:rPr>
        <w:t xml:space="preserve">Организаторы: Профсоюз работников народного образования и науки </w:t>
      </w:r>
      <w:r w:rsidR="00B808E0" w:rsidRPr="001B0625">
        <w:rPr>
          <w:i/>
          <w:lang w:eastAsia="ru-RU"/>
        </w:rPr>
        <w:t>РФ, Министерство просвещения РФ, Министерство просвещения и воспитания Ульяновской области</w:t>
      </w:r>
      <w:r w:rsidR="001C5228" w:rsidRPr="001B0625">
        <w:rPr>
          <w:i/>
          <w:lang w:eastAsia="ru-RU"/>
        </w:rPr>
        <w:t>,</w:t>
      </w:r>
      <w:r w:rsidR="00B808E0" w:rsidRPr="001B0625">
        <w:rPr>
          <w:i/>
          <w:lang w:eastAsia="ru-RU"/>
        </w:rPr>
        <w:t xml:space="preserve"> ОГАУ «Институт развития образования»</w:t>
      </w:r>
    </w:p>
    <w:bookmarkEnd w:id="0"/>
    <w:p w14:paraId="26071F47" w14:textId="59B4EC44" w:rsidR="00785A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05 </w:t>
      </w:r>
      <w:r w:rsidR="00C22BE9">
        <w:rPr>
          <w:rFonts w:ascii="PT Astra Serif" w:hAnsi="PT Astra Serif" w:cs="Arial"/>
          <w:b/>
          <w:sz w:val="32"/>
          <w:szCs w:val="32"/>
        </w:rPr>
        <w:t>октября, вторник</w:t>
      </w:r>
    </w:p>
    <w:p w14:paraId="23D3C2FB" w14:textId="77777777" w:rsidR="00785A46" w:rsidRPr="00C733E9" w:rsidRDefault="00785A46" w:rsidP="00DA083C">
      <w:pPr>
        <w:pStyle w:val="af4"/>
        <w:widowControl w:val="0"/>
        <w:numPr>
          <w:ilvl w:val="0"/>
          <w:numId w:val="5"/>
        </w:numPr>
        <w:shd w:val="clear" w:color="auto" w:fill="FABF8F" w:themeFill="accent6" w:themeFillTint="99"/>
        <w:jc w:val="center"/>
      </w:pPr>
      <w:r w:rsidRPr="00C733E9">
        <w:rPr>
          <w:b/>
          <w:bCs/>
        </w:rPr>
        <w:t>ОСНОВНЫЕ РЕГИОНАЛЬНЫЕ МЕРОПРИЯТИЯ:</w:t>
      </w:r>
    </w:p>
    <w:p w14:paraId="67392EDF" w14:textId="77777777" w:rsidR="00785A46" w:rsidRPr="00C733E9" w:rsidRDefault="00785A46" w:rsidP="00DA083C">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D1D83CD" w14:textId="77777777" w:rsidR="00CA2BA3" w:rsidRPr="00CA2BA3" w:rsidRDefault="00CA2BA3" w:rsidP="00DA083C">
      <w:pPr>
        <w:pStyle w:val="ab"/>
        <w:widowControl w:val="0"/>
        <w:spacing w:before="0" w:beforeAutospacing="0" w:after="0" w:afterAutospacing="0"/>
        <w:ind w:firstLine="709"/>
        <w:jc w:val="both"/>
        <w:rPr>
          <w:b/>
          <w:bCs/>
          <w:u w:val="single"/>
        </w:rPr>
      </w:pPr>
      <w:r w:rsidRPr="00CA2BA3">
        <w:rPr>
          <w:b/>
          <w:bCs/>
          <w:u w:val="single"/>
        </w:rPr>
        <w:t>Церемония награждения региональными и ведомственными наградами педагогических работников Ульяновской области в рамках празднования Дня Учителя</w:t>
      </w:r>
    </w:p>
    <w:p w14:paraId="4B3205BD" w14:textId="2CAE366F" w:rsidR="00CA2BA3" w:rsidRPr="00CA2BA3" w:rsidRDefault="00CA2BA3" w:rsidP="00DA083C">
      <w:pPr>
        <w:widowControl w:val="0"/>
        <w:ind w:firstLine="709"/>
        <w:jc w:val="both"/>
        <w:rPr>
          <w:rFonts w:ascii="Times New Roman" w:hAnsi="Times New Roman"/>
          <w:i/>
        </w:rPr>
      </w:pPr>
      <w:r w:rsidRPr="00CA2BA3">
        <w:rPr>
          <w:rFonts w:ascii="Times New Roman" w:hAnsi="Times New Roman"/>
          <w:i/>
        </w:rPr>
        <w:t xml:space="preserve">Поздравление участников мероприятия с Днем учителя. Награждение (ведомственные награды, награды Ульяновской области, меры поощрения Губернатора Ульяновской области, </w:t>
      </w:r>
      <w:r w:rsidRPr="00CA2BA3">
        <w:rPr>
          <w:rFonts w:ascii="Times New Roman" w:hAnsi="Times New Roman"/>
          <w:bCs/>
          <w:i/>
        </w:rPr>
        <w:t>ч</w:t>
      </w:r>
      <w:r w:rsidRPr="00CA2BA3">
        <w:rPr>
          <w:rFonts w:ascii="Times New Roman" w:hAnsi="Times New Roman"/>
          <w:i/>
        </w:rPr>
        <w:t>ествование лучших представителей системы образования Ульяновской области, повышение престижа профессии педагога</w:t>
      </w:r>
    </w:p>
    <w:p w14:paraId="50C60039" w14:textId="3FAA5ECE" w:rsidR="00CA2BA3" w:rsidRDefault="00CA2BA3" w:rsidP="00DA083C">
      <w:pPr>
        <w:pStyle w:val="a7"/>
        <w:widowControl w:val="0"/>
        <w:ind w:firstLine="709"/>
        <w:jc w:val="both"/>
        <w:rPr>
          <w:rFonts w:ascii="Times New Roman" w:hAnsi="Times New Roman" w:cs="Times New Roman"/>
          <w:i/>
          <w:sz w:val="24"/>
          <w:szCs w:val="24"/>
        </w:rPr>
      </w:pPr>
      <w:r w:rsidRPr="00CA2BA3">
        <w:rPr>
          <w:rFonts w:ascii="Times New Roman" w:hAnsi="Times New Roman" w:cs="Times New Roman"/>
          <w:i/>
          <w:sz w:val="24"/>
          <w:szCs w:val="24"/>
        </w:rPr>
        <w:t>55 человек, работники отрасли образования</w:t>
      </w:r>
      <w:r>
        <w:rPr>
          <w:rFonts w:ascii="Times New Roman" w:hAnsi="Times New Roman" w:cs="Times New Roman"/>
          <w:i/>
          <w:sz w:val="24"/>
          <w:szCs w:val="24"/>
        </w:rPr>
        <w:t>.</w:t>
      </w:r>
    </w:p>
    <w:p w14:paraId="0603D58A" w14:textId="60856913" w:rsidR="00CA2BA3" w:rsidRPr="00CA2BA3" w:rsidRDefault="00CA2BA3" w:rsidP="00DA083C">
      <w:pPr>
        <w:pStyle w:val="a7"/>
        <w:widowControl w:val="0"/>
        <w:ind w:firstLine="709"/>
        <w:jc w:val="both"/>
        <w:rPr>
          <w:rFonts w:ascii="Times New Roman" w:hAnsi="Times New Roman" w:cs="Times New Roman"/>
          <w:i/>
          <w:sz w:val="24"/>
          <w:szCs w:val="24"/>
        </w:rPr>
      </w:pPr>
      <w:r>
        <w:rPr>
          <w:rFonts w:ascii="Times New Roman" w:hAnsi="Times New Roman" w:cs="Times New Roman"/>
          <w:i/>
          <w:sz w:val="24"/>
          <w:szCs w:val="24"/>
        </w:rPr>
        <w:t>Участие Губернатора Ульяновской области.</w:t>
      </w:r>
    </w:p>
    <w:p w14:paraId="737DEE00" w14:textId="3737FC4D" w:rsidR="00CA2BA3" w:rsidRDefault="00CA2BA3" w:rsidP="00DA083C">
      <w:pPr>
        <w:pStyle w:val="af4"/>
        <w:widowControl w:val="0"/>
        <w:tabs>
          <w:tab w:val="left" w:pos="851"/>
        </w:tabs>
        <w:ind w:left="0" w:firstLine="709"/>
        <w:jc w:val="both"/>
        <w:rPr>
          <w:rFonts w:cs="Times New Roman CYR"/>
          <w:i/>
          <w:iCs/>
          <w:color w:val="000000"/>
        </w:rPr>
      </w:pPr>
      <w:r w:rsidRPr="004940C1">
        <w:rPr>
          <w:b/>
          <w:i/>
          <w:iCs/>
        </w:rPr>
        <w:t>Время и место проведения мероприятия:</w:t>
      </w:r>
      <w:r>
        <w:rPr>
          <w:i/>
          <w:iCs/>
        </w:rPr>
        <w:t xml:space="preserve"> 10.00 – 11.00, </w:t>
      </w:r>
      <w:r w:rsidRPr="00D3546D">
        <w:rPr>
          <w:i/>
        </w:rPr>
        <w:t>Карамзинский зал</w:t>
      </w:r>
      <w:r>
        <w:rPr>
          <w:sz w:val="20"/>
          <w:szCs w:val="20"/>
        </w:rPr>
        <w:t xml:space="preserve"> </w:t>
      </w:r>
      <w:r w:rsidRPr="00C733E9">
        <w:rPr>
          <w:rFonts w:cs="Times New Roman CYR"/>
          <w:i/>
          <w:iCs/>
          <w:color w:val="000000"/>
        </w:rPr>
        <w:t>Правительства</w:t>
      </w:r>
      <w:r>
        <w:rPr>
          <w:rFonts w:cs="Times New Roman CYR"/>
          <w:i/>
          <w:iCs/>
          <w:color w:val="000000"/>
        </w:rPr>
        <w:t xml:space="preserve"> Ульяновской области</w:t>
      </w:r>
    </w:p>
    <w:p w14:paraId="7AAAF0CF" w14:textId="2DA7EB53" w:rsidR="00CA2BA3" w:rsidRPr="00700E0F" w:rsidRDefault="00CA2BA3" w:rsidP="00DA083C">
      <w:pPr>
        <w:widowControl w:val="0"/>
        <w:ind w:firstLine="709"/>
        <w:jc w:val="both"/>
        <w:rPr>
          <w:i/>
        </w:rPr>
      </w:pPr>
      <w:r w:rsidRPr="00700E0F">
        <w:rPr>
          <w:rFonts w:cs="Times New Roman CYR"/>
          <w:i/>
          <w:color w:val="000000"/>
        </w:rPr>
        <w:t xml:space="preserve">Организатор </w:t>
      </w:r>
      <w:r w:rsidRPr="00700E0F">
        <w:rPr>
          <w:i/>
        </w:rPr>
        <w:t>мероприятия: Министерство просвещения и воспитания Ульяновской области</w:t>
      </w:r>
    </w:p>
    <w:p w14:paraId="44E5DFE8" w14:textId="77777777" w:rsidR="00700E0F" w:rsidRDefault="00700E0F" w:rsidP="00DA083C">
      <w:pPr>
        <w:widowControl w:val="0"/>
        <w:ind w:firstLine="709"/>
      </w:pPr>
    </w:p>
    <w:p w14:paraId="2BFE7F24" w14:textId="241E9925" w:rsidR="00700E0F" w:rsidRPr="00700E0F" w:rsidRDefault="00700E0F" w:rsidP="00DA083C">
      <w:pPr>
        <w:widowControl w:val="0"/>
        <w:ind w:firstLine="709"/>
        <w:rPr>
          <w:b/>
          <w:u w:val="single"/>
        </w:rPr>
      </w:pPr>
      <w:r w:rsidRPr="00700E0F">
        <w:rPr>
          <w:b/>
          <w:u w:val="single"/>
        </w:rPr>
        <w:lastRenderedPageBreak/>
        <w:t>Открытие ОГБН ОО «Центр выявления и поддержки одарённых детей</w:t>
      </w:r>
    </w:p>
    <w:p w14:paraId="1DFB9FB4" w14:textId="6CD55496" w:rsidR="00700E0F" w:rsidRPr="00D3546D" w:rsidRDefault="00D3546D" w:rsidP="00DA083C">
      <w:pPr>
        <w:pStyle w:val="af4"/>
        <w:widowControl w:val="0"/>
        <w:tabs>
          <w:tab w:val="left" w:pos="851"/>
        </w:tabs>
        <w:ind w:left="0" w:firstLine="709"/>
        <w:jc w:val="both"/>
        <w:rPr>
          <w:bCs/>
          <w:i/>
        </w:rPr>
      </w:pPr>
      <w:r w:rsidRPr="00D3546D">
        <w:rPr>
          <w:bCs/>
          <w:i/>
        </w:rPr>
        <w:t>Создание условий для участия детей, проявляющих выдающиеся способности в области искусства и спорта, в различных программах регионального, федерального и международного уровня.</w:t>
      </w:r>
    </w:p>
    <w:p w14:paraId="4F1AFD7F" w14:textId="088E7693" w:rsidR="00D3546D" w:rsidRDefault="00D3546D" w:rsidP="00DA083C">
      <w:pPr>
        <w:pStyle w:val="af4"/>
        <w:widowControl w:val="0"/>
        <w:tabs>
          <w:tab w:val="left" w:pos="851"/>
        </w:tabs>
        <w:ind w:left="0" w:firstLine="709"/>
        <w:jc w:val="both"/>
        <w:rPr>
          <w:i/>
        </w:rPr>
      </w:pPr>
      <w:r w:rsidRPr="00D3546D">
        <w:rPr>
          <w:i/>
        </w:rPr>
        <w:t>50 человек</w:t>
      </w:r>
    </w:p>
    <w:p w14:paraId="60B6FA96" w14:textId="77777777" w:rsidR="00D3546D" w:rsidRPr="00CA2BA3" w:rsidRDefault="00D3546D" w:rsidP="00DA083C">
      <w:pPr>
        <w:pStyle w:val="a7"/>
        <w:widowControl w:val="0"/>
        <w:ind w:firstLine="709"/>
        <w:jc w:val="both"/>
        <w:rPr>
          <w:rFonts w:ascii="Times New Roman" w:hAnsi="Times New Roman" w:cs="Times New Roman"/>
          <w:i/>
          <w:sz w:val="24"/>
          <w:szCs w:val="24"/>
        </w:rPr>
      </w:pPr>
      <w:r>
        <w:rPr>
          <w:rFonts w:ascii="Times New Roman" w:hAnsi="Times New Roman" w:cs="Times New Roman"/>
          <w:i/>
          <w:sz w:val="24"/>
          <w:szCs w:val="24"/>
        </w:rPr>
        <w:t>Участие Губернатора Ульяновской области.</w:t>
      </w:r>
    </w:p>
    <w:p w14:paraId="66B8449A" w14:textId="0F4BFA64" w:rsidR="00D3546D" w:rsidRDefault="00D3546D" w:rsidP="00DA083C">
      <w:pPr>
        <w:pStyle w:val="af4"/>
        <w:widowControl w:val="0"/>
        <w:tabs>
          <w:tab w:val="left" w:pos="851"/>
        </w:tabs>
        <w:ind w:left="0" w:firstLine="709"/>
        <w:jc w:val="both"/>
        <w:rPr>
          <w:rFonts w:cs="Times New Roman CYR"/>
          <w:i/>
          <w:iCs/>
          <w:color w:val="000000"/>
        </w:rPr>
      </w:pPr>
      <w:r w:rsidRPr="004940C1">
        <w:rPr>
          <w:b/>
          <w:i/>
          <w:iCs/>
        </w:rPr>
        <w:t>Время и место проведения мероприятия:</w:t>
      </w:r>
      <w:r>
        <w:rPr>
          <w:i/>
          <w:iCs/>
        </w:rPr>
        <w:t xml:space="preserve"> 12.00-12.30, набережная р. Свияги, д. 2</w:t>
      </w:r>
    </w:p>
    <w:p w14:paraId="462CA84E" w14:textId="77777777" w:rsidR="00D3546D" w:rsidRPr="00700E0F" w:rsidRDefault="00D3546D" w:rsidP="00DA083C">
      <w:pPr>
        <w:widowControl w:val="0"/>
        <w:ind w:firstLine="709"/>
        <w:jc w:val="both"/>
        <w:rPr>
          <w:i/>
        </w:rPr>
      </w:pPr>
      <w:r w:rsidRPr="00700E0F">
        <w:rPr>
          <w:rFonts w:cs="Times New Roman CYR"/>
          <w:i/>
          <w:color w:val="000000"/>
        </w:rPr>
        <w:t xml:space="preserve">Организатор </w:t>
      </w:r>
      <w:r w:rsidRPr="00700E0F">
        <w:rPr>
          <w:i/>
        </w:rPr>
        <w:t>мероприятия: Министерство просвещения и воспитания Ульяновской области</w:t>
      </w:r>
    </w:p>
    <w:p w14:paraId="42A812F0" w14:textId="02B3EA59" w:rsidR="00AA3C46" w:rsidRDefault="000C241B" w:rsidP="00DA083C">
      <w:pPr>
        <w:pStyle w:val="a7"/>
        <w:widowControl w:val="0"/>
        <w:jc w:val="center"/>
        <w:rPr>
          <w:i/>
          <w:color w:val="1F497D"/>
        </w:rPr>
      </w:pPr>
      <w:r>
        <w:rPr>
          <w:rFonts w:ascii="PT Astra Serif" w:hAnsi="PT Astra Serif" w:cs="Arial"/>
          <w:b/>
          <w:sz w:val="32"/>
          <w:szCs w:val="32"/>
        </w:rPr>
        <w:t xml:space="preserve">06 </w:t>
      </w:r>
      <w:r w:rsidR="00C22BE9">
        <w:rPr>
          <w:rFonts w:ascii="PT Astra Serif" w:hAnsi="PT Astra Serif" w:cs="Arial"/>
          <w:b/>
          <w:sz w:val="32"/>
          <w:szCs w:val="32"/>
        </w:rPr>
        <w:t>октября, среда</w:t>
      </w:r>
    </w:p>
    <w:p w14:paraId="44EB5196" w14:textId="77777777" w:rsidR="00AA3C46" w:rsidRPr="00C733E9" w:rsidRDefault="00AA3C46" w:rsidP="00DA083C">
      <w:pPr>
        <w:pStyle w:val="af4"/>
        <w:widowControl w:val="0"/>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B641225" w14:textId="77777777" w:rsidR="00AA3C46" w:rsidRPr="00C733E9" w:rsidRDefault="00AA3C46" w:rsidP="00DA083C">
      <w:pPr>
        <w:pStyle w:val="af4"/>
        <w:widowControl w:val="0"/>
        <w:numPr>
          <w:ilvl w:val="1"/>
          <w:numId w:val="6"/>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86655A7" w14:textId="77777777" w:rsidR="001C5228" w:rsidRPr="00012968" w:rsidRDefault="00B84F40" w:rsidP="00DA083C">
      <w:pPr>
        <w:pStyle w:val="af4"/>
        <w:widowControl w:val="0"/>
        <w:tabs>
          <w:tab w:val="left" w:pos="851"/>
        </w:tabs>
        <w:ind w:left="0" w:firstLine="709"/>
        <w:jc w:val="both"/>
        <w:rPr>
          <w:iCs/>
          <w:u w:val="single"/>
        </w:rPr>
      </w:pPr>
      <w:r w:rsidRPr="00012968">
        <w:rPr>
          <w:iCs/>
          <w:u w:val="single"/>
        </w:rPr>
        <w:t>Финал IV Национального чемпионата «Навыки Мудрых» в дистанционно-очном формате</w:t>
      </w:r>
    </w:p>
    <w:p w14:paraId="35556091" w14:textId="4260AE14" w:rsidR="00B84F40" w:rsidRPr="00012968" w:rsidRDefault="00B84F40" w:rsidP="00DA083C">
      <w:pPr>
        <w:pStyle w:val="af4"/>
        <w:widowControl w:val="0"/>
        <w:tabs>
          <w:tab w:val="left" w:pos="851"/>
        </w:tabs>
        <w:ind w:left="0" w:firstLine="709"/>
        <w:jc w:val="both"/>
        <w:rPr>
          <w:i/>
        </w:rPr>
      </w:pPr>
      <w:r w:rsidRPr="00012968">
        <w:rPr>
          <w:i/>
        </w:rPr>
        <w:t>Чемпионат пройдет по 28 компетенциям, к участию в соревнованиях приглашаются более 300 конкурсантов из 72 субъектов Российской Федерации, в которых прошли региональные этапы в рамках чемпионатного цикла 2020–2021 гг.</w:t>
      </w:r>
      <w:r w:rsidRPr="00012968">
        <w:rPr>
          <w:b/>
          <w:bCs/>
          <w:i/>
        </w:rPr>
        <w:t xml:space="preserve"> </w:t>
      </w:r>
      <w:r w:rsidRPr="00012968">
        <w:rPr>
          <w:i/>
        </w:rPr>
        <w:t>Новосибирск станет местом размещения Центра управления соревнованиями (ЦУС), где главные эксперты и оценивающая группа экспертов в режиме реального времени будут осуществлять контроль, наблюдение и оценку соревнований на конкурсных площадках, организованных в субъектах Российской Федерации.</w:t>
      </w:r>
    </w:p>
    <w:p w14:paraId="2766786A" w14:textId="3050FE76" w:rsidR="00B84F40" w:rsidRPr="00012968" w:rsidRDefault="00B84F40"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Ульяновская область примет участие в данном мероприятии по компетенции «социальная работа», победитель регионального чемпионата «Навыки мудрых».  </w:t>
      </w:r>
    </w:p>
    <w:p w14:paraId="212636E7" w14:textId="2535DCC7" w:rsidR="00B84F40" w:rsidRPr="00012968" w:rsidRDefault="001C5228" w:rsidP="00DA083C">
      <w:pPr>
        <w:widowControl w:val="0"/>
        <w:ind w:firstLine="709"/>
        <w:jc w:val="both"/>
      </w:pPr>
      <w:r w:rsidRPr="00012968">
        <w:rPr>
          <w:b/>
          <w:i/>
          <w:iCs/>
        </w:rPr>
        <w:t>Дата и место проведения мероприятия:</w:t>
      </w:r>
      <w:r w:rsidRPr="00012968">
        <w:rPr>
          <w:i/>
          <w:iCs/>
        </w:rPr>
        <w:t xml:space="preserve"> с 6 по 8 октября</w:t>
      </w:r>
      <w:r w:rsidR="00EE2EAD" w:rsidRPr="00012968">
        <w:rPr>
          <w:i/>
          <w:iCs/>
        </w:rPr>
        <w:t>.</w:t>
      </w:r>
    </w:p>
    <w:p w14:paraId="5214FED4" w14:textId="1F550773" w:rsidR="00B84F40" w:rsidRPr="00012968" w:rsidRDefault="00B84F40" w:rsidP="00DA083C">
      <w:pPr>
        <w:pStyle w:val="af4"/>
        <w:widowControl w:val="0"/>
        <w:tabs>
          <w:tab w:val="left" w:pos="851"/>
        </w:tabs>
        <w:ind w:left="0" w:firstLine="709"/>
        <w:jc w:val="both"/>
        <w:rPr>
          <w:bCs/>
          <w:i/>
          <w:iCs/>
        </w:rPr>
      </w:pPr>
      <w:r w:rsidRPr="00012968">
        <w:rPr>
          <w:rFonts w:cs="Times New Roman CYR"/>
          <w:i/>
          <w:iCs/>
        </w:rPr>
        <w:t xml:space="preserve">Организатор </w:t>
      </w:r>
      <w:r w:rsidRPr="00012968">
        <w:rPr>
          <w:i/>
          <w:iCs/>
        </w:rPr>
        <w:t xml:space="preserve">мероприятия: </w:t>
      </w:r>
      <w:r w:rsidRPr="00012968">
        <w:rPr>
          <w:bCs/>
          <w:i/>
          <w:iCs/>
        </w:rPr>
        <w:t>автономная некоммерческая организация «Агентство развития профессионального мастерства (</w:t>
      </w:r>
      <w:proofErr w:type="spellStart"/>
      <w:r w:rsidRPr="00012968">
        <w:rPr>
          <w:bCs/>
          <w:i/>
          <w:iCs/>
        </w:rPr>
        <w:t>Ворлдскиллс</w:t>
      </w:r>
      <w:proofErr w:type="spellEnd"/>
      <w:r w:rsidRPr="00012968">
        <w:rPr>
          <w:bCs/>
          <w:i/>
          <w:iCs/>
        </w:rPr>
        <w:t xml:space="preserve"> Россия)», Правительство Новосибирской области, Министерство просвещения и воспитания Ульяновской области, Ульяновское региональное отделение Общероссийской общественной организации</w:t>
      </w:r>
      <w:r w:rsidR="00D42E3B" w:rsidRPr="00012968">
        <w:rPr>
          <w:bCs/>
          <w:i/>
          <w:iCs/>
        </w:rPr>
        <w:t xml:space="preserve"> «Российский красный крест», Министерство просвещения и воспитания Ульяновской области, ОГАУ «Институт развития образования»</w:t>
      </w:r>
    </w:p>
    <w:p w14:paraId="62151F5E" w14:textId="77777777" w:rsidR="00AA3C46" w:rsidRPr="00C733E9" w:rsidRDefault="00AA3C46" w:rsidP="00DA083C">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012968" w:rsidRDefault="00AA3C46" w:rsidP="00DA083C">
      <w:pPr>
        <w:pStyle w:val="a7"/>
        <w:widowControl w:val="0"/>
        <w:numPr>
          <w:ilvl w:val="1"/>
          <w:numId w:val="6"/>
        </w:numPr>
        <w:tabs>
          <w:tab w:val="left" w:pos="851"/>
        </w:tabs>
        <w:ind w:left="0" w:firstLine="709"/>
        <w:jc w:val="both"/>
        <w:rPr>
          <w:rFonts w:ascii="PT Astra Serif" w:hAnsi="PT Astra Serif" w:cs="Arial"/>
          <w:b/>
          <w:sz w:val="24"/>
          <w:szCs w:val="24"/>
        </w:rPr>
      </w:pPr>
      <w:r w:rsidRPr="00012968">
        <w:rPr>
          <w:rFonts w:ascii="PT Astra Serif" w:hAnsi="PT Astra Serif"/>
          <w:b/>
          <w:bCs/>
          <w:i/>
          <w:iCs/>
          <w:sz w:val="24"/>
          <w:szCs w:val="24"/>
        </w:rPr>
        <w:t>Мероприятия культурной, научной, хозяйственной и спортивной жизни:</w:t>
      </w:r>
    </w:p>
    <w:p w14:paraId="56957923" w14:textId="293E92C1" w:rsidR="00B83F6B" w:rsidRPr="00012968" w:rsidRDefault="00B83F6B" w:rsidP="00DA083C">
      <w:pPr>
        <w:widowControl w:val="0"/>
        <w:tabs>
          <w:tab w:val="left" w:pos="851"/>
        </w:tabs>
        <w:jc w:val="both"/>
        <w:rPr>
          <w:iCs/>
          <w:u w:val="single"/>
        </w:rPr>
      </w:pPr>
      <w:r w:rsidRPr="00012968">
        <w:rPr>
          <w:bCs/>
          <w:iCs/>
        </w:rPr>
        <w:tab/>
      </w:r>
      <w:r w:rsidRPr="00012968">
        <w:rPr>
          <w:bCs/>
          <w:iCs/>
          <w:u w:val="single"/>
        </w:rPr>
        <w:t xml:space="preserve">Педагогический </w:t>
      </w:r>
      <w:proofErr w:type="spellStart"/>
      <w:r w:rsidRPr="00012968">
        <w:rPr>
          <w:bCs/>
          <w:iCs/>
          <w:u w:val="single"/>
        </w:rPr>
        <w:t>квартирник</w:t>
      </w:r>
      <w:proofErr w:type="spellEnd"/>
      <w:r w:rsidRPr="00012968">
        <w:rPr>
          <w:bCs/>
          <w:iCs/>
          <w:u w:val="single"/>
        </w:rPr>
        <w:t xml:space="preserve"> «Классное руководство: с новыми вызовами к студентам»</w:t>
      </w:r>
    </w:p>
    <w:p w14:paraId="3F552156"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С сентября 2021 года стало традиционным обсуждение воспитательной работы со студентами в профессиональных образовательных организациях с классными руководителями в формате педагогического </w:t>
      </w:r>
      <w:proofErr w:type="spellStart"/>
      <w:r w:rsidRPr="00012968">
        <w:rPr>
          <w:rFonts w:ascii="PT Astra Serif" w:hAnsi="PT Astra Serif"/>
          <w:b w:val="0"/>
          <w:bCs w:val="0"/>
          <w:sz w:val="24"/>
          <w:szCs w:val="24"/>
        </w:rPr>
        <w:t>квартирника</w:t>
      </w:r>
      <w:proofErr w:type="spellEnd"/>
      <w:r w:rsidRPr="00012968">
        <w:rPr>
          <w:rFonts w:ascii="PT Astra Serif" w:hAnsi="PT Astra Serif"/>
          <w:b w:val="0"/>
          <w:bCs w:val="0"/>
          <w:sz w:val="24"/>
          <w:szCs w:val="24"/>
        </w:rPr>
        <w:t>.</w:t>
      </w:r>
    </w:p>
    <w:p w14:paraId="3FECB01E"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Очередной темой обсуждения станет «Классный руководитель на страже безопасности студенческого коллектива».</w:t>
      </w:r>
    </w:p>
    <w:p w14:paraId="762D3A80"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 xml:space="preserve">В ходе педагогического </w:t>
      </w:r>
      <w:proofErr w:type="spellStart"/>
      <w:r w:rsidRPr="00012968">
        <w:rPr>
          <w:rFonts w:ascii="PT Astra Serif" w:hAnsi="PT Astra Serif"/>
          <w:b w:val="0"/>
          <w:bCs w:val="0"/>
          <w:sz w:val="24"/>
          <w:szCs w:val="24"/>
        </w:rPr>
        <w:t>квартирника</w:t>
      </w:r>
      <w:proofErr w:type="spellEnd"/>
      <w:r w:rsidRPr="00012968">
        <w:rPr>
          <w:rFonts w:ascii="PT Astra Serif" w:hAnsi="PT Astra Serif"/>
          <w:b w:val="0"/>
          <w:bCs w:val="0"/>
          <w:sz w:val="24"/>
          <w:szCs w:val="24"/>
        </w:rPr>
        <w:t xml:space="preserve"> будут обсуждаться вопросы организации работы со студентами по направлению профилактики правонарушений, создания студенческих волонтёрских отрядов в сфере профилактики.</w:t>
      </w:r>
    </w:p>
    <w:p w14:paraId="402A24E7" w14:textId="77777777" w:rsidR="00B83F6B" w:rsidRPr="00012968" w:rsidRDefault="00B83F6B" w:rsidP="00DA083C">
      <w:pPr>
        <w:pStyle w:val="5"/>
        <w:widowControl w:val="0"/>
        <w:spacing w:before="0" w:after="0"/>
        <w:ind w:firstLine="709"/>
        <w:jc w:val="both"/>
        <w:rPr>
          <w:rFonts w:ascii="PT Astra Serif" w:hAnsi="PT Astra Serif"/>
          <w:b w:val="0"/>
          <w:bCs w:val="0"/>
          <w:sz w:val="24"/>
          <w:szCs w:val="24"/>
        </w:rPr>
      </w:pPr>
      <w:r w:rsidRPr="00012968">
        <w:rPr>
          <w:rFonts w:ascii="PT Astra Serif" w:hAnsi="PT Astra Serif"/>
          <w:b w:val="0"/>
          <w:bCs w:val="0"/>
          <w:sz w:val="24"/>
          <w:szCs w:val="24"/>
        </w:rPr>
        <w:t>Количество и категории участников: 30 классных руководителей профессиональных образовательных организаций.</w:t>
      </w:r>
    </w:p>
    <w:p w14:paraId="6306C8C4" w14:textId="3F25F5E0" w:rsidR="00B83F6B" w:rsidRPr="00012968" w:rsidRDefault="00B83F6B" w:rsidP="00DA083C">
      <w:pPr>
        <w:pStyle w:val="af4"/>
        <w:widowControl w:val="0"/>
        <w:tabs>
          <w:tab w:val="left" w:pos="851"/>
        </w:tabs>
        <w:ind w:left="0" w:firstLine="709"/>
        <w:jc w:val="both"/>
        <w:rPr>
          <w:i/>
          <w:iCs/>
        </w:rPr>
      </w:pPr>
      <w:r w:rsidRPr="00012968">
        <w:rPr>
          <w:b/>
          <w:i/>
          <w:iCs/>
        </w:rPr>
        <w:t>Время и место проведения мероприятия:</w:t>
      </w:r>
      <w:r w:rsidRPr="00012968">
        <w:rPr>
          <w:i/>
          <w:iCs/>
        </w:rPr>
        <w:t xml:space="preserve"> 11.00 – 13.30, архитектурная академия </w:t>
      </w:r>
      <w:r w:rsidRPr="00012968">
        <w:rPr>
          <w:i/>
          <w:iCs/>
        </w:rPr>
        <w:lastRenderedPageBreak/>
        <w:t>Ульяновского колледжа градостроительства и права</w:t>
      </w:r>
    </w:p>
    <w:p w14:paraId="1650E3E4" w14:textId="00EA7B77" w:rsidR="00B83F6B" w:rsidRPr="00012968" w:rsidRDefault="00B83F6B" w:rsidP="00DA083C">
      <w:pPr>
        <w:pStyle w:val="af4"/>
        <w:widowControl w:val="0"/>
        <w:tabs>
          <w:tab w:val="left" w:pos="851"/>
        </w:tabs>
        <w:ind w:left="0" w:firstLine="709"/>
        <w:jc w:val="both"/>
        <w:rPr>
          <w:b/>
          <w:bCs/>
          <w:i/>
          <w:iCs/>
        </w:rPr>
      </w:pPr>
      <w:r w:rsidRPr="00012968">
        <w:rPr>
          <w:rFonts w:cs="Times New Roman CYR"/>
          <w:i/>
          <w:iCs/>
        </w:rPr>
        <w:t>Организатор</w:t>
      </w:r>
      <w:r w:rsidRPr="00012968">
        <w:rPr>
          <w:i/>
          <w:iCs/>
        </w:rPr>
        <w:t>: Министерство просвещения и воспитания Ульяновской области</w:t>
      </w:r>
    </w:p>
    <w:p w14:paraId="79C7C828" w14:textId="1662CFE7"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C22BE9">
        <w:rPr>
          <w:rFonts w:ascii="PT Astra Serif" w:hAnsi="PT Astra Serif" w:cs="Arial"/>
          <w:b/>
          <w:sz w:val="32"/>
          <w:szCs w:val="32"/>
        </w:rPr>
        <w:t>октября, четверг</w:t>
      </w:r>
    </w:p>
    <w:p w14:paraId="199DB2F4" w14:textId="77777777" w:rsidR="00AA3C46" w:rsidRPr="00C733E9" w:rsidRDefault="00AA3C46" w:rsidP="00DA083C">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DA083C">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F740EE8" w14:textId="77777777" w:rsidR="0050517A" w:rsidRPr="00AC5AC0" w:rsidRDefault="0050517A" w:rsidP="00DA083C">
      <w:pPr>
        <w:pStyle w:val="af4"/>
        <w:widowControl w:val="0"/>
        <w:tabs>
          <w:tab w:val="left" w:pos="851"/>
        </w:tabs>
        <w:ind w:left="0" w:firstLine="709"/>
        <w:jc w:val="both"/>
        <w:rPr>
          <w:bCs/>
          <w:iCs/>
          <w:u w:val="single"/>
        </w:rPr>
      </w:pPr>
      <w:r w:rsidRPr="00AC5AC0">
        <w:rPr>
          <w:bCs/>
          <w:iCs/>
          <w:u w:val="single"/>
        </w:rPr>
        <w:t xml:space="preserve">Областной слет актива детских объединений образовательных организаций Ульяновской области «Мы – вместе 2021» </w:t>
      </w:r>
      <w:proofErr w:type="gramStart"/>
      <w:r w:rsidRPr="00AC5AC0">
        <w:rPr>
          <w:bCs/>
          <w:iCs/>
          <w:u w:val="single"/>
        </w:rPr>
        <w:t>С</w:t>
      </w:r>
      <w:proofErr w:type="gramEnd"/>
      <w:r w:rsidRPr="00AC5AC0">
        <w:rPr>
          <w:bCs/>
          <w:iCs/>
          <w:u w:val="single"/>
        </w:rPr>
        <w:t xml:space="preserve"> 07.10.2021 по 12.10.2021</w:t>
      </w:r>
    </w:p>
    <w:p w14:paraId="726C87C3" w14:textId="77777777" w:rsidR="0050517A" w:rsidRPr="00AC5AC0" w:rsidRDefault="0050517A" w:rsidP="00DA083C">
      <w:pPr>
        <w:pStyle w:val="af4"/>
        <w:widowControl w:val="0"/>
        <w:tabs>
          <w:tab w:val="left" w:pos="851"/>
        </w:tabs>
        <w:ind w:left="0" w:firstLine="709"/>
        <w:jc w:val="both"/>
        <w:rPr>
          <w:bCs/>
          <w:i/>
          <w:iCs/>
        </w:rPr>
      </w:pPr>
      <w:r w:rsidRPr="00AC5AC0">
        <w:rPr>
          <w:bCs/>
          <w:i/>
          <w:iCs/>
        </w:rPr>
        <w:t>Слет направлен на активизацию работы в регионе детского и молодежного движения, на информационно-деятельности обмен и создание единого поля общения и взаимодействия активистов детских объединений образовательных организаций Ульяновской области.</w:t>
      </w:r>
    </w:p>
    <w:p w14:paraId="48A1277F" w14:textId="77777777" w:rsidR="0050517A" w:rsidRPr="00AC5AC0" w:rsidRDefault="0050517A" w:rsidP="00DA083C">
      <w:pPr>
        <w:pStyle w:val="af4"/>
        <w:widowControl w:val="0"/>
        <w:tabs>
          <w:tab w:val="left" w:pos="851"/>
        </w:tabs>
        <w:ind w:firstLine="1"/>
        <w:jc w:val="both"/>
        <w:rPr>
          <w:bCs/>
          <w:i/>
          <w:iCs/>
        </w:rPr>
      </w:pPr>
      <w:r w:rsidRPr="00AC5AC0">
        <w:rPr>
          <w:bCs/>
          <w:i/>
          <w:iCs/>
        </w:rPr>
        <w:t>Участники: 80 участников от 12 до 17 лет</w:t>
      </w:r>
    </w:p>
    <w:p w14:paraId="6974FD17" w14:textId="52AF4A6B" w:rsidR="0050517A" w:rsidRPr="00AC5AC0" w:rsidRDefault="0050517A" w:rsidP="00DA083C">
      <w:pPr>
        <w:pStyle w:val="af4"/>
        <w:widowControl w:val="0"/>
        <w:tabs>
          <w:tab w:val="left" w:pos="851"/>
        </w:tabs>
        <w:ind w:firstLine="1"/>
        <w:jc w:val="both"/>
        <w:rPr>
          <w:bCs/>
          <w:i/>
          <w:iCs/>
        </w:rPr>
      </w:pPr>
      <w:r w:rsidRPr="00AC5AC0">
        <w:rPr>
          <w:b/>
          <w:bCs/>
          <w:i/>
          <w:iCs/>
        </w:rPr>
        <w:t>Время и место проведения:</w:t>
      </w:r>
      <w:r w:rsidRPr="00AC5AC0">
        <w:rPr>
          <w:bCs/>
          <w:i/>
          <w:iCs/>
        </w:rPr>
        <w:t xml:space="preserve"> </w:t>
      </w:r>
      <w:r w:rsidR="00AC5AC0" w:rsidRPr="00AC5AC0">
        <w:rPr>
          <w:bCs/>
          <w:i/>
          <w:iCs/>
        </w:rPr>
        <w:t xml:space="preserve">07 по 12 октября. </w:t>
      </w:r>
      <w:r w:rsidRPr="00AC5AC0">
        <w:rPr>
          <w:bCs/>
          <w:i/>
          <w:iCs/>
        </w:rPr>
        <w:t>ОГБУ ДО ДООЦ "Юность"</w:t>
      </w:r>
    </w:p>
    <w:p w14:paraId="481E3FE9" w14:textId="536E4178" w:rsidR="0050517A" w:rsidRPr="00FD4889" w:rsidRDefault="0050517A" w:rsidP="00DA083C">
      <w:pPr>
        <w:pStyle w:val="af4"/>
        <w:widowControl w:val="0"/>
        <w:tabs>
          <w:tab w:val="left" w:pos="851"/>
        </w:tabs>
        <w:ind w:left="0" w:firstLine="709"/>
        <w:jc w:val="both"/>
        <w:rPr>
          <w:bCs/>
          <w:i/>
          <w:iCs/>
        </w:rPr>
      </w:pPr>
      <w:r w:rsidRPr="00AC5AC0">
        <w:rPr>
          <w:bCs/>
          <w:i/>
          <w:iCs/>
        </w:rPr>
        <w:t xml:space="preserve">Организатор: Министерство просвещения и воспитания Ульяновской области, </w:t>
      </w:r>
      <w:r w:rsidR="00AC5AC0" w:rsidRPr="00AC5AC0">
        <w:rPr>
          <w:bCs/>
          <w:i/>
          <w:iCs/>
        </w:rPr>
        <w:t>ОГБ НОО</w:t>
      </w:r>
      <w:r w:rsidRPr="00AC5AC0">
        <w:rPr>
          <w:bCs/>
          <w:i/>
          <w:iCs/>
        </w:rPr>
        <w:t xml:space="preserve"> нетиповая образовательная </w:t>
      </w:r>
      <w:r w:rsidR="00AC5AC0" w:rsidRPr="00AC5AC0">
        <w:rPr>
          <w:bCs/>
          <w:i/>
          <w:iCs/>
        </w:rPr>
        <w:t>организация «</w:t>
      </w:r>
      <w:r w:rsidRPr="00AC5AC0">
        <w:rPr>
          <w:bCs/>
          <w:i/>
          <w:iCs/>
        </w:rPr>
        <w:t>Дворец творчества детей и молодёжи», Региональный модельный центр дополнительного образования Ульяновской области</w:t>
      </w:r>
    </w:p>
    <w:p w14:paraId="22340778" w14:textId="3E39EDE0" w:rsidR="001E0F60" w:rsidRPr="00C754AD" w:rsidRDefault="001E0F60"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08 октября, пятница</w:t>
      </w:r>
    </w:p>
    <w:p w14:paraId="27981F8D" w14:textId="77777777" w:rsidR="00AA3C46" w:rsidRPr="00C733E9" w:rsidRDefault="00AA3C46" w:rsidP="00DA083C">
      <w:pPr>
        <w:pStyle w:val="af4"/>
        <w:widowControl w:val="0"/>
        <w:numPr>
          <w:ilvl w:val="0"/>
          <w:numId w:val="8"/>
        </w:numPr>
        <w:shd w:val="clear" w:color="auto" w:fill="FABF8F" w:themeFill="accent6" w:themeFillTint="99"/>
        <w:jc w:val="center"/>
      </w:pPr>
      <w:r w:rsidRPr="00C733E9">
        <w:rPr>
          <w:b/>
          <w:bCs/>
        </w:rPr>
        <w:t>ОСНОВНЫЕ РЕГИОНАЛЬНЫЕ МЕРОПРИЯТИЯ:</w:t>
      </w:r>
    </w:p>
    <w:p w14:paraId="06C3FA91" w14:textId="77777777" w:rsidR="00AA3C46" w:rsidRPr="00C733E9" w:rsidRDefault="00AA3C46" w:rsidP="00DA083C">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7E15C3" w14:textId="32533BE4" w:rsidR="006F21A3" w:rsidRDefault="006F21A3" w:rsidP="00DA083C">
      <w:pPr>
        <w:widowControl w:val="0"/>
        <w:ind w:firstLine="709"/>
        <w:jc w:val="both"/>
        <w:rPr>
          <w:b/>
          <w:u w:val="single"/>
        </w:rPr>
      </w:pPr>
      <w:r w:rsidRPr="006F21A3">
        <w:rPr>
          <w:b/>
          <w:u w:val="single"/>
        </w:rPr>
        <w:t>День школьника. Единый день выборов органов ученического самоуправления в общеобразовательных организациях</w:t>
      </w:r>
    </w:p>
    <w:p w14:paraId="3E2D6E1F" w14:textId="276B7EF3" w:rsidR="006F21A3" w:rsidRPr="004D0E8F" w:rsidRDefault="004D0E8F" w:rsidP="00DA083C">
      <w:pPr>
        <w:widowControl w:val="0"/>
        <w:ind w:firstLine="709"/>
        <w:jc w:val="both"/>
        <w:rPr>
          <w:b/>
          <w:i/>
          <w:u w:val="single"/>
        </w:rPr>
      </w:pPr>
      <w:r w:rsidRPr="004D0E8F">
        <w:rPr>
          <w:i/>
        </w:rPr>
        <w:t xml:space="preserve">Осмотр избирательного участка, общение с активом старшеклассников, формирование у обучающихся навыков </w:t>
      </w:r>
      <w:proofErr w:type="spellStart"/>
      <w:r w:rsidRPr="004D0E8F">
        <w:rPr>
          <w:i/>
        </w:rPr>
        <w:t>электорально</w:t>
      </w:r>
      <w:proofErr w:type="spellEnd"/>
      <w:r w:rsidRPr="004D0E8F">
        <w:rPr>
          <w:i/>
        </w:rPr>
        <w:t xml:space="preserve"> грамотного поведения. Повышение уровня доверия к власти</w:t>
      </w:r>
    </w:p>
    <w:p w14:paraId="014A1413" w14:textId="555C0BA1" w:rsidR="004D0E8F" w:rsidRPr="00AC5AC0" w:rsidRDefault="004D0E8F" w:rsidP="00DA083C">
      <w:pPr>
        <w:widowControl w:val="0"/>
        <w:ind w:firstLine="708"/>
        <w:rPr>
          <w:bCs/>
          <w:i/>
          <w:iCs/>
        </w:rPr>
      </w:pPr>
      <w:r w:rsidRPr="00AC5AC0">
        <w:rPr>
          <w:b/>
          <w:bCs/>
          <w:i/>
          <w:iCs/>
        </w:rPr>
        <w:t>Время и место проведения:</w:t>
      </w:r>
      <w:r w:rsidRPr="00AC5AC0">
        <w:rPr>
          <w:bCs/>
          <w:i/>
          <w:iCs/>
        </w:rPr>
        <w:t xml:space="preserve"> </w:t>
      </w:r>
      <w:r w:rsidRPr="004D0E8F">
        <w:rPr>
          <w:i/>
        </w:rPr>
        <w:t>12.00-12.30, школа города Ульяновска</w:t>
      </w:r>
    </w:p>
    <w:p w14:paraId="1BEBAD11" w14:textId="77777777" w:rsidR="004D0E8F" w:rsidRDefault="004D0E8F" w:rsidP="00DA083C">
      <w:pPr>
        <w:pStyle w:val="af4"/>
        <w:widowControl w:val="0"/>
        <w:tabs>
          <w:tab w:val="left" w:pos="851"/>
        </w:tabs>
        <w:ind w:left="0" w:firstLine="709"/>
        <w:jc w:val="both"/>
        <w:rPr>
          <w:rFonts w:cs="Arial"/>
          <w:b/>
          <w:sz w:val="32"/>
          <w:szCs w:val="32"/>
        </w:rPr>
      </w:pPr>
      <w:r w:rsidRPr="00AC5AC0">
        <w:rPr>
          <w:bCs/>
          <w:i/>
          <w:iCs/>
        </w:rPr>
        <w:t>Организатор: Министерство просвещения и воспитания Ульяновской области</w:t>
      </w:r>
      <w:r>
        <w:rPr>
          <w:rFonts w:cs="Arial"/>
          <w:b/>
          <w:sz w:val="32"/>
          <w:szCs w:val="32"/>
        </w:rPr>
        <w:t xml:space="preserve"> </w:t>
      </w:r>
    </w:p>
    <w:p w14:paraId="06DC6ACD" w14:textId="2BC1B987" w:rsidR="00AA3C46" w:rsidRPr="007D556C" w:rsidRDefault="000C241B" w:rsidP="00DA083C">
      <w:pPr>
        <w:pStyle w:val="af4"/>
        <w:widowControl w:val="0"/>
        <w:tabs>
          <w:tab w:val="left" w:pos="851"/>
        </w:tabs>
        <w:ind w:left="0" w:firstLine="709"/>
        <w:jc w:val="center"/>
        <w:rPr>
          <w:i/>
          <w:color w:val="1F497D"/>
        </w:rPr>
      </w:pPr>
      <w:r>
        <w:rPr>
          <w:rFonts w:cs="Arial"/>
          <w:b/>
          <w:sz w:val="32"/>
          <w:szCs w:val="32"/>
        </w:rPr>
        <w:t xml:space="preserve">09 </w:t>
      </w:r>
      <w:r w:rsidR="00C22BE9">
        <w:rPr>
          <w:rFonts w:cs="Arial"/>
          <w:b/>
          <w:sz w:val="32"/>
          <w:szCs w:val="32"/>
        </w:rPr>
        <w:t>октября, суббота</w:t>
      </w:r>
      <w:r w:rsidR="00AA3C46" w:rsidRPr="007D556C">
        <w:rPr>
          <w:b/>
          <w:bCs/>
        </w:rPr>
        <w:t xml:space="preserve"> </w:t>
      </w:r>
    </w:p>
    <w:p w14:paraId="5F1F0925" w14:textId="77777777" w:rsidR="00AA3C46" w:rsidRPr="00C733E9" w:rsidRDefault="00AA3C46" w:rsidP="00DA083C">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DA083C">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1EF5694" w14:textId="77777777" w:rsidR="0050517A" w:rsidRPr="007D556C" w:rsidRDefault="0050517A" w:rsidP="00DA083C">
      <w:pPr>
        <w:pStyle w:val="5"/>
        <w:widowControl w:val="0"/>
        <w:spacing w:before="0" w:after="0"/>
        <w:ind w:firstLine="709"/>
        <w:jc w:val="both"/>
        <w:rPr>
          <w:rFonts w:ascii="PT Astra Serif" w:eastAsiaTheme="minorHAnsi" w:hAnsi="PT Astra Serif"/>
          <w:b w:val="0"/>
          <w:i w:val="0"/>
          <w:sz w:val="24"/>
          <w:szCs w:val="24"/>
          <w:u w:val="single"/>
        </w:rPr>
      </w:pPr>
      <w:r w:rsidRPr="007D556C">
        <w:rPr>
          <w:rFonts w:ascii="PT Astra Serif" w:eastAsiaTheme="minorHAnsi" w:hAnsi="PT Astra Serif"/>
          <w:b w:val="0"/>
          <w:i w:val="0"/>
          <w:sz w:val="24"/>
          <w:szCs w:val="24"/>
          <w:u w:val="single"/>
        </w:rPr>
        <w:t>Открытые лично-командные областные соревнования по спортивному ориентированию «Золотая стрелка-2021»</w:t>
      </w:r>
    </w:p>
    <w:p w14:paraId="7C17C003" w14:textId="77777777" w:rsidR="007D556C" w:rsidRPr="007D556C" w:rsidRDefault="007D556C" w:rsidP="00DA083C">
      <w:pPr>
        <w:pStyle w:val="af4"/>
        <w:widowControl w:val="0"/>
        <w:tabs>
          <w:tab w:val="left" w:pos="851"/>
        </w:tabs>
        <w:ind w:left="0" w:firstLine="709"/>
        <w:jc w:val="both"/>
        <w:rPr>
          <w:rFonts w:ascii="Times New Roman" w:hAnsi="Times New Roman"/>
          <w:i/>
          <w:color w:val="000000"/>
          <w:shd w:val="clear" w:color="auto" w:fill="FFFFFF"/>
        </w:rPr>
      </w:pPr>
      <w:r w:rsidRPr="007D556C">
        <w:rPr>
          <w:rFonts w:ascii="Times New Roman" w:hAnsi="Times New Roman"/>
          <w:i/>
          <w:color w:val="000000"/>
          <w:shd w:val="clear" w:color="auto" w:fill="FFFFFF"/>
        </w:rPr>
        <w:t xml:space="preserve">Мероприятие проводятся с целью пропаганды и популяризации здорового образа жизни, совершенствования физического развития подрастающего поколения. Организаторы Соревнований –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Ульяновская местная детская общественная организация туризма, Ульяновская областная Федерация спортивного ориентирования. В командном первенстве принимают участие команды обучающихся от муниципальных органов управления образованием, общеобразовательных организаций, организаций дополнительного образования, находящихся на территории Ульяновской области, в возрасте 11-17 лет по группам МЖ-12, МЖ-14, МЖ-17. Для всех желающих вводится открытая группа. Соревнования проводятся по виду «заданное направление». Используется система электронной отметки SFR. Команды, занявшие 1-3 место в общекомандном зачёте по группам МЖ-12, МЖ-14, МЖ-17, награждаются дипломами Министерства просвещения и воспитания Ульяновской области. Абсолютный победитель Соревнований награждается дипломом и кубком Министерства просвещения и </w:t>
      </w:r>
      <w:r w:rsidRPr="007D556C">
        <w:rPr>
          <w:rFonts w:ascii="Times New Roman" w:hAnsi="Times New Roman"/>
          <w:i/>
          <w:color w:val="000000"/>
          <w:shd w:val="clear" w:color="auto" w:fill="FFFFFF"/>
        </w:rPr>
        <w:lastRenderedPageBreak/>
        <w:t>воспитания Ульяновской области.</w:t>
      </w:r>
    </w:p>
    <w:p w14:paraId="26879413" w14:textId="00FB30B8" w:rsidR="0050517A" w:rsidRPr="007D556C" w:rsidRDefault="007D556C" w:rsidP="00DA083C">
      <w:pPr>
        <w:pStyle w:val="af4"/>
        <w:widowControl w:val="0"/>
        <w:tabs>
          <w:tab w:val="left" w:pos="851"/>
        </w:tabs>
        <w:ind w:left="0" w:firstLine="709"/>
        <w:jc w:val="both"/>
        <w:rPr>
          <w:rFonts w:eastAsiaTheme="minorEastAsia"/>
          <w:i/>
          <w:iCs/>
        </w:rPr>
      </w:pPr>
      <w:r w:rsidRPr="007D556C">
        <w:rPr>
          <w:rFonts w:eastAsiaTheme="minorEastAsia"/>
          <w:i/>
          <w:iCs/>
        </w:rPr>
        <w:t>Участники: 100 человек.</w:t>
      </w:r>
    </w:p>
    <w:p w14:paraId="3A486D27" w14:textId="77777777" w:rsidR="0050517A" w:rsidRPr="007D556C" w:rsidRDefault="0050517A" w:rsidP="00DA083C">
      <w:pPr>
        <w:pStyle w:val="af4"/>
        <w:widowControl w:val="0"/>
        <w:tabs>
          <w:tab w:val="left" w:pos="851"/>
        </w:tabs>
        <w:ind w:left="0" w:firstLine="709"/>
        <w:jc w:val="both"/>
        <w:rPr>
          <w:rFonts w:eastAsiaTheme="minorEastAsia"/>
          <w:i/>
          <w:iCs/>
        </w:rPr>
      </w:pPr>
      <w:r w:rsidRPr="007D556C">
        <w:rPr>
          <w:rFonts w:eastAsiaTheme="minorEastAsia"/>
          <w:i/>
          <w:iCs/>
        </w:rPr>
        <w:t xml:space="preserve">Категория:10-17 лет </w:t>
      </w:r>
    </w:p>
    <w:p w14:paraId="07903941" w14:textId="77777777" w:rsidR="0050517A" w:rsidRPr="007D556C" w:rsidRDefault="0050517A" w:rsidP="00DA083C">
      <w:pPr>
        <w:pStyle w:val="af4"/>
        <w:widowControl w:val="0"/>
        <w:tabs>
          <w:tab w:val="left" w:pos="851"/>
        </w:tabs>
        <w:ind w:left="0" w:firstLine="709"/>
        <w:jc w:val="both"/>
        <w:rPr>
          <w:rFonts w:eastAsiaTheme="minorEastAsia"/>
          <w:i/>
          <w:iCs/>
        </w:rPr>
      </w:pPr>
      <w:r w:rsidRPr="007D556C">
        <w:rPr>
          <w:rFonts w:eastAsiaTheme="minorEastAsia"/>
          <w:b/>
          <w:i/>
          <w:iCs/>
        </w:rPr>
        <w:t>Время и место проведения:</w:t>
      </w:r>
      <w:r w:rsidRPr="007D556C">
        <w:rPr>
          <w:rFonts w:eastAsiaTheme="minorEastAsia"/>
          <w:i/>
          <w:iCs/>
        </w:rPr>
        <w:t xml:space="preserve"> 11.00-13.00, парковая зона г. Ульяновска</w:t>
      </w:r>
    </w:p>
    <w:p w14:paraId="42F11C0C" w14:textId="5849CDBD" w:rsidR="0050517A" w:rsidRPr="007D556C" w:rsidRDefault="007D556C" w:rsidP="00DA083C">
      <w:pPr>
        <w:pStyle w:val="af4"/>
        <w:widowControl w:val="0"/>
        <w:tabs>
          <w:tab w:val="left" w:pos="709"/>
        </w:tabs>
        <w:ind w:left="0" w:firstLine="709"/>
        <w:jc w:val="both"/>
        <w:rPr>
          <w:b/>
          <w:bCs/>
          <w:i/>
          <w:iCs/>
        </w:rPr>
      </w:pPr>
      <w:r w:rsidRPr="007D556C">
        <w:rPr>
          <w:rFonts w:eastAsiaTheme="minorEastAsia"/>
          <w:i/>
          <w:iCs/>
        </w:rPr>
        <w:t xml:space="preserve">Организатор: </w:t>
      </w:r>
      <w:r w:rsidR="0050517A" w:rsidRPr="007D556C">
        <w:rPr>
          <w:rFonts w:eastAsiaTheme="minorEastAsia"/>
          <w:i/>
          <w:iCs/>
        </w:rPr>
        <w:t>Министерство просвещения и воспитания Ульяновской области, ОГБН ОО "Дворец творчества детей и молодёжи"</w:t>
      </w:r>
      <w:r w:rsidRPr="007D556C">
        <w:rPr>
          <w:rFonts w:eastAsiaTheme="minorEastAsia"/>
          <w:i/>
          <w:iCs/>
        </w:rPr>
        <w:t>.</w:t>
      </w:r>
    </w:p>
    <w:p w14:paraId="55D01528" w14:textId="77777777" w:rsidR="007D556C" w:rsidRDefault="0050517A" w:rsidP="00DA083C">
      <w:pPr>
        <w:pStyle w:val="af4"/>
        <w:widowControl w:val="0"/>
        <w:tabs>
          <w:tab w:val="left" w:pos="851"/>
        </w:tabs>
        <w:ind w:left="0" w:firstLine="709"/>
        <w:jc w:val="both"/>
        <w:rPr>
          <w:i/>
          <w:iCs/>
        </w:rPr>
      </w:pPr>
      <w:r>
        <w:rPr>
          <w:i/>
          <w:iCs/>
        </w:rPr>
        <w:t xml:space="preserve"> </w:t>
      </w:r>
    </w:p>
    <w:p w14:paraId="7D147BE9" w14:textId="7C6BFCD9" w:rsidR="0050517A" w:rsidRPr="007D556C" w:rsidRDefault="0050517A" w:rsidP="00DA083C">
      <w:pPr>
        <w:pStyle w:val="af4"/>
        <w:widowControl w:val="0"/>
        <w:tabs>
          <w:tab w:val="left" w:pos="851"/>
        </w:tabs>
        <w:ind w:left="0" w:firstLine="709"/>
        <w:jc w:val="both"/>
        <w:rPr>
          <w:iCs/>
          <w:u w:val="single"/>
        </w:rPr>
      </w:pPr>
      <w:r w:rsidRPr="007D556C">
        <w:rPr>
          <w:iCs/>
          <w:u w:val="single"/>
        </w:rPr>
        <w:t>Региональная акция «Я+»</w:t>
      </w:r>
    </w:p>
    <w:p w14:paraId="15E29FB2" w14:textId="77777777" w:rsidR="0050517A" w:rsidRPr="007D556C" w:rsidRDefault="0050517A" w:rsidP="00DA083C">
      <w:pPr>
        <w:pStyle w:val="af4"/>
        <w:widowControl w:val="0"/>
        <w:tabs>
          <w:tab w:val="left" w:pos="851"/>
        </w:tabs>
        <w:ind w:left="0" w:firstLine="709"/>
        <w:jc w:val="both"/>
        <w:rPr>
          <w:i/>
          <w:iCs/>
        </w:rPr>
      </w:pPr>
      <w:r w:rsidRPr="007D556C">
        <w:rPr>
          <w:i/>
          <w:iCs/>
        </w:rPr>
        <w:t>В рамках данной акции педагоги-наставники проводят уроки совместно со своими наставляемыми, тем самым транслируя свой педагогический опыт.</w:t>
      </w:r>
    </w:p>
    <w:p w14:paraId="3215217E" w14:textId="77777777" w:rsidR="0050517A" w:rsidRPr="007D556C" w:rsidRDefault="0050517A" w:rsidP="00DA083C">
      <w:pPr>
        <w:pStyle w:val="af4"/>
        <w:widowControl w:val="0"/>
        <w:tabs>
          <w:tab w:val="left" w:pos="851"/>
        </w:tabs>
        <w:ind w:left="0" w:firstLine="709"/>
        <w:jc w:val="both"/>
        <w:rPr>
          <w:i/>
          <w:iCs/>
        </w:rPr>
      </w:pPr>
      <w:r w:rsidRPr="007D556C">
        <w:rPr>
          <w:i/>
          <w:iCs/>
        </w:rPr>
        <w:t>Педагоги-наставники Ульяновской области и молодые (до 35 лет) учителя.</w:t>
      </w:r>
    </w:p>
    <w:p w14:paraId="6FB2B098" w14:textId="561867F7" w:rsidR="0050517A" w:rsidRPr="007D556C" w:rsidRDefault="0050517A" w:rsidP="00DA083C">
      <w:pPr>
        <w:pStyle w:val="af4"/>
        <w:widowControl w:val="0"/>
        <w:tabs>
          <w:tab w:val="left" w:pos="851"/>
        </w:tabs>
        <w:ind w:left="0" w:firstLine="709"/>
        <w:jc w:val="both"/>
        <w:rPr>
          <w:i/>
          <w:iCs/>
        </w:rPr>
      </w:pPr>
      <w:r w:rsidRPr="007D556C">
        <w:rPr>
          <w:b/>
          <w:i/>
          <w:iCs/>
        </w:rPr>
        <w:t>Время и место проведения</w:t>
      </w:r>
      <w:r w:rsidRPr="007D556C">
        <w:rPr>
          <w:i/>
          <w:iCs/>
        </w:rPr>
        <w:t xml:space="preserve"> – 2-й урок, Образовательные организации Ульяновской области.</w:t>
      </w:r>
    </w:p>
    <w:p w14:paraId="352D9E8C" w14:textId="77777777" w:rsidR="0050517A" w:rsidRPr="007D556C" w:rsidRDefault="0050517A" w:rsidP="00DA083C">
      <w:pPr>
        <w:pStyle w:val="af4"/>
        <w:widowControl w:val="0"/>
        <w:tabs>
          <w:tab w:val="left" w:pos="851"/>
        </w:tabs>
        <w:ind w:left="0" w:firstLine="709"/>
        <w:jc w:val="both"/>
        <w:rPr>
          <w:b/>
          <w:bCs/>
          <w:i/>
          <w:iCs/>
        </w:rPr>
      </w:pPr>
      <w:r w:rsidRPr="007D556C">
        <w:rPr>
          <w:i/>
          <w:iCs/>
        </w:rPr>
        <w:t>Организаторы</w:t>
      </w:r>
      <w:r w:rsidRPr="007D556C">
        <w:rPr>
          <w:b/>
          <w:i/>
          <w:iCs/>
        </w:rPr>
        <w:t>:</w:t>
      </w:r>
      <w:r w:rsidRPr="007D556C">
        <w:rPr>
          <w:i/>
          <w:iCs/>
        </w:rPr>
        <w:t xml:space="preserve"> Министерство просвещения и воспитания Ульяновской области, ОГАУ «Институт развития образования».</w:t>
      </w:r>
    </w:p>
    <w:p w14:paraId="23CB15C5" w14:textId="07C075D3"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C22BE9">
        <w:rPr>
          <w:rFonts w:ascii="PT Astra Serif" w:hAnsi="PT Astra Serif" w:cs="Arial"/>
          <w:b/>
          <w:sz w:val="32"/>
          <w:szCs w:val="32"/>
        </w:rPr>
        <w:t>октября, понедельник</w:t>
      </w:r>
    </w:p>
    <w:p w14:paraId="0CABB0A9" w14:textId="77777777" w:rsidR="00AA3C46" w:rsidRPr="00C733E9" w:rsidRDefault="00AA3C46" w:rsidP="00DA083C">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DA083C">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993A7E2" w14:textId="52B94DDE" w:rsidR="009F7553" w:rsidRPr="00932FA7" w:rsidRDefault="009F7553" w:rsidP="00DA083C">
      <w:pPr>
        <w:pStyle w:val="5"/>
        <w:widowControl w:val="0"/>
        <w:spacing w:before="0" w:after="0"/>
        <w:ind w:firstLine="709"/>
        <w:jc w:val="both"/>
        <w:rPr>
          <w:rFonts w:ascii="PT Astra Serif" w:hAnsi="PT Astra Serif"/>
          <w:b w:val="0"/>
          <w:i w:val="0"/>
          <w:u w:val="single"/>
        </w:rPr>
      </w:pPr>
      <w:r w:rsidRPr="00932FA7">
        <w:rPr>
          <w:rFonts w:ascii="PT Astra Serif" w:hAnsi="PT Astra Serif"/>
          <w:b w:val="0"/>
          <w:i w:val="0"/>
          <w:u w:val="single"/>
        </w:rPr>
        <w:t>Областная акция «Скажи жизни – Да!»</w:t>
      </w:r>
    </w:p>
    <w:p w14:paraId="609C87E1" w14:textId="77777777" w:rsidR="009F7553" w:rsidRPr="00932FA7" w:rsidRDefault="009F7553" w:rsidP="00DA083C">
      <w:pPr>
        <w:pStyle w:val="5"/>
        <w:widowControl w:val="0"/>
        <w:spacing w:before="0" w:after="0"/>
        <w:ind w:firstLine="709"/>
        <w:jc w:val="both"/>
        <w:rPr>
          <w:rFonts w:ascii="PT Astra Serif" w:hAnsi="PT Astra Serif"/>
          <w:b w:val="0"/>
          <w:bCs w:val="0"/>
          <w:sz w:val="24"/>
          <w:szCs w:val="24"/>
        </w:rPr>
      </w:pPr>
      <w:r w:rsidRPr="00932FA7">
        <w:rPr>
          <w:rFonts w:ascii="PT Astra Serif" w:hAnsi="PT Astra Serif"/>
          <w:b w:val="0"/>
          <w:bCs w:val="0"/>
          <w:sz w:val="24"/>
          <w:szCs w:val="24"/>
        </w:rPr>
        <w:t xml:space="preserve">Областная акция «Скажи жизни – Да!» является профилактической акцией, направленной на формирование позитивного – </w:t>
      </w:r>
      <w:proofErr w:type="spellStart"/>
      <w:r w:rsidRPr="00932FA7">
        <w:rPr>
          <w:rFonts w:ascii="PT Astra Serif" w:hAnsi="PT Astra Serif"/>
          <w:b w:val="0"/>
          <w:bCs w:val="0"/>
          <w:sz w:val="24"/>
          <w:szCs w:val="24"/>
        </w:rPr>
        <w:t>здоровьеориентированного</w:t>
      </w:r>
      <w:proofErr w:type="spellEnd"/>
      <w:r w:rsidRPr="00932FA7">
        <w:rPr>
          <w:rFonts w:ascii="PT Astra Serif" w:hAnsi="PT Astra Serif"/>
          <w:b w:val="0"/>
          <w:bCs w:val="0"/>
          <w:sz w:val="24"/>
          <w:szCs w:val="24"/>
        </w:rPr>
        <w:t xml:space="preserve"> воспитания среди студентов профессиональных образовательных организаций.</w:t>
      </w:r>
    </w:p>
    <w:p w14:paraId="7015A976" w14:textId="77777777" w:rsidR="009F7553" w:rsidRPr="00932FA7" w:rsidRDefault="009F7553" w:rsidP="00DA083C">
      <w:pPr>
        <w:widowControl w:val="0"/>
        <w:ind w:firstLine="709"/>
        <w:jc w:val="both"/>
        <w:rPr>
          <w:i/>
        </w:rPr>
      </w:pPr>
      <w:r w:rsidRPr="00932FA7">
        <w:rPr>
          <w:i/>
        </w:rPr>
        <w:t xml:space="preserve">В 2021 году данная акция будет проводиться в новом формате. В ходе акции студентами будут представлены проекты, направленные на формирование здорового образа жизни. </w:t>
      </w:r>
    </w:p>
    <w:p w14:paraId="0A131532" w14:textId="77777777" w:rsidR="009F7553" w:rsidRPr="0043178E" w:rsidRDefault="009F7553" w:rsidP="00DA083C">
      <w:pPr>
        <w:widowControl w:val="0"/>
        <w:ind w:firstLine="709"/>
        <w:jc w:val="both"/>
        <w:rPr>
          <w:i/>
        </w:rPr>
      </w:pPr>
      <w:r w:rsidRPr="00932FA7">
        <w:rPr>
          <w:i/>
        </w:rPr>
        <w:t>Экспертная комиссия выберет 5 масштабных проектов, которые будут поддержаны и реализованы в ноябре 2021 года на региональном уровне.</w:t>
      </w:r>
    </w:p>
    <w:p w14:paraId="1920E66C" w14:textId="77777777" w:rsidR="009F7553" w:rsidRPr="00C733E9" w:rsidRDefault="009F7553"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более 3000 студентов</w:t>
      </w:r>
    </w:p>
    <w:p w14:paraId="611636C6" w14:textId="114FE105" w:rsidR="009F7553" w:rsidRPr="00C733E9" w:rsidRDefault="009F7553" w:rsidP="00DA083C">
      <w:pPr>
        <w:pStyle w:val="af4"/>
        <w:widowControl w:val="0"/>
        <w:tabs>
          <w:tab w:val="left" w:pos="851"/>
        </w:tabs>
        <w:ind w:left="0" w:firstLine="709"/>
        <w:jc w:val="both"/>
        <w:rPr>
          <w:i/>
          <w:iCs/>
        </w:rPr>
      </w:pPr>
      <w:r w:rsidRPr="009F7553">
        <w:rPr>
          <w:b/>
          <w:i/>
          <w:iCs/>
        </w:rPr>
        <w:t>Время и место проведения мероприятия:</w:t>
      </w:r>
      <w:r>
        <w:rPr>
          <w:i/>
          <w:iCs/>
        </w:rPr>
        <w:t xml:space="preserve"> с </w:t>
      </w:r>
      <w:r w:rsidR="00FD323A">
        <w:rPr>
          <w:i/>
          <w:iCs/>
        </w:rPr>
        <w:t xml:space="preserve">11 октября по 20 ноября – конкурс проектов заочно, 20 ноября - </w:t>
      </w:r>
      <w:r>
        <w:rPr>
          <w:i/>
          <w:iCs/>
        </w:rPr>
        <w:t xml:space="preserve"> очная защита финалистами</w:t>
      </w:r>
    </w:p>
    <w:p w14:paraId="2C402E56" w14:textId="271232FD" w:rsidR="009F7553" w:rsidRPr="00C733E9" w:rsidRDefault="009F7553" w:rsidP="00DA083C">
      <w:pPr>
        <w:pStyle w:val="af4"/>
        <w:widowControl w:val="0"/>
        <w:tabs>
          <w:tab w:val="left" w:pos="851"/>
        </w:tabs>
        <w:ind w:left="0" w:firstLine="709"/>
        <w:jc w:val="both"/>
        <w:rPr>
          <w:b/>
          <w:bCs/>
          <w:i/>
          <w:iCs/>
        </w:rPr>
      </w:pPr>
      <w:r w:rsidRPr="00C733E9">
        <w:rPr>
          <w:rFonts w:cs="Times New Roman CYR"/>
          <w:i/>
          <w:iCs/>
          <w:color w:val="000000"/>
        </w:rPr>
        <w:t>Организатор</w:t>
      </w:r>
      <w:r>
        <w:rPr>
          <w:i/>
          <w:iCs/>
        </w:rPr>
        <w:t>: Министерство просвещения и воспитания Ульяновской области</w:t>
      </w:r>
    </w:p>
    <w:p w14:paraId="1F3E104A" w14:textId="77777777" w:rsidR="00534880" w:rsidRDefault="00534880" w:rsidP="00DA083C">
      <w:pPr>
        <w:pStyle w:val="a7"/>
        <w:widowControl w:val="0"/>
        <w:jc w:val="center"/>
        <w:rPr>
          <w:rFonts w:ascii="PT Astra Serif" w:hAnsi="PT Astra Serif" w:cs="Arial"/>
          <w:b/>
          <w:sz w:val="32"/>
          <w:szCs w:val="32"/>
        </w:rPr>
      </w:pPr>
    </w:p>
    <w:p w14:paraId="193A3C1A" w14:textId="77777777" w:rsidR="00534880" w:rsidRPr="00FD323A" w:rsidRDefault="00534880" w:rsidP="00DA083C">
      <w:pPr>
        <w:pStyle w:val="af4"/>
        <w:widowControl w:val="0"/>
        <w:tabs>
          <w:tab w:val="left" w:pos="851"/>
        </w:tabs>
        <w:ind w:left="0" w:firstLine="709"/>
        <w:jc w:val="both"/>
        <w:rPr>
          <w:bCs/>
          <w:iCs/>
          <w:u w:val="single"/>
        </w:rPr>
      </w:pPr>
      <w:r w:rsidRPr="00FD323A">
        <w:rPr>
          <w:bCs/>
          <w:iCs/>
          <w:u w:val="single"/>
        </w:rPr>
        <w:t>Единый день безопасности несовершеннолетних</w:t>
      </w:r>
    </w:p>
    <w:p w14:paraId="2C05CEAF" w14:textId="0A59497A" w:rsidR="00534880" w:rsidRPr="00FD323A" w:rsidRDefault="00534880" w:rsidP="00DA083C">
      <w:pPr>
        <w:pStyle w:val="af4"/>
        <w:widowControl w:val="0"/>
        <w:tabs>
          <w:tab w:val="left" w:pos="851"/>
        </w:tabs>
        <w:ind w:left="0" w:firstLine="709"/>
        <w:jc w:val="both"/>
        <w:rPr>
          <w:bCs/>
          <w:i/>
          <w:iCs/>
        </w:rPr>
      </w:pPr>
      <w:r w:rsidRPr="00FD323A">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w:t>
      </w:r>
      <w:r w:rsidR="00FD323A">
        <w:rPr>
          <w:bCs/>
          <w:i/>
          <w:iCs/>
        </w:rPr>
        <w:t>м различных видов помощи. Тема о</w:t>
      </w:r>
      <w:r w:rsidRPr="00FD323A">
        <w:rPr>
          <w:bCs/>
          <w:i/>
          <w:iCs/>
        </w:rPr>
        <w:t>ктябр</w:t>
      </w:r>
      <w:r w:rsidR="00FD323A">
        <w:rPr>
          <w:bCs/>
          <w:i/>
          <w:iCs/>
        </w:rPr>
        <w:t>я</w:t>
      </w:r>
      <w:r w:rsidRPr="00FD323A">
        <w:rPr>
          <w:bCs/>
          <w:i/>
          <w:iCs/>
        </w:rPr>
        <w:t xml:space="preserve">: «Защита детей от информации, причиняющей вред их здоровью </w:t>
      </w:r>
    </w:p>
    <w:p w14:paraId="75D6D182" w14:textId="77777777" w:rsidR="00534880" w:rsidRPr="00FD323A" w:rsidRDefault="00534880" w:rsidP="00DA083C">
      <w:pPr>
        <w:pStyle w:val="af4"/>
        <w:widowControl w:val="0"/>
        <w:tabs>
          <w:tab w:val="left" w:pos="851"/>
        </w:tabs>
        <w:ind w:left="-142" w:firstLine="142"/>
        <w:jc w:val="both"/>
        <w:rPr>
          <w:bCs/>
          <w:i/>
          <w:iCs/>
        </w:rPr>
      </w:pPr>
      <w:r w:rsidRPr="00FD323A">
        <w:rPr>
          <w:bCs/>
          <w:i/>
          <w:iCs/>
        </w:rPr>
        <w:t>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4D30626F" w14:textId="2E9DA187" w:rsidR="00534880" w:rsidRPr="00FD323A" w:rsidRDefault="00FD323A" w:rsidP="00DA083C">
      <w:pPr>
        <w:pStyle w:val="af4"/>
        <w:widowControl w:val="0"/>
        <w:tabs>
          <w:tab w:val="left" w:pos="851"/>
        </w:tabs>
        <w:ind w:left="-142" w:firstLine="142"/>
        <w:jc w:val="both"/>
        <w:rPr>
          <w:bCs/>
          <w:i/>
          <w:iCs/>
        </w:rPr>
      </w:pPr>
      <w:r>
        <w:rPr>
          <w:bCs/>
          <w:i/>
          <w:iCs/>
        </w:rPr>
        <w:tab/>
      </w:r>
      <w:r w:rsidRPr="00FD323A">
        <w:rPr>
          <w:b/>
          <w:i/>
          <w:iCs/>
        </w:rPr>
        <w:t>Время и место проведения мероприятия:</w:t>
      </w:r>
      <w:r w:rsidRPr="00FD323A">
        <w:rPr>
          <w:i/>
          <w:iCs/>
        </w:rPr>
        <w:t xml:space="preserve"> </w:t>
      </w:r>
      <w:r w:rsidRPr="00FD323A">
        <w:rPr>
          <w:i/>
          <w:iCs/>
        </w:rPr>
        <w:t xml:space="preserve">в режиме онлайн, </w:t>
      </w:r>
      <w:r w:rsidR="00534880" w:rsidRPr="00FD323A">
        <w:rPr>
          <w:bCs/>
          <w:i/>
          <w:iCs/>
        </w:rPr>
        <w:t xml:space="preserve">общеобразовательные организации </w:t>
      </w:r>
      <w:r w:rsidRPr="00FD323A">
        <w:rPr>
          <w:bCs/>
          <w:i/>
          <w:iCs/>
        </w:rPr>
        <w:t>У</w:t>
      </w:r>
      <w:r w:rsidR="00534880" w:rsidRPr="00FD323A">
        <w:rPr>
          <w:bCs/>
          <w:i/>
          <w:iCs/>
        </w:rPr>
        <w:t>льяновской области;</w:t>
      </w:r>
    </w:p>
    <w:p w14:paraId="543D200E" w14:textId="1BC6617D" w:rsidR="00534880" w:rsidRPr="00FD323A" w:rsidRDefault="00FD323A" w:rsidP="00DA083C">
      <w:pPr>
        <w:pStyle w:val="af4"/>
        <w:widowControl w:val="0"/>
        <w:tabs>
          <w:tab w:val="left" w:pos="851"/>
        </w:tabs>
        <w:ind w:left="-142" w:firstLine="142"/>
        <w:jc w:val="both"/>
        <w:rPr>
          <w:bCs/>
          <w:i/>
          <w:iCs/>
        </w:rPr>
      </w:pPr>
      <w:r>
        <w:rPr>
          <w:bCs/>
          <w:i/>
          <w:iCs/>
        </w:rPr>
        <w:tab/>
        <w:t>Организатор - м</w:t>
      </w:r>
      <w:r w:rsidR="00534880" w:rsidRPr="00FD323A">
        <w:rPr>
          <w:bCs/>
          <w:i/>
          <w:iCs/>
        </w:rPr>
        <w:t>инистерство просвещения и воспитания Ульяновской области.</w:t>
      </w:r>
    </w:p>
    <w:p w14:paraId="67E47475" w14:textId="77777777" w:rsidR="008C00BD" w:rsidRDefault="008C00BD" w:rsidP="00DA083C">
      <w:pPr>
        <w:pStyle w:val="a7"/>
        <w:widowControl w:val="0"/>
        <w:jc w:val="center"/>
        <w:rPr>
          <w:rFonts w:ascii="PT Astra Serif" w:hAnsi="PT Astra Serif" w:cs="Arial"/>
          <w:b/>
          <w:sz w:val="32"/>
          <w:szCs w:val="32"/>
        </w:rPr>
      </w:pPr>
    </w:p>
    <w:p w14:paraId="753EEC4F" w14:textId="2FBC5A64" w:rsidR="00AA3C46" w:rsidRPr="0009055B"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13 </w:t>
      </w:r>
      <w:r w:rsidR="00C22BE9">
        <w:rPr>
          <w:rFonts w:ascii="PT Astra Serif" w:hAnsi="PT Astra Serif" w:cs="Arial"/>
          <w:b/>
          <w:sz w:val="32"/>
          <w:szCs w:val="32"/>
        </w:rPr>
        <w:t>октября, среда</w:t>
      </w:r>
    </w:p>
    <w:p w14:paraId="09FC7FE0" w14:textId="77777777" w:rsidR="00AA3C46" w:rsidRPr="00C733E9" w:rsidRDefault="00AA3C46" w:rsidP="00DA083C">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006C3F8F" w14:textId="77777777" w:rsidR="00AA3C46" w:rsidRPr="00C733E9" w:rsidRDefault="00AA3C46" w:rsidP="00DA083C">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3642DF5" w14:textId="42A3C22E" w:rsidR="00733FA6" w:rsidRPr="008C00BD" w:rsidRDefault="00733FA6"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8C00BD">
        <w:rPr>
          <w:rFonts w:ascii="PT Astra Serif" w:eastAsiaTheme="minorHAnsi" w:hAnsi="PT Astra Serif"/>
          <w:b w:val="0"/>
          <w:bCs w:val="0"/>
          <w:i w:val="0"/>
          <w:sz w:val="24"/>
          <w:szCs w:val="24"/>
          <w:u w:val="single"/>
        </w:rPr>
        <w:t xml:space="preserve">Профильная смена «Школа юного экскурсовода» в оздоровительно-образовательном центре «Юность. </w:t>
      </w:r>
    </w:p>
    <w:p w14:paraId="1543FEC0"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Школа проводится в целях создания условий для повышения уровня компетентности, обучающихся в области экскурсионной работы в музеях образовательных организаций, расширение знаний в области краеведения, развитие навыков публичных выступлений, развитие творческих способностей обучающихся.</w:t>
      </w:r>
    </w:p>
    <w:p w14:paraId="6C90D10E"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Количество участников:</w:t>
      </w:r>
      <w:r w:rsidRPr="008C00BD">
        <w:rPr>
          <w:rFonts w:ascii="PT Astra Serif" w:eastAsiaTheme="minorHAnsi" w:hAnsi="PT Astra Serif"/>
          <w:b w:val="0"/>
          <w:bCs w:val="0"/>
          <w:color w:val="000000"/>
          <w:sz w:val="35"/>
          <w:szCs w:val="35"/>
          <w:shd w:val="clear" w:color="auto" w:fill="FFFFFF"/>
        </w:rPr>
        <w:t xml:space="preserve"> </w:t>
      </w:r>
      <w:r w:rsidRPr="008C00BD">
        <w:rPr>
          <w:rFonts w:ascii="PT Astra Serif" w:hAnsi="PT Astra Serif"/>
          <w:b w:val="0"/>
          <w:bCs w:val="0"/>
          <w:sz w:val="24"/>
          <w:szCs w:val="24"/>
        </w:rPr>
        <w:t xml:space="preserve">50 человек. </w:t>
      </w:r>
    </w:p>
    <w:p w14:paraId="0AB106F7" w14:textId="77777777" w:rsidR="00733FA6" w:rsidRPr="008C00BD" w:rsidRDefault="00733FA6" w:rsidP="00DA083C">
      <w:pPr>
        <w:pStyle w:val="5"/>
        <w:widowControl w:val="0"/>
        <w:spacing w:before="0" w:after="0"/>
        <w:ind w:firstLine="709"/>
        <w:jc w:val="both"/>
        <w:rPr>
          <w:rFonts w:ascii="PT Astra Serif" w:hAnsi="PT Astra Serif"/>
          <w:b w:val="0"/>
          <w:bCs w:val="0"/>
          <w:sz w:val="24"/>
          <w:szCs w:val="24"/>
        </w:rPr>
      </w:pPr>
      <w:r w:rsidRPr="008C00BD">
        <w:rPr>
          <w:rFonts w:ascii="PT Astra Serif" w:hAnsi="PT Astra Serif"/>
          <w:b w:val="0"/>
          <w:bCs w:val="0"/>
          <w:sz w:val="24"/>
          <w:szCs w:val="24"/>
        </w:rPr>
        <w:t>Категория:14-17 лет</w:t>
      </w:r>
    </w:p>
    <w:p w14:paraId="4464F564" w14:textId="2B5D7162" w:rsidR="00733FA6" w:rsidRPr="008C00BD" w:rsidRDefault="00733FA6" w:rsidP="00DA083C">
      <w:pPr>
        <w:pStyle w:val="af4"/>
        <w:widowControl w:val="0"/>
        <w:tabs>
          <w:tab w:val="left" w:pos="851"/>
        </w:tabs>
        <w:ind w:left="0" w:firstLine="709"/>
        <w:jc w:val="both"/>
        <w:rPr>
          <w:i/>
          <w:iCs/>
        </w:rPr>
      </w:pPr>
      <w:r w:rsidRPr="008C00BD">
        <w:rPr>
          <w:b/>
          <w:i/>
          <w:iCs/>
        </w:rPr>
        <w:t>Время и место проведения:</w:t>
      </w:r>
      <w:r w:rsidRPr="008C00BD">
        <w:rPr>
          <w:i/>
          <w:iCs/>
          <w:color w:val="000000"/>
          <w:sz w:val="35"/>
          <w:szCs w:val="35"/>
          <w:shd w:val="clear" w:color="auto" w:fill="FFFFFF"/>
        </w:rPr>
        <w:t xml:space="preserve"> </w:t>
      </w:r>
      <w:r w:rsidR="008C00BD" w:rsidRPr="008C00BD">
        <w:rPr>
          <w:i/>
          <w:iCs/>
          <w:color w:val="000000"/>
          <w:shd w:val="clear" w:color="auto" w:fill="FFFFFF"/>
        </w:rPr>
        <w:t xml:space="preserve">13-16 октября. </w:t>
      </w:r>
      <w:r w:rsidRPr="008C00BD">
        <w:rPr>
          <w:i/>
          <w:iCs/>
        </w:rPr>
        <w:t>ОГБУ ДО "ДООЦ "Юность"</w:t>
      </w:r>
    </w:p>
    <w:p w14:paraId="7026D7FD" w14:textId="713EA552" w:rsidR="00733FA6" w:rsidRPr="008C00BD" w:rsidRDefault="00733FA6" w:rsidP="00DA083C">
      <w:pPr>
        <w:pStyle w:val="af4"/>
        <w:widowControl w:val="0"/>
        <w:tabs>
          <w:tab w:val="left" w:pos="851"/>
        </w:tabs>
        <w:ind w:left="0" w:firstLine="709"/>
        <w:jc w:val="both"/>
        <w:rPr>
          <w:i/>
          <w:iCs/>
        </w:rPr>
      </w:pPr>
      <w:r w:rsidRPr="008C00BD">
        <w:rPr>
          <w:rFonts w:cs="Times New Roman CYR"/>
          <w:i/>
          <w:iCs/>
          <w:color w:val="000000"/>
        </w:rPr>
        <w:t>Организатор</w:t>
      </w:r>
      <w:r w:rsidRPr="008C00BD">
        <w:rPr>
          <w:i/>
          <w:iCs/>
        </w:rPr>
        <w:t>:</w:t>
      </w:r>
      <w:r w:rsidRPr="008C00BD">
        <w:rPr>
          <w:i/>
          <w:iCs/>
          <w:color w:val="000000"/>
          <w:sz w:val="35"/>
          <w:szCs w:val="35"/>
          <w:shd w:val="clear" w:color="auto" w:fill="FFFFFF"/>
        </w:rPr>
        <w:t xml:space="preserve"> </w:t>
      </w:r>
      <w:r w:rsidRPr="008C00BD">
        <w:rPr>
          <w:i/>
          <w:iCs/>
        </w:rPr>
        <w:t>Министерство просвещения и воспитания Ульяновской области, ОГБН ОО "Дворец творчества детей и молодёжи"</w:t>
      </w:r>
    </w:p>
    <w:p w14:paraId="1D38FCDF" w14:textId="77777777" w:rsidR="00733FA6" w:rsidRPr="008C00BD" w:rsidRDefault="00733FA6" w:rsidP="00DA083C">
      <w:pPr>
        <w:pStyle w:val="af4"/>
        <w:widowControl w:val="0"/>
        <w:tabs>
          <w:tab w:val="left" w:pos="851"/>
        </w:tabs>
        <w:ind w:left="0" w:firstLine="709"/>
        <w:jc w:val="both"/>
        <w:rPr>
          <w:i/>
          <w:iCs/>
        </w:rPr>
      </w:pPr>
    </w:p>
    <w:p w14:paraId="2E49C982" w14:textId="507977A2" w:rsidR="00733FA6" w:rsidRPr="008C00BD" w:rsidRDefault="00733FA6" w:rsidP="00DA083C">
      <w:pPr>
        <w:pStyle w:val="af4"/>
        <w:widowControl w:val="0"/>
        <w:tabs>
          <w:tab w:val="left" w:pos="851"/>
        </w:tabs>
        <w:ind w:left="0" w:firstLine="709"/>
        <w:jc w:val="both"/>
        <w:rPr>
          <w:bCs/>
          <w:iCs/>
          <w:u w:val="single"/>
        </w:rPr>
      </w:pPr>
      <w:r w:rsidRPr="008C00BD">
        <w:rPr>
          <w:bCs/>
          <w:iCs/>
          <w:u w:val="single"/>
        </w:rPr>
        <w:t>Областной слёт туристского актива обучающихся, находящихся на территории Ульяновской области.</w:t>
      </w:r>
      <w:r w:rsidRPr="008C00BD">
        <w:t xml:space="preserve"> </w:t>
      </w:r>
    </w:p>
    <w:p w14:paraId="5FC4598A" w14:textId="3A27BE14" w:rsidR="00733FA6" w:rsidRPr="008C00BD" w:rsidRDefault="00733FA6" w:rsidP="00DA083C">
      <w:pPr>
        <w:widowControl w:val="0"/>
        <w:ind w:firstLine="709"/>
        <w:jc w:val="both"/>
        <w:rPr>
          <w:i/>
          <w:iCs/>
        </w:rPr>
      </w:pPr>
      <w:r w:rsidRPr="008C00BD">
        <w:rPr>
          <w:i/>
          <w:iCs/>
        </w:rPr>
        <w:t xml:space="preserve">Слёт проводится с целью дальнейшего развития </w:t>
      </w:r>
      <w:r w:rsidR="008C00BD" w:rsidRPr="008C00BD">
        <w:rPr>
          <w:i/>
          <w:iCs/>
        </w:rPr>
        <w:t>туристско</w:t>
      </w:r>
      <w:r w:rsidRPr="008C00BD">
        <w:rPr>
          <w:i/>
          <w:iCs/>
        </w:rPr>
        <w:t>-краеведческой работы с обучающимися Ульяновской области.</w:t>
      </w:r>
    </w:p>
    <w:p w14:paraId="0AABF0C2" w14:textId="77777777" w:rsidR="00733FA6" w:rsidRPr="008C00BD" w:rsidRDefault="00733FA6" w:rsidP="00DA083C">
      <w:pPr>
        <w:widowControl w:val="0"/>
        <w:ind w:firstLine="709"/>
        <w:jc w:val="both"/>
        <w:rPr>
          <w:i/>
          <w:iCs/>
        </w:rPr>
      </w:pPr>
      <w:r w:rsidRPr="008C00BD">
        <w:rPr>
          <w:i/>
          <w:iCs/>
        </w:rPr>
        <w:t xml:space="preserve">Участники: 50 человек. </w:t>
      </w:r>
    </w:p>
    <w:p w14:paraId="013FEBFE" w14:textId="77777777" w:rsidR="00733FA6" w:rsidRPr="008C00BD" w:rsidRDefault="00733FA6" w:rsidP="00DA083C">
      <w:pPr>
        <w:widowControl w:val="0"/>
        <w:ind w:firstLine="709"/>
        <w:jc w:val="both"/>
        <w:rPr>
          <w:i/>
          <w:iCs/>
        </w:rPr>
      </w:pPr>
      <w:r w:rsidRPr="008C00BD">
        <w:rPr>
          <w:i/>
          <w:iCs/>
        </w:rPr>
        <w:t xml:space="preserve">Категория:12-16 лет </w:t>
      </w:r>
    </w:p>
    <w:p w14:paraId="05C714D3" w14:textId="77777777" w:rsidR="008C00BD" w:rsidRPr="008C00BD" w:rsidRDefault="008C00BD" w:rsidP="00DA083C">
      <w:pPr>
        <w:pStyle w:val="af4"/>
        <w:widowControl w:val="0"/>
        <w:tabs>
          <w:tab w:val="left" w:pos="851"/>
        </w:tabs>
        <w:ind w:left="0" w:firstLine="709"/>
        <w:jc w:val="both"/>
        <w:rPr>
          <w:i/>
          <w:iCs/>
        </w:rPr>
      </w:pPr>
      <w:r w:rsidRPr="008C00BD">
        <w:rPr>
          <w:b/>
          <w:i/>
          <w:iCs/>
        </w:rPr>
        <w:t>Время и место проведения:</w:t>
      </w:r>
      <w:r w:rsidRPr="008C00BD">
        <w:rPr>
          <w:i/>
          <w:iCs/>
          <w:color w:val="000000"/>
          <w:sz w:val="35"/>
          <w:szCs w:val="35"/>
          <w:shd w:val="clear" w:color="auto" w:fill="FFFFFF"/>
        </w:rPr>
        <w:t xml:space="preserve"> </w:t>
      </w:r>
      <w:r w:rsidRPr="008C00BD">
        <w:rPr>
          <w:i/>
          <w:iCs/>
          <w:color w:val="000000"/>
          <w:shd w:val="clear" w:color="auto" w:fill="FFFFFF"/>
        </w:rPr>
        <w:t xml:space="preserve">13-16 октября. </w:t>
      </w:r>
      <w:r w:rsidRPr="008C00BD">
        <w:rPr>
          <w:i/>
          <w:iCs/>
        </w:rPr>
        <w:t>ОГБУ ДО "ДООЦ "Юность"</w:t>
      </w:r>
    </w:p>
    <w:p w14:paraId="0418CA00" w14:textId="097A7079" w:rsidR="00733FA6" w:rsidRPr="00E57E8A" w:rsidRDefault="008C00BD" w:rsidP="00DA083C">
      <w:pPr>
        <w:widowControl w:val="0"/>
        <w:ind w:firstLine="709"/>
        <w:jc w:val="both"/>
        <w:rPr>
          <w:i/>
          <w:iCs/>
        </w:rPr>
      </w:pPr>
      <w:r w:rsidRPr="008C00BD">
        <w:rPr>
          <w:i/>
          <w:iCs/>
        </w:rPr>
        <w:t xml:space="preserve">Организатор: </w:t>
      </w:r>
      <w:r w:rsidR="00733FA6" w:rsidRPr="008C00BD">
        <w:rPr>
          <w:i/>
          <w:iCs/>
        </w:rPr>
        <w:t>Министерство просвещения и воспитания Ульяновской области, ОГБН ОО "Дворец творчества детей и молодёжи"</w:t>
      </w:r>
    </w:p>
    <w:p w14:paraId="460A09E6" w14:textId="77777777" w:rsidR="00733FA6" w:rsidRPr="00E57E8A" w:rsidRDefault="00733FA6" w:rsidP="00DA083C">
      <w:pPr>
        <w:widowControl w:val="0"/>
        <w:ind w:firstLine="709"/>
        <w:jc w:val="both"/>
        <w:rPr>
          <w:iCs/>
        </w:rPr>
      </w:pPr>
    </w:p>
    <w:p w14:paraId="7FA281A8" w14:textId="571EADBB"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14 </w:t>
      </w:r>
      <w:r w:rsidR="00C22BE9">
        <w:rPr>
          <w:rFonts w:ascii="PT Astra Serif" w:hAnsi="PT Astra Serif" w:cs="Arial"/>
          <w:b/>
          <w:sz w:val="32"/>
          <w:szCs w:val="32"/>
        </w:rPr>
        <w:t>октября, четверг</w:t>
      </w:r>
    </w:p>
    <w:p w14:paraId="74ECB019" w14:textId="77777777" w:rsidR="00AA3C46" w:rsidRPr="00C733E9" w:rsidRDefault="00AA3C46" w:rsidP="00DA083C">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DA083C">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056424D" w14:textId="77777777" w:rsidR="00850D29" w:rsidRPr="00B43BBB" w:rsidRDefault="00850D29" w:rsidP="00DA083C">
      <w:pPr>
        <w:widowControl w:val="0"/>
        <w:tabs>
          <w:tab w:val="left" w:pos="851"/>
        </w:tabs>
        <w:ind w:firstLine="709"/>
        <w:jc w:val="both"/>
        <w:rPr>
          <w:rFonts w:eastAsia="Calibri"/>
          <w:bCs/>
          <w:iCs/>
          <w:u w:val="single"/>
          <w:lang w:eastAsia="ru-RU"/>
        </w:rPr>
      </w:pPr>
      <w:r w:rsidRPr="00B43BBB">
        <w:rPr>
          <w:rFonts w:eastAsia="Calibri"/>
          <w:iCs/>
          <w:u w:val="single"/>
          <w:lang w:eastAsia="ru-RU"/>
        </w:rPr>
        <w:t>Практико-ориентированный семинар:</w:t>
      </w:r>
      <w:r w:rsidRPr="00B43BBB">
        <w:rPr>
          <w:rFonts w:eastAsia="Calibri"/>
          <w:i/>
          <w:iCs/>
          <w:u w:val="single"/>
          <w:lang w:eastAsia="ru-RU"/>
        </w:rPr>
        <w:t xml:space="preserve"> </w:t>
      </w:r>
      <w:r w:rsidRPr="00B43BBB">
        <w:rPr>
          <w:rFonts w:eastAsia="Calibri"/>
          <w:iCs/>
          <w:u w:val="single"/>
          <w:lang w:eastAsia="ru-RU"/>
        </w:rPr>
        <w:t xml:space="preserve">«Школьное краеведение как ресурс воспитания патриотических чувств подрастающего поколения жителей региона». </w:t>
      </w:r>
    </w:p>
    <w:p w14:paraId="083A338E" w14:textId="77777777" w:rsidR="00850D29" w:rsidRPr="00B43BBB" w:rsidRDefault="00850D29" w:rsidP="00DA083C">
      <w:pPr>
        <w:widowControl w:val="0"/>
        <w:ind w:firstLine="709"/>
        <w:jc w:val="both"/>
        <w:outlineLvl w:val="4"/>
        <w:rPr>
          <w:rFonts w:eastAsia="Times New Roman"/>
          <w:i/>
          <w:iCs/>
        </w:rPr>
      </w:pPr>
      <w:r w:rsidRPr="00B43BBB">
        <w:rPr>
          <w:rFonts w:eastAsia="Times New Roman"/>
          <w:i/>
          <w:iCs/>
        </w:rPr>
        <w:t xml:space="preserve">– Перечень рассматриваемых/ проблемных вопросов, программа мероприятия, </w:t>
      </w:r>
    </w:p>
    <w:p w14:paraId="3BD88F2D" w14:textId="77777777" w:rsidR="00850D29" w:rsidRPr="00B43BBB" w:rsidRDefault="00850D29" w:rsidP="00DA083C">
      <w:pPr>
        <w:widowControl w:val="0"/>
        <w:ind w:firstLine="709"/>
        <w:jc w:val="both"/>
        <w:rPr>
          <w:rFonts w:eastAsia="Calibri"/>
          <w:bCs/>
          <w:i/>
        </w:rPr>
      </w:pPr>
      <w:r w:rsidRPr="00B43BBB">
        <w:rPr>
          <w:rFonts w:eastAsia="Calibri"/>
          <w:bCs/>
          <w:i/>
        </w:rPr>
        <w:t xml:space="preserve">1. Место краеведения в учебном плане образовательной организации. </w:t>
      </w:r>
    </w:p>
    <w:p w14:paraId="7DF9893A" w14:textId="77777777" w:rsidR="00850D29" w:rsidRPr="00B43BBB" w:rsidRDefault="00850D29" w:rsidP="00DA083C">
      <w:pPr>
        <w:widowControl w:val="0"/>
        <w:ind w:firstLine="709"/>
        <w:jc w:val="both"/>
        <w:rPr>
          <w:rFonts w:eastAsia="Calibri"/>
          <w:bCs/>
          <w:i/>
        </w:rPr>
      </w:pPr>
      <w:r w:rsidRPr="00B43BBB">
        <w:rPr>
          <w:rFonts w:eastAsia="Calibri"/>
          <w:bCs/>
          <w:i/>
        </w:rPr>
        <w:t xml:space="preserve">2. Методы мотивации школьников к изучению прошлого и настоящего родного края. </w:t>
      </w:r>
    </w:p>
    <w:p w14:paraId="69126975" w14:textId="77777777" w:rsidR="00850D29" w:rsidRPr="00B43BBB" w:rsidRDefault="00850D29" w:rsidP="00DA083C">
      <w:pPr>
        <w:widowControl w:val="0"/>
        <w:ind w:firstLine="709"/>
        <w:jc w:val="both"/>
        <w:rPr>
          <w:rFonts w:eastAsia="Calibri"/>
          <w:bCs/>
          <w:i/>
        </w:rPr>
      </w:pPr>
      <w:r w:rsidRPr="00B43BBB">
        <w:rPr>
          <w:rFonts w:eastAsia="Calibri"/>
          <w:bCs/>
          <w:i/>
        </w:rPr>
        <w:t>3. Семья как носитель историко-культурного наследия и традиций.</w:t>
      </w:r>
    </w:p>
    <w:p w14:paraId="0264A338" w14:textId="77777777" w:rsidR="00850D29" w:rsidRPr="00B43BBB" w:rsidRDefault="00850D29" w:rsidP="00DA083C">
      <w:pPr>
        <w:widowControl w:val="0"/>
        <w:ind w:firstLine="709"/>
        <w:jc w:val="both"/>
        <w:rPr>
          <w:rFonts w:eastAsia="Calibri"/>
          <w:bCs/>
          <w:i/>
        </w:rPr>
      </w:pPr>
      <w:r w:rsidRPr="00B43BBB">
        <w:rPr>
          <w:rFonts w:eastAsia="Calibri"/>
          <w:bCs/>
          <w:i/>
        </w:rPr>
        <w:t xml:space="preserve">4.Палитра современных средств изучения природы, истории и культуры края. </w:t>
      </w:r>
    </w:p>
    <w:p w14:paraId="69D65C87" w14:textId="77777777" w:rsidR="00850D29" w:rsidRPr="00B43BBB" w:rsidRDefault="00850D29" w:rsidP="00DA083C">
      <w:pPr>
        <w:widowControl w:val="0"/>
        <w:ind w:firstLine="709"/>
        <w:jc w:val="both"/>
        <w:rPr>
          <w:rFonts w:eastAsia="Calibri"/>
          <w:bCs/>
          <w:i/>
        </w:rPr>
      </w:pPr>
      <w:r w:rsidRPr="00B43BBB">
        <w:rPr>
          <w:rFonts w:eastAsia="Calibri"/>
          <w:bCs/>
          <w:i/>
        </w:rPr>
        <w:t xml:space="preserve">5. Панорама лучшего педагогического опыта.  </w:t>
      </w:r>
    </w:p>
    <w:p w14:paraId="5FA8A84C" w14:textId="77777777" w:rsidR="00850D29" w:rsidRPr="00B43BBB" w:rsidRDefault="00850D29" w:rsidP="00DA083C">
      <w:pPr>
        <w:widowControl w:val="0"/>
        <w:ind w:firstLine="709"/>
        <w:jc w:val="both"/>
        <w:rPr>
          <w:rFonts w:eastAsia="Calibri"/>
          <w:bCs/>
          <w:i/>
        </w:rPr>
      </w:pPr>
      <w:r w:rsidRPr="00B43BBB">
        <w:rPr>
          <w:rFonts w:eastAsia="Calibri"/>
          <w:bCs/>
          <w:i/>
        </w:rPr>
        <w:t xml:space="preserve">6. Малоизвестные страницы краеведческой летописи </w:t>
      </w:r>
      <w:proofErr w:type="spellStart"/>
      <w:r w:rsidRPr="00B43BBB">
        <w:rPr>
          <w:rFonts w:eastAsia="Calibri"/>
          <w:bCs/>
          <w:i/>
        </w:rPr>
        <w:t>Симбирско</w:t>
      </w:r>
      <w:proofErr w:type="spellEnd"/>
      <w:r w:rsidRPr="00B43BBB">
        <w:rPr>
          <w:rFonts w:eastAsia="Calibri"/>
          <w:bCs/>
          <w:i/>
        </w:rPr>
        <w:t>-Ульяновского края: встреча с учеными, исследователям, ревнителями старины.</w:t>
      </w:r>
    </w:p>
    <w:p w14:paraId="644D42C0" w14:textId="77777777" w:rsidR="00850D29" w:rsidRPr="00B43BBB" w:rsidRDefault="00850D29" w:rsidP="00DA083C">
      <w:pPr>
        <w:widowControl w:val="0"/>
        <w:ind w:firstLine="709"/>
        <w:jc w:val="both"/>
        <w:rPr>
          <w:rFonts w:eastAsia="Calibri"/>
          <w:bCs/>
          <w:i/>
        </w:rPr>
      </w:pPr>
      <w:r w:rsidRPr="00B43BBB">
        <w:rPr>
          <w:rFonts w:eastAsia="Times New Roman"/>
          <w:i/>
          <w:iCs/>
        </w:rPr>
        <w:t xml:space="preserve">Количество и категории участников: </w:t>
      </w:r>
      <w:proofErr w:type="spellStart"/>
      <w:proofErr w:type="gramStart"/>
      <w:r w:rsidRPr="00B43BBB">
        <w:rPr>
          <w:rFonts w:eastAsia="Calibri"/>
          <w:bCs/>
          <w:i/>
        </w:rPr>
        <w:t>зам.директоров</w:t>
      </w:r>
      <w:proofErr w:type="spellEnd"/>
      <w:proofErr w:type="gramEnd"/>
      <w:r w:rsidRPr="00B43BBB">
        <w:rPr>
          <w:rFonts w:eastAsia="Calibri"/>
          <w:bCs/>
          <w:i/>
        </w:rPr>
        <w:t xml:space="preserve"> ОО по воспитательной работе, учителя краеведения, воспитатели ДОУ, педагоги дополнительного образования, руководители школьных музеев. (50 </w:t>
      </w:r>
      <w:proofErr w:type="gramStart"/>
      <w:r w:rsidRPr="00B43BBB">
        <w:rPr>
          <w:rFonts w:eastAsia="Calibri"/>
          <w:bCs/>
          <w:i/>
        </w:rPr>
        <w:t>чел</w:t>
      </w:r>
      <w:proofErr w:type="gramEnd"/>
      <w:r w:rsidRPr="00B43BBB">
        <w:rPr>
          <w:rFonts w:eastAsia="Calibri"/>
          <w:bCs/>
          <w:i/>
        </w:rPr>
        <w:t>).</w:t>
      </w:r>
    </w:p>
    <w:p w14:paraId="0306A31C" w14:textId="77777777" w:rsidR="00850D29" w:rsidRPr="00B43BBB" w:rsidRDefault="00850D29" w:rsidP="00DA083C">
      <w:pPr>
        <w:widowControl w:val="0"/>
        <w:tabs>
          <w:tab w:val="left" w:pos="851"/>
        </w:tabs>
        <w:ind w:firstLine="709"/>
        <w:jc w:val="both"/>
        <w:rPr>
          <w:rFonts w:eastAsia="Calibri"/>
          <w:bCs/>
          <w:i/>
        </w:rPr>
      </w:pPr>
      <w:r w:rsidRPr="00B43BBB">
        <w:rPr>
          <w:rFonts w:eastAsia="Calibri"/>
          <w:b/>
          <w:i/>
          <w:iCs/>
          <w:lang w:eastAsia="ru-RU"/>
        </w:rPr>
        <w:t>Время и место проведения мероприятия:</w:t>
      </w:r>
      <w:r w:rsidRPr="00B43BBB">
        <w:rPr>
          <w:rFonts w:eastAsia="Calibri"/>
          <w:i/>
          <w:iCs/>
          <w:lang w:eastAsia="ru-RU"/>
        </w:rPr>
        <w:t xml:space="preserve"> </w:t>
      </w:r>
      <w:r w:rsidRPr="00B43BBB">
        <w:rPr>
          <w:rFonts w:eastAsia="Calibri"/>
          <w:bCs/>
          <w:i/>
        </w:rPr>
        <w:t xml:space="preserve">уточняются </w:t>
      </w:r>
    </w:p>
    <w:p w14:paraId="30AC171B" w14:textId="77777777" w:rsidR="00850D29" w:rsidRPr="00B43BBB" w:rsidRDefault="00850D29" w:rsidP="00DA083C">
      <w:pPr>
        <w:widowControl w:val="0"/>
        <w:tabs>
          <w:tab w:val="left" w:pos="851"/>
        </w:tabs>
        <w:ind w:firstLine="709"/>
        <w:jc w:val="both"/>
        <w:rPr>
          <w:rFonts w:eastAsia="Calibri"/>
          <w:bCs/>
          <w:i/>
        </w:rPr>
      </w:pPr>
      <w:r w:rsidRPr="00B43BBB">
        <w:rPr>
          <w:rFonts w:eastAsia="Calibri" w:cs="Times New Roman CYR"/>
          <w:i/>
          <w:iCs/>
          <w:lang w:eastAsia="ru-RU"/>
        </w:rPr>
        <w:t>Организатор</w:t>
      </w:r>
      <w:r w:rsidRPr="00B43BBB">
        <w:rPr>
          <w:rFonts w:eastAsia="Calibri"/>
          <w:i/>
          <w:iCs/>
          <w:lang w:eastAsia="ru-RU"/>
        </w:rPr>
        <w:t>:</w:t>
      </w:r>
      <w:r w:rsidRPr="00B43BBB">
        <w:rPr>
          <w:rFonts w:eastAsia="Calibri"/>
          <w:bCs/>
          <w:i/>
        </w:rPr>
        <w:t xml:space="preserve"> Министерство просвещения и воспитания Ульяновской области, ОГАУ «Институт развития образования». </w:t>
      </w:r>
    </w:p>
    <w:p w14:paraId="54FF278C" w14:textId="77777777" w:rsidR="00850D29" w:rsidRPr="00C733E9" w:rsidRDefault="00850D29" w:rsidP="00DA083C">
      <w:pPr>
        <w:widowControl w:val="0"/>
        <w:ind w:firstLine="709"/>
        <w:jc w:val="both"/>
        <w:rPr>
          <w:i/>
          <w:iCs/>
        </w:rPr>
      </w:pPr>
    </w:p>
    <w:p w14:paraId="38F3D9DD" w14:textId="325F1CF4"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15 </w:t>
      </w:r>
      <w:r w:rsidR="00C22BE9">
        <w:rPr>
          <w:rFonts w:ascii="PT Astra Serif" w:hAnsi="PT Astra Serif" w:cs="Arial"/>
          <w:b/>
          <w:sz w:val="32"/>
          <w:szCs w:val="32"/>
        </w:rPr>
        <w:t>октября, пятница</w:t>
      </w:r>
    </w:p>
    <w:p w14:paraId="20D8445D" w14:textId="77777777" w:rsidR="00AA3C46" w:rsidRPr="00C733E9" w:rsidRDefault="00AA3C46" w:rsidP="00DA083C">
      <w:pPr>
        <w:pStyle w:val="af4"/>
        <w:widowControl w:val="0"/>
        <w:numPr>
          <w:ilvl w:val="0"/>
          <w:numId w:val="15"/>
        </w:numPr>
        <w:shd w:val="clear" w:color="auto" w:fill="FABF8F" w:themeFill="accent6" w:themeFillTint="99"/>
      </w:pPr>
      <w:r w:rsidRPr="00C733E9">
        <w:rPr>
          <w:b/>
          <w:bCs/>
        </w:rPr>
        <w:t>ОСНОВНЫЕ РЕГИОНАЛЬНЫЕ МЕРОПРИЯТИЯ:</w:t>
      </w:r>
    </w:p>
    <w:p w14:paraId="405D9EB7" w14:textId="6F92D02F" w:rsidR="00AA3C46" w:rsidRPr="00595A84" w:rsidRDefault="00AA3C46" w:rsidP="00DA083C">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77260D7E" w14:textId="3D2CEE89" w:rsidR="00595A84" w:rsidRPr="00B43BBB" w:rsidRDefault="00595A84" w:rsidP="00DA083C">
      <w:pPr>
        <w:widowControl w:val="0"/>
        <w:tabs>
          <w:tab w:val="left" w:pos="851"/>
        </w:tabs>
        <w:jc w:val="both"/>
        <w:rPr>
          <w:iCs/>
        </w:rPr>
      </w:pPr>
      <w:r w:rsidRPr="00595A84">
        <w:rPr>
          <w:bCs/>
          <w:iCs/>
        </w:rPr>
        <w:tab/>
      </w:r>
      <w:r w:rsidRPr="00B43BBB">
        <w:rPr>
          <w:bCs/>
          <w:iCs/>
          <w:u w:val="single"/>
        </w:rPr>
        <w:t>Старт областного творческого фестиваля «Студенческая осень СПО»</w:t>
      </w:r>
    </w:p>
    <w:p w14:paraId="09E0809B"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Ежегодный фестиваль творчества в профессиональных образовательных организациях проводится в течение октября – ноября 2021 года. В 2021 году студенческие команды представят программу на 30 минут по теме «Студенчество».</w:t>
      </w:r>
    </w:p>
    <w:p w14:paraId="04B26818"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Творческие студенты представляют свои способности в вокальном и хореографическом жанре, театральном и оригинальном направлениях.</w:t>
      </w:r>
    </w:p>
    <w:p w14:paraId="4B501385"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Творческие программы создадут своеобразную тридцатиминутную творческую историю.</w:t>
      </w:r>
    </w:p>
    <w:p w14:paraId="5A09B500"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 xml:space="preserve">По итогам отбора победители представят Ульяновскую область на Всероссийском фестивале «Студенческая весна – 2022». В 2022 году впервые номинация среднего профессионального образования будет представлена на всероссийском уровне в творческой программе «Студенческая весна» Российского Союза Молодёжи. </w:t>
      </w:r>
    </w:p>
    <w:p w14:paraId="4171991E"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В рамках старта областного творческого фестиваля состоятся мастер-классы по вокальному и хореографическому жанру, сценической культуре и сценарному производству, подготовке к фестивалю и командной работе.</w:t>
      </w:r>
    </w:p>
    <w:p w14:paraId="3E0BDEC1" w14:textId="77777777" w:rsidR="00595A84" w:rsidRPr="00B43BBB" w:rsidRDefault="00595A84"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Количество и категории участников: 120 студентов профессиональных образовательных организаций.</w:t>
      </w:r>
    </w:p>
    <w:p w14:paraId="45B70523" w14:textId="1923C7B6" w:rsidR="00595A84" w:rsidRPr="00B43BBB" w:rsidRDefault="00B43BBB" w:rsidP="00DA083C">
      <w:pPr>
        <w:pStyle w:val="af4"/>
        <w:widowControl w:val="0"/>
        <w:tabs>
          <w:tab w:val="left" w:pos="851"/>
        </w:tabs>
        <w:ind w:left="0" w:firstLine="709"/>
        <w:jc w:val="both"/>
        <w:rPr>
          <w:i/>
          <w:iCs/>
        </w:rPr>
      </w:pPr>
      <w:r>
        <w:rPr>
          <w:b/>
          <w:i/>
          <w:iCs/>
        </w:rPr>
        <w:t>Время и место проведения</w:t>
      </w:r>
      <w:r w:rsidR="00595A84" w:rsidRPr="00B43BBB">
        <w:rPr>
          <w:b/>
          <w:i/>
          <w:iCs/>
        </w:rPr>
        <w:t>:</w:t>
      </w:r>
      <w:r w:rsidR="00595A84" w:rsidRPr="00B43BBB">
        <w:rPr>
          <w:i/>
          <w:iCs/>
        </w:rPr>
        <w:t xml:space="preserve"> 10.00 – 16.00, Ульяновский авиационный колледж – Межрегиональный центр компетенций</w:t>
      </w:r>
    </w:p>
    <w:p w14:paraId="629EAA98" w14:textId="194448E1" w:rsidR="00AA3C46" w:rsidRDefault="00595A84" w:rsidP="00DA083C">
      <w:pPr>
        <w:pStyle w:val="af4"/>
        <w:widowControl w:val="0"/>
        <w:tabs>
          <w:tab w:val="left" w:pos="851"/>
        </w:tabs>
        <w:ind w:left="0" w:firstLine="709"/>
        <w:jc w:val="both"/>
        <w:rPr>
          <w:i/>
          <w:iCs/>
        </w:rPr>
      </w:pPr>
      <w:r w:rsidRPr="00B43BBB">
        <w:rPr>
          <w:rFonts w:cs="Times New Roman CYR"/>
          <w:i/>
          <w:iCs/>
          <w:color w:val="000000"/>
        </w:rPr>
        <w:t>Организатор</w:t>
      </w:r>
      <w:r w:rsidRPr="00B43BBB">
        <w:rPr>
          <w:i/>
          <w:iCs/>
        </w:rPr>
        <w:t>: Министерство просвещения и воспитания Ульяновской области</w:t>
      </w:r>
    </w:p>
    <w:p w14:paraId="6BAC984F" w14:textId="77777777" w:rsidR="00B43BBB" w:rsidRPr="00B43BBB" w:rsidRDefault="00B43BBB" w:rsidP="00DA083C">
      <w:pPr>
        <w:pStyle w:val="af4"/>
        <w:widowControl w:val="0"/>
        <w:tabs>
          <w:tab w:val="left" w:pos="851"/>
        </w:tabs>
        <w:ind w:left="0" w:firstLine="709"/>
        <w:jc w:val="both"/>
        <w:rPr>
          <w:b/>
          <w:bCs/>
          <w:i/>
          <w:iCs/>
        </w:rPr>
      </w:pPr>
    </w:p>
    <w:p w14:paraId="4DD0499C" w14:textId="34321CE3"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C22BE9">
        <w:rPr>
          <w:rFonts w:ascii="PT Astra Serif" w:hAnsi="PT Astra Serif" w:cs="Arial"/>
          <w:b/>
          <w:sz w:val="32"/>
          <w:szCs w:val="32"/>
        </w:rPr>
        <w:t>октября, понедельник</w:t>
      </w:r>
    </w:p>
    <w:p w14:paraId="2CDB1BB2" w14:textId="77777777" w:rsidR="00AA3C46" w:rsidRPr="00C733E9" w:rsidRDefault="00AA3C46" w:rsidP="00DA083C">
      <w:pPr>
        <w:pStyle w:val="af4"/>
        <w:widowControl w:val="0"/>
        <w:numPr>
          <w:ilvl w:val="0"/>
          <w:numId w:val="1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37728A4" w14:textId="77777777" w:rsidR="00AA3C46" w:rsidRPr="00C733E9" w:rsidRDefault="00AA3C46" w:rsidP="00DA083C">
      <w:pPr>
        <w:pStyle w:val="af4"/>
        <w:widowControl w:val="0"/>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2497DDD" w14:textId="48EE43B6" w:rsidR="008307EB" w:rsidRPr="00B43BBB" w:rsidRDefault="00E9033E" w:rsidP="00DA083C">
      <w:pPr>
        <w:widowControl w:val="0"/>
        <w:tabs>
          <w:tab w:val="left" w:pos="851"/>
        </w:tabs>
        <w:jc w:val="both"/>
        <w:rPr>
          <w:iCs/>
          <w:u w:val="single"/>
        </w:rPr>
      </w:pPr>
      <w:r w:rsidRPr="00E9033E">
        <w:rPr>
          <w:iCs/>
          <w:color w:val="002060"/>
        </w:rPr>
        <w:tab/>
      </w:r>
      <w:r w:rsidR="008307EB" w:rsidRPr="00B43BBB">
        <w:rPr>
          <w:iCs/>
          <w:u w:val="single"/>
        </w:rPr>
        <w:t xml:space="preserve">Организация обучения по дополнительной профессиональной программе повышения квалификации «Эксперт чемпионата </w:t>
      </w:r>
      <w:proofErr w:type="spellStart"/>
      <w:r w:rsidR="008307EB" w:rsidRPr="00B43BBB">
        <w:rPr>
          <w:iCs/>
          <w:u w:val="single"/>
        </w:rPr>
        <w:t>Ворлдскиллс</w:t>
      </w:r>
      <w:proofErr w:type="spellEnd"/>
      <w:r w:rsidR="008307EB" w:rsidRPr="00B43BBB">
        <w:rPr>
          <w:iCs/>
          <w:u w:val="single"/>
        </w:rPr>
        <w:t xml:space="preserve"> Россия»</w:t>
      </w:r>
    </w:p>
    <w:p w14:paraId="186E5883" w14:textId="631ACC4E" w:rsidR="008307EB" w:rsidRPr="00B43BBB" w:rsidRDefault="008307EB" w:rsidP="00DA083C">
      <w:pPr>
        <w:pStyle w:val="af4"/>
        <w:widowControl w:val="0"/>
        <w:tabs>
          <w:tab w:val="left" w:pos="851"/>
        </w:tabs>
        <w:ind w:left="0" w:firstLine="709"/>
        <w:jc w:val="both"/>
        <w:rPr>
          <w:b/>
          <w:bCs/>
          <w:i/>
        </w:rPr>
      </w:pPr>
      <w:r w:rsidRPr="00B43BBB">
        <w:rPr>
          <w:i/>
        </w:rPr>
        <w:t xml:space="preserve">Программа </w:t>
      </w:r>
      <w:r w:rsidRPr="00B43BBB">
        <w:rPr>
          <w:bCs/>
          <w:i/>
        </w:rPr>
        <w:t>обучения</w:t>
      </w:r>
      <w:r w:rsidRPr="00B43BBB">
        <w:rPr>
          <w:b/>
          <w:bCs/>
          <w:i/>
        </w:rPr>
        <w:t xml:space="preserve"> </w:t>
      </w:r>
      <w:r w:rsidRPr="00B43BBB">
        <w:rPr>
          <w:i/>
        </w:rPr>
        <w:t>рассчитана на 20 академических часов (2 рабочих дня)</w:t>
      </w:r>
      <w:r w:rsidRPr="00B43BBB">
        <w:rPr>
          <w:b/>
          <w:bCs/>
          <w:i/>
        </w:rPr>
        <w:t xml:space="preserve">. </w:t>
      </w:r>
      <w:r w:rsidRPr="00B43BBB">
        <w:rPr>
          <w:i/>
        </w:rPr>
        <w:t>Форма проведения – очная с применением дистанционных образовательных технологий.</w:t>
      </w:r>
      <w:r w:rsidRPr="00B43BBB">
        <w:rPr>
          <w:b/>
          <w:bCs/>
          <w:i/>
        </w:rPr>
        <w:t xml:space="preserve"> </w:t>
      </w:r>
      <w:r w:rsidRPr="00B43BBB">
        <w:rPr>
          <w:i/>
        </w:rPr>
        <w:t xml:space="preserve">По итогам успешного прохождения выдаётся Свидетельство, которое даёт право проведения чемпионатов по стандартам </w:t>
      </w:r>
      <w:proofErr w:type="spellStart"/>
      <w:r w:rsidRPr="00B43BBB">
        <w:rPr>
          <w:i/>
        </w:rPr>
        <w:t>WorldSkills</w:t>
      </w:r>
      <w:proofErr w:type="spellEnd"/>
      <w:r w:rsidRPr="00B43BBB">
        <w:rPr>
          <w:i/>
        </w:rPr>
        <w:t xml:space="preserve"> и удостоверение о повышении квалификации установленного образца.</w:t>
      </w:r>
      <w:r w:rsidRPr="00B43BBB">
        <w:rPr>
          <w:b/>
          <w:bCs/>
          <w:i/>
        </w:rPr>
        <w:t xml:space="preserve"> </w:t>
      </w:r>
    </w:p>
    <w:p w14:paraId="1D4DC9F3" w14:textId="76F77668" w:rsidR="00E9033E" w:rsidRPr="00B43BBB" w:rsidRDefault="008307EB" w:rsidP="00DA083C">
      <w:pPr>
        <w:pStyle w:val="5"/>
        <w:widowControl w:val="0"/>
        <w:spacing w:before="0" w:after="0"/>
        <w:ind w:firstLine="709"/>
        <w:jc w:val="both"/>
        <w:rPr>
          <w:rFonts w:ascii="PT Astra Serif" w:hAnsi="PT Astra Serif"/>
          <w:b w:val="0"/>
          <w:bCs w:val="0"/>
          <w:sz w:val="24"/>
          <w:szCs w:val="24"/>
        </w:rPr>
      </w:pPr>
      <w:r w:rsidRPr="00B43BBB">
        <w:rPr>
          <w:rFonts w:ascii="PT Astra Serif" w:hAnsi="PT Astra Serif"/>
          <w:b w:val="0"/>
          <w:bCs w:val="0"/>
          <w:sz w:val="24"/>
          <w:szCs w:val="24"/>
        </w:rPr>
        <w:t>20 человек - преподаватели и мастера производственного обучения профессиональных образовательных организаций.</w:t>
      </w:r>
    </w:p>
    <w:p w14:paraId="5C46492B" w14:textId="73519F00" w:rsidR="008307EB" w:rsidRPr="00B43BBB" w:rsidRDefault="008307EB" w:rsidP="00DA083C">
      <w:pPr>
        <w:pStyle w:val="5"/>
        <w:widowControl w:val="0"/>
        <w:spacing w:before="0" w:after="0"/>
        <w:ind w:firstLine="709"/>
        <w:jc w:val="both"/>
        <w:rPr>
          <w:rFonts w:ascii="Times New Roman" w:hAnsi="Times New Roman"/>
          <w:b w:val="0"/>
          <w:bCs w:val="0"/>
          <w:sz w:val="24"/>
          <w:szCs w:val="24"/>
        </w:rPr>
      </w:pPr>
      <w:r w:rsidRPr="00B43BBB">
        <w:rPr>
          <w:rFonts w:ascii="Times New Roman" w:hAnsi="Times New Roman"/>
          <w:bCs w:val="0"/>
          <w:sz w:val="24"/>
          <w:szCs w:val="24"/>
        </w:rPr>
        <w:t xml:space="preserve"> </w:t>
      </w:r>
      <w:r w:rsidR="00E9033E" w:rsidRPr="00B43BBB">
        <w:rPr>
          <w:rFonts w:ascii="Times New Roman" w:hAnsi="Times New Roman"/>
          <w:iCs w:val="0"/>
          <w:sz w:val="24"/>
          <w:szCs w:val="24"/>
        </w:rPr>
        <w:t xml:space="preserve">Дата и место проведения мероприятия: </w:t>
      </w:r>
      <w:r w:rsidR="00E9033E" w:rsidRPr="00B43BBB">
        <w:rPr>
          <w:rFonts w:ascii="Times New Roman" w:hAnsi="Times New Roman"/>
          <w:b w:val="0"/>
          <w:iCs w:val="0"/>
          <w:sz w:val="24"/>
          <w:szCs w:val="24"/>
        </w:rPr>
        <w:t>с 18 по 19 октября 2021 года</w:t>
      </w:r>
    </w:p>
    <w:p w14:paraId="1E4E19E9" w14:textId="465FECF4" w:rsidR="008307EB" w:rsidRPr="00B43BBB" w:rsidRDefault="00E9033E" w:rsidP="00DA083C">
      <w:pPr>
        <w:pStyle w:val="af4"/>
        <w:widowControl w:val="0"/>
        <w:tabs>
          <w:tab w:val="left" w:pos="851"/>
        </w:tabs>
        <w:ind w:left="0" w:firstLine="709"/>
        <w:jc w:val="both"/>
        <w:rPr>
          <w:rFonts w:cs="Times New Roman CYR"/>
          <w:i/>
          <w:iCs/>
        </w:rPr>
      </w:pPr>
      <w:r w:rsidRPr="00B43BBB">
        <w:rPr>
          <w:rFonts w:cs="Times New Roman CYR"/>
          <w:i/>
          <w:iCs/>
        </w:rPr>
        <w:t xml:space="preserve"> Организатор</w:t>
      </w:r>
      <w:r w:rsidR="008307EB" w:rsidRPr="00B43BBB">
        <w:rPr>
          <w:rFonts w:cs="Times New Roman CYR"/>
          <w:i/>
          <w:iCs/>
        </w:rPr>
        <w:t xml:space="preserve">: </w:t>
      </w:r>
      <w:r w:rsidR="00B43BBB">
        <w:rPr>
          <w:rFonts w:cs="Times New Roman CYR"/>
          <w:i/>
          <w:iCs/>
        </w:rPr>
        <w:t xml:space="preserve">Министерство просвещения и воспитания Ульяновской области. </w:t>
      </w:r>
      <w:r w:rsidR="008307EB" w:rsidRPr="00B43BBB">
        <w:rPr>
          <w:rFonts w:cs="Times New Roman CYR"/>
          <w:i/>
          <w:iCs/>
        </w:rPr>
        <w:t>Академия АНО «Агентство развития профессионального мастерства (</w:t>
      </w:r>
      <w:proofErr w:type="spellStart"/>
      <w:r w:rsidR="008307EB" w:rsidRPr="00B43BBB">
        <w:rPr>
          <w:rFonts w:cs="Times New Roman CYR"/>
          <w:i/>
          <w:iCs/>
        </w:rPr>
        <w:t>Ворлдскиллс</w:t>
      </w:r>
      <w:proofErr w:type="spellEnd"/>
      <w:r w:rsidR="008307EB" w:rsidRPr="00B43BBB">
        <w:rPr>
          <w:rFonts w:cs="Times New Roman CYR"/>
          <w:i/>
          <w:iCs/>
        </w:rPr>
        <w:t xml:space="preserve"> Россия)».</w:t>
      </w:r>
    </w:p>
    <w:p w14:paraId="38C81065" w14:textId="77777777" w:rsidR="00AA3C46" w:rsidRPr="00C733E9" w:rsidRDefault="00AA3C46" w:rsidP="00DA083C">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DA083C">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7FA7E44" w14:textId="77777777" w:rsidR="00A338F4" w:rsidRPr="00A87988" w:rsidRDefault="00A338F4"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A87988">
        <w:rPr>
          <w:rFonts w:ascii="PT Astra Serif" w:eastAsiaTheme="minorHAnsi" w:hAnsi="PT Astra Serif"/>
          <w:b w:val="0"/>
          <w:bCs w:val="0"/>
          <w:i w:val="0"/>
          <w:sz w:val="24"/>
          <w:szCs w:val="24"/>
          <w:u w:val="single"/>
        </w:rPr>
        <w:t>Региональная правовая школа</w:t>
      </w:r>
    </w:p>
    <w:p w14:paraId="6FCAC227" w14:textId="7A938FFF" w:rsidR="00A338F4" w:rsidRPr="00A87988" w:rsidRDefault="00B43BBB"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П</w:t>
      </w:r>
      <w:r w:rsidR="00A338F4" w:rsidRPr="00A87988">
        <w:rPr>
          <w:rFonts w:ascii="PT Astra Serif" w:hAnsi="PT Astra Serif"/>
          <w:b w:val="0"/>
          <w:bCs w:val="0"/>
          <w:sz w:val="24"/>
          <w:szCs w:val="24"/>
        </w:rPr>
        <w:t xml:space="preserve">роводится в </w:t>
      </w:r>
      <w:r w:rsidRPr="00A87988">
        <w:rPr>
          <w:rFonts w:ascii="PT Astra Serif" w:hAnsi="PT Astra Serif"/>
          <w:b w:val="0"/>
          <w:bCs w:val="0"/>
          <w:sz w:val="24"/>
          <w:szCs w:val="24"/>
        </w:rPr>
        <w:t>целях пропаганды</w:t>
      </w:r>
      <w:r w:rsidR="00A338F4" w:rsidRPr="00A87988">
        <w:rPr>
          <w:rFonts w:ascii="PT Astra Serif" w:hAnsi="PT Astra Serif"/>
          <w:b w:val="0"/>
          <w:bCs w:val="0"/>
          <w:sz w:val="24"/>
          <w:szCs w:val="24"/>
        </w:rPr>
        <w:t xml:space="preserve"> знаний в области права среди школьников и молодежи.</w:t>
      </w:r>
    </w:p>
    <w:p w14:paraId="50874EFF" w14:textId="607DFCA3" w:rsidR="00A338F4" w:rsidRPr="00A87988" w:rsidRDefault="00A338F4"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Участники:</w:t>
      </w:r>
      <w:r w:rsidR="00B43BBB" w:rsidRPr="00A87988">
        <w:rPr>
          <w:rFonts w:ascii="PT Astra Serif" w:hAnsi="PT Astra Serif"/>
          <w:b w:val="0"/>
          <w:bCs w:val="0"/>
          <w:sz w:val="24"/>
          <w:szCs w:val="24"/>
        </w:rPr>
        <w:t xml:space="preserve"> о</w:t>
      </w:r>
      <w:r w:rsidRPr="00A87988">
        <w:rPr>
          <w:rFonts w:ascii="PT Astra Serif" w:hAnsi="PT Astra Serif"/>
          <w:b w:val="0"/>
          <w:bCs w:val="0"/>
          <w:sz w:val="24"/>
          <w:szCs w:val="24"/>
        </w:rPr>
        <w:t>бучающиеся образовательных организаций в возрасте от 13 до 17 лет.</w:t>
      </w:r>
    </w:p>
    <w:p w14:paraId="71EE7E26" w14:textId="4ABB54BC" w:rsidR="00A338F4" w:rsidRPr="00A87988" w:rsidRDefault="00A338F4" w:rsidP="00DA083C">
      <w:pPr>
        <w:pStyle w:val="af4"/>
        <w:widowControl w:val="0"/>
        <w:tabs>
          <w:tab w:val="left" w:pos="851"/>
        </w:tabs>
        <w:ind w:left="0" w:firstLine="709"/>
        <w:jc w:val="both"/>
        <w:rPr>
          <w:i/>
          <w:iCs/>
        </w:rPr>
      </w:pPr>
      <w:r w:rsidRPr="00A87988">
        <w:rPr>
          <w:b/>
          <w:i/>
          <w:iCs/>
        </w:rPr>
        <w:t>Время и место проведения:</w:t>
      </w:r>
      <w:r w:rsidRPr="00A87988">
        <w:rPr>
          <w:i/>
          <w:iCs/>
        </w:rPr>
        <w:t xml:space="preserve"> </w:t>
      </w:r>
      <w:r w:rsidR="00B43BBB" w:rsidRPr="00A87988">
        <w:rPr>
          <w:i/>
          <w:iCs/>
        </w:rPr>
        <w:t xml:space="preserve">18-29 октября, </w:t>
      </w:r>
      <w:r w:rsidRPr="00A87988">
        <w:rPr>
          <w:i/>
          <w:iCs/>
        </w:rPr>
        <w:t xml:space="preserve">онлайн через платформу </w:t>
      </w:r>
      <w:proofErr w:type="spellStart"/>
      <w:r w:rsidRPr="00A87988">
        <w:rPr>
          <w:i/>
          <w:iCs/>
        </w:rPr>
        <w:t>УлГУ</w:t>
      </w:r>
      <w:proofErr w:type="spellEnd"/>
    </w:p>
    <w:p w14:paraId="656A7F20" w14:textId="512A10EC" w:rsidR="00A338F4" w:rsidRPr="00C733E9" w:rsidRDefault="00A338F4" w:rsidP="00DA083C">
      <w:pPr>
        <w:pStyle w:val="af4"/>
        <w:widowControl w:val="0"/>
        <w:tabs>
          <w:tab w:val="left" w:pos="851"/>
        </w:tabs>
        <w:ind w:left="0" w:firstLine="709"/>
        <w:jc w:val="both"/>
        <w:rPr>
          <w:b/>
          <w:bCs/>
          <w:i/>
          <w:iCs/>
        </w:rPr>
      </w:pPr>
      <w:r w:rsidRPr="00A87988">
        <w:rPr>
          <w:rFonts w:cs="Times New Roman CYR"/>
          <w:i/>
          <w:iCs/>
          <w:color w:val="000000"/>
        </w:rPr>
        <w:lastRenderedPageBreak/>
        <w:t>Организатор</w:t>
      </w:r>
      <w:r w:rsidRPr="00A87988">
        <w:rPr>
          <w:i/>
          <w:iCs/>
        </w:rPr>
        <w:t>:</w:t>
      </w:r>
      <w:r w:rsidRPr="00A87988">
        <w:t xml:space="preserve"> </w:t>
      </w:r>
      <w:r w:rsidRPr="00A87988">
        <w:rPr>
          <w:i/>
          <w:iCs/>
        </w:rPr>
        <w:t>Министерство просвещения и науки Ульяновской области и Федерального государственного бюджетного образовательного учреждения высшего образования «Ульяновский государственный университет» (по согласованию), областной государственной бюджетной организацией дополнительного образования «Дворец творчества детей и молодёжи».</w:t>
      </w:r>
    </w:p>
    <w:p w14:paraId="2C573065" w14:textId="42A56999"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C22BE9">
        <w:rPr>
          <w:rFonts w:ascii="PT Astra Serif" w:hAnsi="PT Astra Serif" w:cs="Arial"/>
          <w:b/>
          <w:sz w:val="32"/>
          <w:szCs w:val="32"/>
        </w:rPr>
        <w:t>октября, вторник</w:t>
      </w:r>
    </w:p>
    <w:p w14:paraId="53CD969B" w14:textId="77777777" w:rsidR="00AA3C46" w:rsidRPr="00C733E9" w:rsidRDefault="00AA3C46" w:rsidP="00DA083C">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DA083C">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D2AB295" w14:textId="77777777" w:rsidR="00A47A91" w:rsidRPr="00B43BBB" w:rsidRDefault="00A47A91" w:rsidP="00DA083C">
      <w:pPr>
        <w:widowControl w:val="0"/>
        <w:tabs>
          <w:tab w:val="left" w:pos="851"/>
        </w:tabs>
        <w:ind w:firstLine="709"/>
        <w:jc w:val="both"/>
        <w:rPr>
          <w:rFonts w:eastAsia="Calibri"/>
          <w:u w:val="single"/>
          <w:lang w:eastAsia="ru-RU"/>
        </w:rPr>
      </w:pPr>
      <w:r w:rsidRPr="00B43BBB">
        <w:rPr>
          <w:rFonts w:eastAsia="Calibri"/>
          <w:bCs/>
          <w:iCs/>
          <w:u w:val="single"/>
          <w:lang w:eastAsia="ru-RU"/>
        </w:rPr>
        <w:t>Установочный научно-методический семинар образовательных организаций – участников программы РИП: «</w:t>
      </w:r>
      <w:r w:rsidRPr="00B43BBB">
        <w:rPr>
          <w:rFonts w:eastAsia="Calibri"/>
          <w:u w:val="single"/>
          <w:lang w:eastAsia="ru-RU"/>
        </w:rPr>
        <w:t>Инновационная деятельность педагога в современном образовании»</w:t>
      </w:r>
    </w:p>
    <w:p w14:paraId="3E991D29" w14:textId="77777777" w:rsidR="00A47A91" w:rsidRPr="00B43BBB" w:rsidRDefault="00A47A91" w:rsidP="00DA083C">
      <w:pPr>
        <w:widowControl w:val="0"/>
        <w:ind w:firstLine="709"/>
        <w:jc w:val="both"/>
        <w:outlineLvl w:val="4"/>
        <w:rPr>
          <w:rFonts w:eastAsia="Times New Roman"/>
          <w:i/>
          <w:iCs/>
        </w:rPr>
      </w:pPr>
      <w:r w:rsidRPr="00B43BBB">
        <w:rPr>
          <w:rFonts w:eastAsia="Times New Roman"/>
          <w:i/>
          <w:iCs/>
        </w:rPr>
        <w:t>Перечень рассматриваемых вопросов, программа мероприятия:</w:t>
      </w:r>
    </w:p>
    <w:p w14:paraId="130091B4" w14:textId="77777777" w:rsidR="00A47A91" w:rsidRPr="00B43BBB" w:rsidRDefault="00A47A91" w:rsidP="00DA083C">
      <w:pPr>
        <w:widowControl w:val="0"/>
        <w:ind w:firstLine="709"/>
        <w:rPr>
          <w:rFonts w:eastAsia="Calibri"/>
          <w:bCs/>
          <w:i/>
        </w:rPr>
      </w:pPr>
      <w:r w:rsidRPr="00B43BBB">
        <w:rPr>
          <w:rFonts w:eastAsia="Calibri"/>
          <w:bCs/>
          <w:i/>
        </w:rPr>
        <w:t>Что же такое «Инновационная деятельность»?</w:t>
      </w:r>
    </w:p>
    <w:p w14:paraId="17E257C5" w14:textId="77777777" w:rsidR="00A47A91" w:rsidRPr="00B43BBB" w:rsidRDefault="00A47A91" w:rsidP="00DA083C">
      <w:pPr>
        <w:widowControl w:val="0"/>
        <w:ind w:firstLine="709"/>
        <w:rPr>
          <w:rFonts w:eastAsia="Calibri"/>
          <w:i/>
          <w:lang w:eastAsia="ru-RU"/>
        </w:rPr>
      </w:pPr>
      <w:r w:rsidRPr="00B43BBB">
        <w:rPr>
          <w:rFonts w:eastAsia="Calibri"/>
          <w:bCs/>
          <w:i/>
          <w:lang w:eastAsia="ru-RU"/>
        </w:rPr>
        <w:t>Основные признаки инновационной деятельности педагога.</w:t>
      </w:r>
    </w:p>
    <w:p w14:paraId="614DEEF1" w14:textId="77777777" w:rsidR="00A47A91" w:rsidRPr="00B43BBB" w:rsidRDefault="00A47A91" w:rsidP="00DA083C">
      <w:pPr>
        <w:widowControl w:val="0"/>
        <w:ind w:firstLine="709"/>
        <w:rPr>
          <w:rFonts w:eastAsia="Calibri"/>
          <w:i/>
          <w:lang w:eastAsia="ru-RU"/>
        </w:rPr>
      </w:pPr>
      <w:r w:rsidRPr="00B43BBB">
        <w:rPr>
          <w:rFonts w:eastAsia="Calibri"/>
          <w:bCs/>
          <w:i/>
          <w:lang w:eastAsia="ru-RU"/>
        </w:rPr>
        <w:t>Какие обстоятельства в современной системе образования определяют необходимость инновационной деятельности педагога?</w:t>
      </w:r>
    </w:p>
    <w:p w14:paraId="05D46D3E" w14:textId="77777777" w:rsidR="00A47A91" w:rsidRPr="00B43BBB" w:rsidRDefault="00A47A91" w:rsidP="00DA083C">
      <w:pPr>
        <w:widowControl w:val="0"/>
        <w:ind w:firstLine="709"/>
        <w:rPr>
          <w:rFonts w:eastAsia="Calibri"/>
          <w:i/>
        </w:rPr>
      </w:pPr>
      <w:r w:rsidRPr="00B43BBB">
        <w:rPr>
          <w:rFonts w:eastAsia="Calibri"/>
          <w:i/>
        </w:rPr>
        <w:t>Управление инновационной деятельностью в ОО.</w:t>
      </w:r>
    </w:p>
    <w:p w14:paraId="416FA742" w14:textId="77777777" w:rsidR="00A47A91" w:rsidRPr="00B43BBB" w:rsidRDefault="00A47A91" w:rsidP="00DA083C">
      <w:pPr>
        <w:widowControl w:val="0"/>
        <w:ind w:firstLine="709"/>
        <w:rPr>
          <w:rFonts w:eastAsia="Calibri"/>
          <w:i/>
        </w:rPr>
      </w:pPr>
      <w:r w:rsidRPr="00B43BBB">
        <w:rPr>
          <w:rFonts w:eastAsia="Calibri"/>
          <w:i/>
        </w:rPr>
        <w:t>Требования к выполнению технического задания.</w:t>
      </w:r>
    </w:p>
    <w:p w14:paraId="7370709B" w14:textId="77777777" w:rsidR="00A47A91" w:rsidRPr="00B43BBB" w:rsidRDefault="00A47A91" w:rsidP="00DA083C">
      <w:pPr>
        <w:widowControl w:val="0"/>
        <w:ind w:left="709"/>
        <w:rPr>
          <w:rFonts w:eastAsia="Calibri"/>
          <w:i/>
        </w:rPr>
      </w:pPr>
      <w:r w:rsidRPr="00B43BBB">
        <w:rPr>
          <w:rFonts w:eastAsia="Calibri"/>
          <w:i/>
        </w:rPr>
        <w:t xml:space="preserve">Лучшие региональные практики инновационной деятельности (из опыта работы). </w:t>
      </w:r>
    </w:p>
    <w:p w14:paraId="3B9CDE26" w14:textId="77777777" w:rsidR="00A47A91" w:rsidRPr="00B43BBB" w:rsidRDefault="00A47A91" w:rsidP="00DA083C">
      <w:pPr>
        <w:widowControl w:val="0"/>
        <w:ind w:firstLine="709"/>
        <w:jc w:val="both"/>
        <w:outlineLvl w:val="4"/>
        <w:rPr>
          <w:rFonts w:eastAsia="Calibri"/>
          <w:i/>
        </w:rPr>
      </w:pPr>
      <w:r w:rsidRPr="00B43BBB">
        <w:rPr>
          <w:rFonts w:eastAsia="Calibri"/>
          <w:i/>
        </w:rPr>
        <w:t>120 чел., руководители ОО, заместители директоров образовательных организаций по научно-методической работе.</w:t>
      </w:r>
    </w:p>
    <w:p w14:paraId="0C032AC1" w14:textId="68AADD72" w:rsidR="00A47A91" w:rsidRPr="00B43BBB" w:rsidRDefault="00A47A91" w:rsidP="00DA083C">
      <w:pPr>
        <w:widowControl w:val="0"/>
        <w:tabs>
          <w:tab w:val="left" w:pos="851"/>
        </w:tabs>
        <w:ind w:firstLine="709"/>
        <w:jc w:val="both"/>
        <w:rPr>
          <w:rFonts w:eastAsia="Calibri"/>
          <w:i/>
          <w:iCs/>
          <w:lang w:eastAsia="ru-RU"/>
        </w:rPr>
      </w:pPr>
      <w:r w:rsidRPr="00B43BBB">
        <w:rPr>
          <w:rFonts w:eastAsia="Calibri"/>
          <w:b/>
          <w:i/>
          <w:iCs/>
          <w:lang w:eastAsia="ru-RU"/>
        </w:rPr>
        <w:t>Время и место и место проведения</w:t>
      </w:r>
      <w:r w:rsidRPr="00B43BBB">
        <w:rPr>
          <w:rFonts w:eastAsia="Calibri"/>
          <w:i/>
          <w:iCs/>
          <w:lang w:eastAsia="ru-RU"/>
        </w:rPr>
        <w:t xml:space="preserve">: </w:t>
      </w:r>
      <w:r w:rsidRPr="00B43BBB">
        <w:rPr>
          <w:rFonts w:eastAsia="Calibri"/>
          <w:bCs/>
          <w:i/>
          <w:iCs/>
          <w:lang w:eastAsia="ru-RU"/>
        </w:rPr>
        <w:t>время уточняется, актовый зал ОГАУ «Институт развития образования».</w:t>
      </w:r>
    </w:p>
    <w:p w14:paraId="708BE482" w14:textId="4959A9AE" w:rsidR="00A47A91" w:rsidRPr="00B43BBB" w:rsidRDefault="00A47A91" w:rsidP="00DA083C">
      <w:pPr>
        <w:widowControl w:val="0"/>
        <w:tabs>
          <w:tab w:val="left" w:pos="851"/>
        </w:tabs>
        <w:ind w:firstLine="709"/>
        <w:jc w:val="both"/>
        <w:rPr>
          <w:rFonts w:eastAsia="Calibri"/>
          <w:bCs/>
          <w:i/>
          <w:iCs/>
          <w:lang w:eastAsia="ru-RU"/>
        </w:rPr>
      </w:pPr>
      <w:r w:rsidRPr="00B43BBB">
        <w:rPr>
          <w:rFonts w:eastAsia="Calibri" w:cs="Times New Roman CYR"/>
          <w:i/>
          <w:iCs/>
          <w:lang w:eastAsia="ru-RU"/>
        </w:rPr>
        <w:t>Организатор</w:t>
      </w:r>
      <w:r w:rsidRPr="00B43BBB">
        <w:rPr>
          <w:rFonts w:eastAsia="Calibri"/>
          <w:i/>
          <w:iCs/>
          <w:lang w:eastAsia="ru-RU"/>
        </w:rPr>
        <w:t>: Министерство просвещения и воспитания Ульяновской области, ОГАУ «Институт развития образования»</w:t>
      </w:r>
    </w:p>
    <w:p w14:paraId="175ED155" w14:textId="02B586F0" w:rsidR="00AA3C46" w:rsidRPr="00E4233E" w:rsidRDefault="000C241B" w:rsidP="00DA083C">
      <w:pPr>
        <w:pStyle w:val="a7"/>
        <w:widowControl w:val="0"/>
        <w:jc w:val="center"/>
        <w:rPr>
          <w:i/>
          <w:color w:val="1F497D"/>
        </w:rPr>
      </w:pPr>
      <w:r>
        <w:rPr>
          <w:rFonts w:ascii="PT Astra Serif" w:hAnsi="PT Astra Serif" w:cs="Arial"/>
          <w:b/>
          <w:sz w:val="32"/>
          <w:szCs w:val="32"/>
        </w:rPr>
        <w:t xml:space="preserve">21 </w:t>
      </w:r>
      <w:r w:rsidR="00C22BE9">
        <w:rPr>
          <w:rFonts w:ascii="PT Astra Serif" w:hAnsi="PT Astra Serif" w:cs="Arial"/>
          <w:b/>
          <w:sz w:val="32"/>
          <w:szCs w:val="32"/>
        </w:rPr>
        <w:t>октября, четверг</w:t>
      </w:r>
    </w:p>
    <w:p w14:paraId="2B916599" w14:textId="77777777" w:rsidR="00AA3C46" w:rsidRPr="00C733E9" w:rsidRDefault="00AA3C46" w:rsidP="00DA083C">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DA083C">
      <w:pPr>
        <w:pStyle w:val="af4"/>
        <w:widowControl w:val="0"/>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09E0313" w14:textId="30EC484B" w:rsidR="00992ACF" w:rsidRPr="00992ACF" w:rsidRDefault="00992ACF" w:rsidP="00DA083C">
      <w:pPr>
        <w:widowControl w:val="0"/>
        <w:tabs>
          <w:tab w:val="left" w:pos="851"/>
        </w:tabs>
        <w:jc w:val="both"/>
        <w:rPr>
          <w:iCs/>
        </w:rPr>
      </w:pPr>
      <w:r>
        <w:rPr>
          <w:b/>
          <w:bCs/>
        </w:rPr>
        <w:tab/>
      </w:r>
      <w:r w:rsidRPr="00992ACF">
        <w:rPr>
          <w:bCs/>
          <w:iCs/>
          <w:u w:val="single"/>
        </w:rPr>
        <w:t>Заседание областного Совета директоров профессиональных образовательных учреждений Ульяновской области</w:t>
      </w:r>
    </w:p>
    <w:p w14:paraId="78E8E11E" w14:textId="42B54C75" w:rsidR="00992ACF" w:rsidRDefault="00992ACF" w:rsidP="00DA083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Состоится очередное заседание областного Совета директоров профессиональных образовательных учреждений Ульяновской области, в ходе которого состоится обсуждение вопросов взаимодействия образовательных организаций с работодателями.</w:t>
      </w:r>
    </w:p>
    <w:p w14:paraId="1911276C"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Вопросы для обсуждения:</w:t>
      </w:r>
    </w:p>
    <w:p w14:paraId="422226E3"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Снятие разницы между современностью и реалиями работодателя;</w:t>
      </w:r>
    </w:p>
    <w:p w14:paraId="333AA556"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Работа центров сопровождения трудоустройства выпускников;</w:t>
      </w:r>
    </w:p>
    <w:p w14:paraId="6BE5AA08" w14:textId="77777777" w:rsidR="00992ACF"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Взаимодействие с Российскими студенческими отрядами;</w:t>
      </w:r>
    </w:p>
    <w:p w14:paraId="64B8F448" w14:textId="77777777" w:rsidR="00992ACF" w:rsidRPr="009E39F0" w:rsidRDefault="00992ACF" w:rsidP="00DA083C">
      <w:pPr>
        <w:pStyle w:val="5"/>
        <w:widowControl w:val="0"/>
        <w:spacing w:before="0" w:after="0"/>
        <w:ind w:firstLine="709"/>
        <w:jc w:val="both"/>
        <w:rPr>
          <w:rFonts w:ascii="PT Astra Serif" w:hAnsi="PT Astra Serif"/>
          <w:b w:val="0"/>
          <w:bCs w:val="0"/>
          <w:sz w:val="24"/>
          <w:szCs w:val="24"/>
        </w:rPr>
      </w:pPr>
      <w:r w:rsidRPr="009E39F0">
        <w:rPr>
          <w:rFonts w:ascii="PT Astra Serif" w:hAnsi="PT Astra Serif"/>
          <w:b w:val="0"/>
          <w:bCs w:val="0"/>
          <w:sz w:val="24"/>
          <w:szCs w:val="24"/>
        </w:rPr>
        <w:t xml:space="preserve">- Трудоустройство </w:t>
      </w:r>
      <w:proofErr w:type="gramStart"/>
      <w:r w:rsidRPr="009E39F0">
        <w:rPr>
          <w:rFonts w:ascii="PT Astra Serif" w:hAnsi="PT Astra Serif"/>
          <w:b w:val="0"/>
          <w:bCs w:val="0"/>
          <w:sz w:val="24"/>
          <w:szCs w:val="24"/>
        </w:rPr>
        <w:t>во время</w:t>
      </w:r>
      <w:proofErr w:type="gramEnd"/>
      <w:r w:rsidRPr="009E39F0">
        <w:rPr>
          <w:rFonts w:ascii="PT Astra Serif" w:hAnsi="PT Astra Serif"/>
          <w:b w:val="0"/>
          <w:bCs w:val="0"/>
          <w:sz w:val="24"/>
          <w:szCs w:val="24"/>
        </w:rPr>
        <w:t xml:space="preserve"> </w:t>
      </w:r>
      <w:proofErr w:type="spellStart"/>
      <w:r w:rsidRPr="009E39F0">
        <w:rPr>
          <w:rFonts w:ascii="PT Astra Serif" w:hAnsi="PT Astra Serif"/>
          <w:b w:val="0"/>
          <w:bCs w:val="0"/>
          <w:sz w:val="24"/>
          <w:szCs w:val="24"/>
        </w:rPr>
        <w:t>предвыпуска</w:t>
      </w:r>
      <w:proofErr w:type="spellEnd"/>
      <w:r w:rsidRPr="009E39F0">
        <w:rPr>
          <w:rFonts w:ascii="PT Astra Serif" w:hAnsi="PT Astra Serif"/>
          <w:b w:val="0"/>
          <w:bCs w:val="0"/>
          <w:sz w:val="24"/>
          <w:szCs w:val="24"/>
        </w:rPr>
        <w:t xml:space="preserve"> и </w:t>
      </w:r>
      <w:proofErr w:type="spellStart"/>
      <w:r w:rsidRPr="009E39F0">
        <w:rPr>
          <w:rFonts w:ascii="PT Astra Serif" w:hAnsi="PT Astra Serif"/>
          <w:b w:val="0"/>
          <w:bCs w:val="0"/>
          <w:sz w:val="24"/>
          <w:szCs w:val="24"/>
        </w:rPr>
        <w:t>послевыпуска</w:t>
      </w:r>
      <w:proofErr w:type="spellEnd"/>
      <w:r w:rsidRPr="009E39F0">
        <w:rPr>
          <w:rFonts w:ascii="PT Astra Serif" w:hAnsi="PT Astra Serif"/>
          <w:b w:val="0"/>
          <w:bCs w:val="0"/>
          <w:sz w:val="24"/>
          <w:szCs w:val="24"/>
        </w:rPr>
        <w:t>.</w:t>
      </w:r>
    </w:p>
    <w:p w14:paraId="26806645" w14:textId="77777777" w:rsidR="00992ACF" w:rsidRPr="00C733E9" w:rsidRDefault="00992ACF"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37 директоров профессиональных образовательных организаций</w:t>
      </w:r>
    </w:p>
    <w:p w14:paraId="26E01F10" w14:textId="77777777" w:rsidR="00992ACF" w:rsidRPr="00C733E9" w:rsidRDefault="00992ACF" w:rsidP="00DA083C">
      <w:pPr>
        <w:widowControl w:val="0"/>
        <w:ind w:firstLine="709"/>
        <w:jc w:val="both"/>
        <w:rPr>
          <w:i/>
          <w:iCs/>
        </w:rPr>
      </w:pPr>
      <w:r>
        <w:rPr>
          <w:i/>
          <w:iCs/>
        </w:rPr>
        <w:t>Предполагается участие профильных Министров Ульяновской области – по профилю выпускников ПОО 2022 года</w:t>
      </w:r>
    </w:p>
    <w:p w14:paraId="7F1472EA" w14:textId="763EFE5D" w:rsidR="00992ACF" w:rsidRPr="00C733E9" w:rsidRDefault="00357FF9" w:rsidP="00DA083C">
      <w:pPr>
        <w:pStyle w:val="af4"/>
        <w:widowControl w:val="0"/>
        <w:tabs>
          <w:tab w:val="left" w:pos="851"/>
        </w:tabs>
        <w:ind w:left="0" w:firstLine="709"/>
        <w:jc w:val="both"/>
        <w:rPr>
          <w:i/>
          <w:iCs/>
        </w:rPr>
      </w:pPr>
      <w:r>
        <w:rPr>
          <w:b/>
          <w:i/>
          <w:iCs/>
        </w:rPr>
        <w:t>Время и место проведения</w:t>
      </w:r>
      <w:r w:rsidR="00992ACF" w:rsidRPr="00992ACF">
        <w:rPr>
          <w:b/>
          <w:i/>
          <w:iCs/>
        </w:rPr>
        <w:t>:</w:t>
      </w:r>
      <w:r w:rsidR="00992ACF">
        <w:rPr>
          <w:i/>
          <w:iCs/>
        </w:rPr>
        <w:t xml:space="preserve"> 11.00 – 15.00, Центр опережающей профессиональной подготовки, г. Ульяновск, ул. </w:t>
      </w:r>
      <w:proofErr w:type="spellStart"/>
      <w:r w:rsidR="00992ACF">
        <w:rPr>
          <w:i/>
          <w:iCs/>
        </w:rPr>
        <w:t>Доватора</w:t>
      </w:r>
      <w:proofErr w:type="spellEnd"/>
      <w:r w:rsidR="00992ACF">
        <w:rPr>
          <w:i/>
          <w:iCs/>
        </w:rPr>
        <w:t>, 60</w:t>
      </w:r>
    </w:p>
    <w:p w14:paraId="4E896D7F" w14:textId="6631A815" w:rsidR="00992ACF" w:rsidRPr="00C733E9" w:rsidRDefault="00992ACF" w:rsidP="00DA083C">
      <w:pPr>
        <w:pStyle w:val="af4"/>
        <w:widowControl w:val="0"/>
        <w:tabs>
          <w:tab w:val="left" w:pos="851"/>
        </w:tabs>
        <w:ind w:left="0" w:firstLine="709"/>
        <w:jc w:val="both"/>
        <w:rPr>
          <w:b/>
          <w:bCs/>
          <w:i/>
          <w:iCs/>
        </w:rPr>
      </w:pPr>
      <w:r w:rsidRPr="00C733E9">
        <w:rPr>
          <w:rFonts w:cs="Times New Roman CYR"/>
          <w:i/>
          <w:iCs/>
          <w:color w:val="000000"/>
        </w:rPr>
        <w:t>Организатор</w:t>
      </w:r>
      <w:r>
        <w:rPr>
          <w:i/>
          <w:iCs/>
        </w:rPr>
        <w:t>: Министерство просвещения и воспитания Ульяновской области</w:t>
      </w:r>
    </w:p>
    <w:p w14:paraId="668508C4" w14:textId="77777777" w:rsidR="00AA3C46" w:rsidRPr="00C733E9" w:rsidRDefault="00AA3C46" w:rsidP="00DA083C">
      <w:pPr>
        <w:widowControl w:val="0"/>
        <w:rPr>
          <w:b/>
          <w:bCs/>
        </w:rPr>
      </w:pPr>
    </w:p>
    <w:p w14:paraId="18AE33A1" w14:textId="77777777" w:rsidR="00AA3C46" w:rsidRPr="00C733E9" w:rsidRDefault="00AA3C46" w:rsidP="00DA083C">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9A3CB6C" w14:textId="77777777" w:rsidR="001749CC" w:rsidRPr="00357FF9" w:rsidRDefault="001749CC" w:rsidP="00DA083C">
      <w:pPr>
        <w:widowControl w:val="0"/>
        <w:ind w:firstLine="709"/>
        <w:jc w:val="both"/>
        <w:rPr>
          <w:u w:val="single"/>
          <w:lang w:eastAsia="ar-SA"/>
        </w:rPr>
      </w:pPr>
      <w:r w:rsidRPr="00357FF9">
        <w:rPr>
          <w:u w:val="single"/>
          <w:lang w:eastAsia="ar-SA"/>
        </w:rPr>
        <w:t xml:space="preserve">Областная педагогическая творческая мастерская «Перспектива» для молодых педагогов ПОО </w:t>
      </w:r>
      <w:r w:rsidRPr="00357FF9">
        <w:rPr>
          <w:u w:val="single"/>
        </w:rPr>
        <w:t>«</w:t>
      </w:r>
      <w:r w:rsidRPr="00357FF9">
        <w:rPr>
          <w:u w:val="single"/>
          <w:lang w:eastAsia="ar-SA"/>
        </w:rPr>
        <w:t>Методическое сопровождение образовательного процесса в ПОО»</w:t>
      </w:r>
    </w:p>
    <w:p w14:paraId="6D0190E2" w14:textId="1BD077A1" w:rsidR="00B671B6" w:rsidRPr="00357FF9" w:rsidRDefault="001749CC" w:rsidP="00DA083C">
      <w:pPr>
        <w:widowControl w:val="0"/>
        <w:ind w:firstLine="709"/>
        <w:jc w:val="both"/>
        <w:rPr>
          <w:i/>
        </w:rPr>
      </w:pPr>
      <w:r w:rsidRPr="00357FF9">
        <w:rPr>
          <w:i/>
        </w:rPr>
        <w:t xml:space="preserve">Занятие проводится с целью </w:t>
      </w:r>
      <w:r w:rsidRPr="00357FF9">
        <w:rPr>
          <w:rFonts w:eastAsia="Calibri"/>
          <w:bCs/>
          <w:i/>
          <w:lang w:eastAsia="ar-SA"/>
        </w:rPr>
        <w:t>создани</w:t>
      </w:r>
      <w:r w:rsidRPr="00357FF9">
        <w:rPr>
          <w:bCs/>
          <w:i/>
          <w:lang w:eastAsia="ar-SA"/>
        </w:rPr>
        <w:t>я</w:t>
      </w:r>
      <w:r w:rsidRPr="00357FF9">
        <w:rPr>
          <w:rFonts w:eastAsia="Calibri"/>
          <w:bCs/>
          <w:i/>
          <w:lang w:eastAsia="ar-SA"/>
        </w:rPr>
        <w:t xml:space="preserve"> методического пространства, позволяющего молодым педагогам повысить профессиональный уровень</w:t>
      </w:r>
      <w:r w:rsidRPr="00357FF9">
        <w:rPr>
          <w:bCs/>
          <w:i/>
          <w:lang w:eastAsia="ar-SA"/>
        </w:rPr>
        <w:t xml:space="preserve"> </w:t>
      </w:r>
      <w:r w:rsidR="00B671B6" w:rsidRPr="00357FF9">
        <w:rPr>
          <w:bCs/>
          <w:i/>
          <w:lang w:eastAsia="ar-SA"/>
        </w:rPr>
        <w:t xml:space="preserve">и </w:t>
      </w:r>
      <w:r w:rsidR="00B671B6" w:rsidRPr="00357FF9">
        <w:rPr>
          <w:rFonts w:eastAsia="Calibri"/>
          <w:bCs/>
          <w:i/>
          <w:lang w:eastAsia="ar-SA"/>
        </w:rPr>
        <w:t>определить</w:t>
      </w:r>
      <w:r w:rsidRPr="00357FF9">
        <w:rPr>
          <w:rFonts w:eastAsia="Calibri"/>
          <w:bCs/>
          <w:i/>
          <w:lang w:eastAsia="ar-SA"/>
        </w:rPr>
        <w:t xml:space="preserve"> своё место в педагогической практике региона</w:t>
      </w:r>
      <w:r w:rsidRPr="00357FF9">
        <w:rPr>
          <w:bCs/>
          <w:i/>
          <w:lang w:eastAsia="ar-SA"/>
        </w:rPr>
        <w:t>;</w:t>
      </w:r>
      <w:r w:rsidRPr="00357FF9">
        <w:rPr>
          <w:i/>
          <w:sz w:val="28"/>
          <w:szCs w:val="28"/>
        </w:rPr>
        <w:t xml:space="preserve"> </w:t>
      </w:r>
      <w:r w:rsidRPr="00357FF9">
        <w:rPr>
          <w:i/>
        </w:rPr>
        <w:t>ускорения</w:t>
      </w:r>
      <w:r w:rsidRPr="00357FF9">
        <w:rPr>
          <w:rFonts w:eastAsia="Calibri"/>
          <w:i/>
        </w:rPr>
        <w:t xml:space="preserve"> профессиональной и социальной адаптации молодых педаго</w:t>
      </w:r>
      <w:r w:rsidRPr="00357FF9">
        <w:rPr>
          <w:i/>
        </w:rPr>
        <w:t xml:space="preserve">гов </w:t>
      </w:r>
      <w:r w:rsidRPr="00357FF9">
        <w:rPr>
          <w:rFonts w:eastAsia="Calibri"/>
          <w:i/>
        </w:rPr>
        <w:t xml:space="preserve">профессиональных образовательных </w:t>
      </w:r>
      <w:r w:rsidR="00B671B6" w:rsidRPr="00357FF9">
        <w:rPr>
          <w:rFonts w:eastAsia="Calibri"/>
          <w:i/>
        </w:rPr>
        <w:t>организаций Ульяновской</w:t>
      </w:r>
      <w:r w:rsidRPr="00357FF9">
        <w:rPr>
          <w:rFonts w:eastAsia="Calibri"/>
          <w:i/>
        </w:rPr>
        <w:t xml:space="preserve"> области</w:t>
      </w:r>
      <w:r w:rsidRPr="00357FF9">
        <w:rPr>
          <w:i/>
        </w:rPr>
        <w:t>.</w:t>
      </w:r>
      <w:r w:rsidR="00B671B6" w:rsidRPr="00357FF9">
        <w:rPr>
          <w:i/>
        </w:rPr>
        <w:t xml:space="preserve"> </w:t>
      </w:r>
    </w:p>
    <w:p w14:paraId="52D7D1C4" w14:textId="2C1998A4" w:rsidR="00B671B6" w:rsidRPr="00357FF9" w:rsidRDefault="00B671B6" w:rsidP="00DA083C">
      <w:pPr>
        <w:widowControl w:val="0"/>
        <w:ind w:firstLine="709"/>
        <w:jc w:val="both"/>
        <w:rPr>
          <w:bCs/>
          <w:i/>
          <w:u w:val="single"/>
        </w:rPr>
      </w:pPr>
      <w:r w:rsidRPr="00357FF9">
        <w:rPr>
          <w:i/>
        </w:rPr>
        <w:t>Участники: молодые педагоги ПОО – 30 чел.</w:t>
      </w:r>
    </w:p>
    <w:p w14:paraId="778DD105" w14:textId="519BAEB2" w:rsidR="001749CC" w:rsidRPr="00357FF9" w:rsidRDefault="00B671B6" w:rsidP="00DA083C">
      <w:pPr>
        <w:widowControl w:val="0"/>
        <w:ind w:firstLine="720"/>
        <w:jc w:val="both"/>
        <w:rPr>
          <w:i/>
        </w:rPr>
      </w:pPr>
      <w:r w:rsidRPr="00357FF9">
        <w:rPr>
          <w:b/>
          <w:i/>
        </w:rPr>
        <w:t xml:space="preserve">Время и место </w:t>
      </w:r>
      <w:r w:rsidR="001749CC" w:rsidRPr="00357FF9">
        <w:rPr>
          <w:b/>
          <w:i/>
        </w:rPr>
        <w:t>проведения:</w:t>
      </w:r>
      <w:r w:rsidR="001749CC" w:rsidRPr="00357FF9">
        <w:rPr>
          <w:i/>
        </w:rPr>
        <w:t xml:space="preserve"> </w:t>
      </w:r>
      <w:r w:rsidRPr="00357FF9">
        <w:rPr>
          <w:i/>
        </w:rPr>
        <w:t xml:space="preserve">10.00-13.30, </w:t>
      </w:r>
      <w:r w:rsidR="001749CC" w:rsidRPr="00357FF9">
        <w:rPr>
          <w:i/>
        </w:rPr>
        <w:t xml:space="preserve">ОГАУ «Институт развития образования», проспект </w:t>
      </w:r>
      <w:proofErr w:type="spellStart"/>
      <w:r w:rsidR="001749CC" w:rsidRPr="00357FF9">
        <w:rPr>
          <w:i/>
        </w:rPr>
        <w:t>Нариманова</w:t>
      </w:r>
      <w:proofErr w:type="spellEnd"/>
      <w:r w:rsidR="001749CC" w:rsidRPr="00357FF9">
        <w:rPr>
          <w:i/>
        </w:rPr>
        <w:t xml:space="preserve">, д.13, </w:t>
      </w:r>
    </w:p>
    <w:p w14:paraId="7877BE7A" w14:textId="143C41E0" w:rsidR="001749CC" w:rsidRPr="00357FF9" w:rsidRDefault="00357FF9" w:rsidP="00DA083C">
      <w:pPr>
        <w:widowControl w:val="0"/>
        <w:tabs>
          <w:tab w:val="left" w:pos="567"/>
          <w:tab w:val="left" w:pos="851"/>
        </w:tabs>
        <w:jc w:val="both"/>
        <w:rPr>
          <w:i/>
        </w:rPr>
      </w:pPr>
      <w:r w:rsidRPr="00357FF9">
        <w:rPr>
          <w:i/>
        </w:rPr>
        <w:tab/>
        <w:t xml:space="preserve">  Организатор: </w:t>
      </w:r>
      <w:r w:rsidR="00B671B6" w:rsidRPr="00357FF9">
        <w:rPr>
          <w:i/>
        </w:rPr>
        <w:t>Министерство просвещения и воспитания Ульяновской области, ОГАУ</w:t>
      </w:r>
      <w:r w:rsidR="001749CC" w:rsidRPr="00357FF9">
        <w:rPr>
          <w:i/>
        </w:rPr>
        <w:t xml:space="preserve"> «Институт развития образования»</w:t>
      </w:r>
    </w:p>
    <w:p w14:paraId="0FBF9CD4" w14:textId="5962F266"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23 </w:t>
      </w:r>
      <w:r w:rsidR="000004E1">
        <w:rPr>
          <w:rFonts w:ascii="PT Astra Serif" w:hAnsi="PT Astra Serif" w:cs="Arial"/>
          <w:b/>
          <w:sz w:val="32"/>
          <w:szCs w:val="32"/>
        </w:rPr>
        <w:t>октября, суббота</w:t>
      </w:r>
    </w:p>
    <w:p w14:paraId="4F4CB510" w14:textId="77777777" w:rsidR="00AA3C46" w:rsidRPr="00C733E9" w:rsidRDefault="00AA3C46" w:rsidP="00DA083C">
      <w:pPr>
        <w:pStyle w:val="af4"/>
        <w:widowControl w:val="0"/>
        <w:numPr>
          <w:ilvl w:val="0"/>
          <w:numId w:val="2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50F9F62" w14:textId="77777777" w:rsidR="00AA3C46" w:rsidRPr="00C733E9" w:rsidRDefault="00AA3C46" w:rsidP="00DA083C">
      <w:pPr>
        <w:pStyle w:val="af4"/>
        <w:widowControl w:val="0"/>
        <w:numPr>
          <w:ilvl w:val="1"/>
          <w:numId w:val="23"/>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F78BF3A" w14:textId="1588600A" w:rsidR="00D24504" w:rsidRPr="00D24504" w:rsidRDefault="00D24504" w:rsidP="00DA083C">
      <w:pPr>
        <w:widowControl w:val="0"/>
        <w:tabs>
          <w:tab w:val="left" w:pos="851"/>
        </w:tabs>
        <w:jc w:val="both"/>
        <w:rPr>
          <w:iCs/>
          <w:u w:val="single"/>
        </w:rPr>
      </w:pPr>
      <w:r w:rsidRPr="00D24504">
        <w:rPr>
          <w:iCs/>
        </w:rPr>
        <w:tab/>
      </w:r>
      <w:r w:rsidRPr="00D24504">
        <w:rPr>
          <w:iCs/>
          <w:u w:val="single"/>
        </w:rPr>
        <w:t>Участие студенческого коллектива Ульяновского авиационного колледжа – Межрегионального центра компетенций в профильной смене «Арт – Лаборатория Лидеров»</w:t>
      </w:r>
    </w:p>
    <w:p w14:paraId="364D0A9C" w14:textId="2755D078" w:rsidR="00D24504" w:rsidRPr="00C733E9" w:rsidRDefault="00D24504" w:rsidP="00DA083C">
      <w:pPr>
        <w:pStyle w:val="af4"/>
        <w:widowControl w:val="0"/>
        <w:tabs>
          <w:tab w:val="left" w:pos="851"/>
        </w:tabs>
        <w:ind w:left="0" w:firstLine="709"/>
        <w:jc w:val="both"/>
        <w:rPr>
          <w:i/>
          <w:iCs/>
        </w:rPr>
      </w:pPr>
      <w:r w:rsidRPr="00D24504">
        <w:rPr>
          <w:b/>
          <w:i/>
          <w:iCs/>
        </w:rPr>
        <w:t xml:space="preserve"> Дата и место проведения мероприятия:</w:t>
      </w:r>
      <w:r>
        <w:rPr>
          <w:i/>
          <w:iCs/>
        </w:rPr>
        <w:t xml:space="preserve"> с 23 октября – 5 ноября.  ВДЦ «Смена», пос. Сукко, </w:t>
      </w:r>
      <w:proofErr w:type="spellStart"/>
      <w:r>
        <w:rPr>
          <w:i/>
          <w:iCs/>
        </w:rPr>
        <w:t>Анапский</w:t>
      </w:r>
      <w:proofErr w:type="spellEnd"/>
      <w:r>
        <w:rPr>
          <w:i/>
          <w:iCs/>
        </w:rPr>
        <w:t xml:space="preserve"> район Краснодарского края</w:t>
      </w:r>
    </w:p>
    <w:p w14:paraId="449CC3C9" w14:textId="368E4312" w:rsidR="00D24504" w:rsidRDefault="00D24504" w:rsidP="00DA083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В рамках профильной программы буду</w:t>
      </w:r>
      <w:r w:rsidR="00357FF9">
        <w:rPr>
          <w:rFonts w:ascii="PT Astra Serif" w:hAnsi="PT Astra Serif"/>
          <w:b w:val="0"/>
          <w:bCs w:val="0"/>
          <w:sz w:val="24"/>
          <w:szCs w:val="24"/>
        </w:rPr>
        <w:t>т</w:t>
      </w:r>
      <w:r>
        <w:rPr>
          <w:rFonts w:ascii="PT Astra Serif" w:hAnsi="PT Astra Serif"/>
          <w:b w:val="0"/>
          <w:bCs w:val="0"/>
          <w:sz w:val="24"/>
          <w:szCs w:val="24"/>
        </w:rPr>
        <w:t xml:space="preserve"> созданы условия для получения обучающимися социально значимого опыта в различных творческих сферах.</w:t>
      </w:r>
    </w:p>
    <w:p w14:paraId="4D0FC9F0" w14:textId="77777777" w:rsidR="00D24504" w:rsidRPr="000C46D3" w:rsidRDefault="00D24504" w:rsidP="00DA083C">
      <w:pPr>
        <w:pStyle w:val="5"/>
        <w:widowControl w:val="0"/>
        <w:spacing w:before="0" w:after="0"/>
        <w:ind w:firstLine="709"/>
        <w:jc w:val="both"/>
        <w:rPr>
          <w:rFonts w:ascii="PT Astra Serif" w:hAnsi="PT Astra Serif"/>
          <w:b w:val="0"/>
          <w:bCs w:val="0"/>
          <w:sz w:val="24"/>
          <w:szCs w:val="24"/>
        </w:rPr>
      </w:pPr>
      <w:r w:rsidRPr="000C46D3">
        <w:rPr>
          <w:rFonts w:ascii="PT Astra Serif" w:hAnsi="PT Astra Serif"/>
          <w:b w:val="0"/>
          <w:bCs w:val="0"/>
          <w:sz w:val="24"/>
          <w:szCs w:val="24"/>
        </w:rPr>
        <w:t>Мероприятие направлено на развитие лидерских качеств у участников смены, в ходе которой состоятся мастер-классы, экспертные сессии и встречи с успешными людьми.</w:t>
      </w:r>
    </w:p>
    <w:p w14:paraId="71C2E6CF" w14:textId="77777777" w:rsidR="00D24504" w:rsidRPr="000C46D3" w:rsidRDefault="00D24504" w:rsidP="00DA083C">
      <w:pPr>
        <w:pStyle w:val="5"/>
        <w:widowControl w:val="0"/>
        <w:spacing w:before="0" w:after="0"/>
        <w:ind w:firstLine="709"/>
        <w:jc w:val="both"/>
        <w:rPr>
          <w:rFonts w:ascii="PT Astra Serif" w:hAnsi="PT Astra Serif"/>
          <w:b w:val="0"/>
          <w:bCs w:val="0"/>
          <w:sz w:val="24"/>
          <w:szCs w:val="24"/>
        </w:rPr>
      </w:pPr>
      <w:r w:rsidRPr="000C46D3">
        <w:rPr>
          <w:rFonts w:ascii="PT Astra Serif" w:hAnsi="PT Astra Serif"/>
          <w:b w:val="0"/>
          <w:bCs w:val="0"/>
          <w:sz w:val="24"/>
          <w:szCs w:val="24"/>
        </w:rPr>
        <w:t>По итогам смены участникам предстоит разработать и защитить собственные проекты.</w:t>
      </w:r>
    </w:p>
    <w:p w14:paraId="5D1D7F3F" w14:textId="77777777" w:rsidR="00D24504" w:rsidRPr="00C733E9" w:rsidRDefault="00D24504" w:rsidP="00DA083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10 студентов Ульяновского авиационного колледжа – Межрегионального центра компетенций</w:t>
      </w:r>
    </w:p>
    <w:p w14:paraId="64C1CEE5" w14:textId="48408E2A" w:rsidR="00D24504" w:rsidRPr="00C733E9" w:rsidRDefault="00D24504" w:rsidP="00DA083C">
      <w:pPr>
        <w:pStyle w:val="af4"/>
        <w:widowControl w:val="0"/>
        <w:tabs>
          <w:tab w:val="left" w:pos="851"/>
        </w:tabs>
        <w:ind w:left="0" w:firstLine="709"/>
        <w:jc w:val="both"/>
        <w:rPr>
          <w:b/>
          <w:bCs/>
          <w:i/>
          <w:iCs/>
        </w:rPr>
      </w:pPr>
      <w:r w:rsidRPr="00C733E9">
        <w:rPr>
          <w:rFonts w:cs="Times New Roman CYR"/>
          <w:i/>
          <w:iCs/>
          <w:color w:val="000000"/>
        </w:rPr>
        <w:t>Организатор</w:t>
      </w:r>
      <w:r>
        <w:rPr>
          <w:i/>
          <w:iCs/>
        </w:rPr>
        <w:t>: Министерство просвещения РФ</w:t>
      </w:r>
    </w:p>
    <w:p w14:paraId="1917662F" w14:textId="008E7CBD"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26 </w:t>
      </w:r>
      <w:r w:rsidR="00AF12C6">
        <w:rPr>
          <w:rFonts w:ascii="PT Astra Serif" w:hAnsi="PT Astra Serif" w:cs="Arial"/>
          <w:b/>
          <w:sz w:val="32"/>
          <w:szCs w:val="32"/>
        </w:rPr>
        <w:t>октября, вторник</w:t>
      </w:r>
    </w:p>
    <w:p w14:paraId="7AEC2F6F" w14:textId="77777777" w:rsidR="00AA3C46" w:rsidRPr="00C733E9" w:rsidRDefault="00AA3C46" w:rsidP="00DA083C">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DA083C">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6B0DDA5" w14:textId="77777777" w:rsidR="00D765F6" w:rsidRPr="00A87988" w:rsidRDefault="00D765F6" w:rsidP="00DA083C">
      <w:pPr>
        <w:pStyle w:val="af4"/>
        <w:widowControl w:val="0"/>
        <w:tabs>
          <w:tab w:val="left" w:pos="851"/>
        </w:tabs>
        <w:ind w:left="0" w:firstLine="709"/>
        <w:jc w:val="both"/>
        <w:rPr>
          <w:iCs/>
        </w:rPr>
      </w:pPr>
      <w:r w:rsidRPr="00A87988">
        <w:rPr>
          <w:iCs/>
          <w:u w:val="single"/>
        </w:rPr>
        <w:t>Круглый стол «Миссия школьных информационно-библиотечных центров в обеспечении современного качества образования».</w:t>
      </w:r>
      <w:r w:rsidRPr="00A87988">
        <w:rPr>
          <w:iCs/>
        </w:rPr>
        <w:t xml:space="preserve"> </w:t>
      </w:r>
    </w:p>
    <w:p w14:paraId="7A33E744" w14:textId="77777777" w:rsidR="00D765F6" w:rsidRPr="00A87988" w:rsidRDefault="00D765F6" w:rsidP="00DA083C">
      <w:pPr>
        <w:pStyle w:val="af4"/>
        <w:widowControl w:val="0"/>
        <w:tabs>
          <w:tab w:val="left" w:pos="851"/>
        </w:tabs>
        <w:ind w:left="0" w:firstLine="709"/>
        <w:jc w:val="both"/>
        <w:rPr>
          <w:i/>
          <w:iCs/>
        </w:rPr>
      </w:pPr>
      <w:r w:rsidRPr="00A87988">
        <w:rPr>
          <w:i/>
          <w:iCs/>
        </w:rPr>
        <w:t>В мероприятии примут участие специалисты школьных библиотек Ульяновской области в количестве 50 человек.</w:t>
      </w:r>
    </w:p>
    <w:p w14:paraId="0249568C" w14:textId="1885CC9D" w:rsidR="00D765F6" w:rsidRPr="00A87988" w:rsidRDefault="00D765F6" w:rsidP="00DA083C">
      <w:pPr>
        <w:pStyle w:val="af4"/>
        <w:widowControl w:val="0"/>
        <w:tabs>
          <w:tab w:val="left" w:pos="851"/>
        </w:tabs>
        <w:ind w:left="0" w:firstLine="709"/>
        <w:jc w:val="both"/>
        <w:rPr>
          <w:bCs/>
          <w:i/>
          <w:iCs/>
        </w:rPr>
      </w:pPr>
      <w:r w:rsidRPr="00A87988">
        <w:rPr>
          <w:b/>
          <w:i/>
          <w:iCs/>
        </w:rPr>
        <w:t>Время</w:t>
      </w:r>
      <w:r w:rsidR="0081007E" w:rsidRPr="00A87988">
        <w:rPr>
          <w:b/>
          <w:i/>
          <w:iCs/>
        </w:rPr>
        <w:t xml:space="preserve"> и место </w:t>
      </w:r>
      <w:r w:rsidRPr="00A87988">
        <w:rPr>
          <w:b/>
          <w:i/>
          <w:iCs/>
        </w:rPr>
        <w:t>проведения</w:t>
      </w:r>
      <w:r w:rsidR="00A87988" w:rsidRPr="00A87988">
        <w:rPr>
          <w:b/>
          <w:i/>
          <w:iCs/>
        </w:rPr>
        <w:t xml:space="preserve">: </w:t>
      </w:r>
      <w:r w:rsidRPr="00A87988">
        <w:rPr>
          <w:i/>
          <w:iCs/>
        </w:rPr>
        <w:t>уточняется</w:t>
      </w:r>
      <w:r w:rsidR="0081007E" w:rsidRPr="00A87988">
        <w:rPr>
          <w:i/>
          <w:iCs/>
        </w:rPr>
        <w:t xml:space="preserve">, </w:t>
      </w:r>
      <w:r w:rsidRPr="00A87988">
        <w:rPr>
          <w:bCs/>
          <w:i/>
          <w:iCs/>
        </w:rPr>
        <w:t xml:space="preserve">ОГБУК «Ульяновская областная библиотека для детей и юношества им. </w:t>
      </w:r>
      <w:proofErr w:type="spellStart"/>
      <w:r w:rsidRPr="00A87988">
        <w:rPr>
          <w:bCs/>
          <w:i/>
          <w:iCs/>
        </w:rPr>
        <w:t>С.Т.Аксакова</w:t>
      </w:r>
      <w:proofErr w:type="spellEnd"/>
      <w:r w:rsidRPr="00A87988">
        <w:rPr>
          <w:bCs/>
          <w:i/>
          <w:iCs/>
        </w:rPr>
        <w:t>».</w:t>
      </w:r>
    </w:p>
    <w:p w14:paraId="4B2798DA" w14:textId="28CCA364" w:rsidR="0010076F" w:rsidRPr="00A87988" w:rsidRDefault="0010076F" w:rsidP="00DA083C">
      <w:pPr>
        <w:widowControl w:val="0"/>
        <w:ind w:firstLine="709"/>
        <w:jc w:val="both"/>
        <w:rPr>
          <w:i/>
        </w:rPr>
      </w:pPr>
      <w:r w:rsidRPr="00A87988">
        <w:rPr>
          <w:i/>
        </w:rPr>
        <w:t>Организатор: Министерство просвещения и воспитания Ульяновской области, ОГАУ «Институт развития образования».</w:t>
      </w:r>
    </w:p>
    <w:p w14:paraId="3E32C26D" w14:textId="673BEA1E"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AF12C6">
        <w:rPr>
          <w:rFonts w:ascii="PT Astra Serif" w:hAnsi="PT Astra Serif" w:cs="Arial"/>
          <w:b/>
          <w:sz w:val="32"/>
          <w:szCs w:val="32"/>
        </w:rPr>
        <w:t>октября, четверг</w:t>
      </w:r>
    </w:p>
    <w:p w14:paraId="203BAB10" w14:textId="77777777" w:rsidR="00AA3C46" w:rsidRPr="00C733E9" w:rsidRDefault="00AA3C46" w:rsidP="00DA083C">
      <w:pPr>
        <w:pStyle w:val="af4"/>
        <w:widowControl w:val="0"/>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DA083C">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B39B019" w14:textId="77777777" w:rsidR="00D765F6" w:rsidRPr="00A87988" w:rsidRDefault="00D765F6" w:rsidP="00DA083C">
      <w:pPr>
        <w:widowControl w:val="0"/>
        <w:ind w:right="295" w:firstLine="709"/>
        <w:jc w:val="both"/>
        <w:rPr>
          <w:u w:val="single"/>
          <w:lang w:eastAsia="ar-SA"/>
        </w:rPr>
      </w:pPr>
      <w:r w:rsidRPr="00A87988">
        <w:rPr>
          <w:u w:val="single"/>
          <w:lang w:eastAsia="ar-SA"/>
        </w:rPr>
        <w:lastRenderedPageBreak/>
        <w:t>Педагогические размышления для заместителей директоров профессиональных образовательных организаций «Формирование новой образовательной среды в условиях реализации приоритетных проектов»</w:t>
      </w:r>
    </w:p>
    <w:p w14:paraId="6F25A192" w14:textId="77777777" w:rsidR="00D765F6" w:rsidRPr="00A87988" w:rsidRDefault="00D765F6" w:rsidP="00DA083C">
      <w:pPr>
        <w:widowControl w:val="0"/>
        <w:ind w:firstLine="709"/>
        <w:jc w:val="both"/>
        <w:rPr>
          <w:i/>
        </w:rPr>
      </w:pPr>
      <w:r w:rsidRPr="00A87988">
        <w:rPr>
          <w:i/>
        </w:rPr>
        <w:t>Будут рассмотрены теоретические и практические аспекты о</w:t>
      </w:r>
      <w:r w:rsidRPr="00A87988">
        <w:rPr>
          <w:rFonts w:eastAsia="Calibri"/>
          <w:i/>
        </w:rPr>
        <w:t>рганизаци</w:t>
      </w:r>
      <w:r w:rsidRPr="00A87988">
        <w:rPr>
          <w:i/>
        </w:rPr>
        <w:t>и</w:t>
      </w:r>
      <w:r w:rsidRPr="00A87988">
        <w:rPr>
          <w:rFonts w:eastAsia="Calibri"/>
          <w:i/>
        </w:rPr>
        <w:t xml:space="preserve"> образовательного процесса в ПОО в условиях реализации национального проекта «Образование»</w:t>
      </w:r>
      <w:r w:rsidRPr="00A87988">
        <w:rPr>
          <w:i/>
        </w:rPr>
        <w:t>;</w:t>
      </w:r>
      <w:r w:rsidRPr="00A87988">
        <w:rPr>
          <w:bCs/>
          <w:i/>
          <w:lang w:eastAsia="ar-SA"/>
        </w:rPr>
        <w:t xml:space="preserve"> н</w:t>
      </w:r>
      <w:r w:rsidRPr="00A87988">
        <w:rPr>
          <w:rFonts w:eastAsia="Calibri"/>
          <w:bCs/>
          <w:i/>
          <w:lang w:eastAsia="ar-SA"/>
        </w:rPr>
        <w:t>ормативно-правовое поле деятельности заместителя руководителя ПОО</w:t>
      </w:r>
      <w:r w:rsidRPr="00A87988">
        <w:rPr>
          <w:bCs/>
          <w:i/>
          <w:lang w:eastAsia="ar-SA"/>
        </w:rPr>
        <w:t>; д</w:t>
      </w:r>
      <w:r w:rsidRPr="00A87988">
        <w:rPr>
          <w:rFonts w:eastAsia="Calibri"/>
          <w:bCs/>
          <w:i/>
          <w:lang w:eastAsia="ar-SA"/>
        </w:rPr>
        <w:t>окументирование управленческой деятельности</w:t>
      </w:r>
      <w:r w:rsidRPr="00A87988">
        <w:rPr>
          <w:i/>
        </w:rPr>
        <w:t>.</w:t>
      </w:r>
    </w:p>
    <w:p w14:paraId="047554E3" w14:textId="77777777" w:rsidR="004D35F0" w:rsidRPr="00A87988" w:rsidRDefault="004D35F0" w:rsidP="00DA083C">
      <w:pPr>
        <w:widowControl w:val="0"/>
        <w:ind w:firstLine="709"/>
        <w:jc w:val="both"/>
        <w:rPr>
          <w:i/>
        </w:rPr>
      </w:pPr>
      <w:r w:rsidRPr="00A87988">
        <w:rPr>
          <w:i/>
        </w:rPr>
        <w:t xml:space="preserve">Участники: </w:t>
      </w:r>
      <w:r w:rsidRPr="00A87988">
        <w:rPr>
          <w:i/>
          <w:lang w:eastAsia="ar-SA"/>
        </w:rPr>
        <w:t xml:space="preserve">заместители директоров ПОО </w:t>
      </w:r>
      <w:r w:rsidRPr="00A87988">
        <w:rPr>
          <w:i/>
        </w:rPr>
        <w:t>– 30 чел.</w:t>
      </w:r>
    </w:p>
    <w:p w14:paraId="11B44CDC" w14:textId="79DB440F" w:rsidR="00D765F6" w:rsidRPr="00A87988" w:rsidRDefault="004D35F0" w:rsidP="00DA083C">
      <w:pPr>
        <w:widowControl w:val="0"/>
        <w:ind w:firstLine="709"/>
        <w:jc w:val="both"/>
        <w:rPr>
          <w:i/>
        </w:rPr>
      </w:pPr>
      <w:r w:rsidRPr="00A87988">
        <w:rPr>
          <w:b/>
          <w:i/>
        </w:rPr>
        <w:t>В</w:t>
      </w:r>
      <w:r w:rsidR="00D765F6" w:rsidRPr="00A87988">
        <w:rPr>
          <w:b/>
          <w:i/>
        </w:rPr>
        <w:t xml:space="preserve">ремя </w:t>
      </w:r>
      <w:r w:rsidRPr="00A87988">
        <w:rPr>
          <w:b/>
          <w:i/>
        </w:rPr>
        <w:t xml:space="preserve">и место </w:t>
      </w:r>
      <w:r w:rsidR="00D765F6" w:rsidRPr="00A87988">
        <w:rPr>
          <w:b/>
          <w:i/>
        </w:rPr>
        <w:t>проведения:</w:t>
      </w:r>
      <w:r w:rsidR="00D765F6" w:rsidRPr="00A87988">
        <w:rPr>
          <w:i/>
        </w:rPr>
        <w:t xml:space="preserve"> онлайн.</w:t>
      </w:r>
    </w:p>
    <w:p w14:paraId="1E8B3DAA" w14:textId="6476BE2F" w:rsidR="00D765F6" w:rsidRPr="00A87988" w:rsidRDefault="00D765F6" w:rsidP="00DA083C">
      <w:pPr>
        <w:widowControl w:val="0"/>
        <w:ind w:firstLine="709"/>
        <w:jc w:val="both"/>
        <w:rPr>
          <w:i/>
        </w:rPr>
      </w:pPr>
      <w:r w:rsidRPr="00A87988">
        <w:rPr>
          <w:i/>
        </w:rPr>
        <w:t>Организатор</w:t>
      </w:r>
      <w:r w:rsidR="0010076F" w:rsidRPr="00A87988">
        <w:rPr>
          <w:i/>
        </w:rPr>
        <w:t>:</w:t>
      </w:r>
      <w:r w:rsidRPr="00A87988">
        <w:rPr>
          <w:i/>
        </w:rPr>
        <w:t xml:space="preserve"> </w:t>
      </w:r>
      <w:r w:rsidR="005A03BC" w:rsidRPr="00A87988">
        <w:rPr>
          <w:i/>
        </w:rPr>
        <w:t xml:space="preserve">Министерство просвещения и воспитания Ульяновской </w:t>
      </w:r>
      <w:proofErr w:type="gramStart"/>
      <w:r w:rsidR="005A03BC" w:rsidRPr="00A87988">
        <w:rPr>
          <w:i/>
        </w:rPr>
        <w:t xml:space="preserve">области, </w:t>
      </w:r>
      <w:r w:rsidRPr="00A87988">
        <w:rPr>
          <w:i/>
        </w:rPr>
        <w:t xml:space="preserve"> ОГАУ</w:t>
      </w:r>
      <w:proofErr w:type="gramEnd"/>
      <w:r w:rsidRPr="00A87988">
        <w:rPr>
          <w:i/>
        </w:rPr>
        <w:t xml:space="preserve"> «Институт развития образования».</w:t>
      </w:r>
    </w:p>
    <w:p w14:paraId="7970A7A1" w14:textId="77777777" w:rsidR="004D35F0" w:rsidRPr="00A87988" w:rsidRDefault="004D35F0" w:rsidP="00DA083C">
      <w:pPr>
        <w:widowControl w:val="0"/>
        <w:ind w:firstLine="709"/>
        <w:jc w:val="both"/>
        <w:rPr>
          <w:bCs/>
          <w:i/>
        </w:rPr>
      </w:pPr>
    </w:p>
    <w:p w14:paraId="1B6076EB" w14:textId="77777777" w:rsidR="00AE1E69" w:rsidRPr="00A87988" w:rsidRDefault="00D765F6" w:rsidP="00DA083C">
      <w:pPr>
        <w:widowControl w:val="0"/>
        <w:ind w:firstLine="709"/>
        <w:jc w:val="both"/>
        <w:rPr>
          <w:iCs/>
        </w:rPr>
      </w:pPr>
      <w:r w:rsidRPr="00A87988">
        <w:rPr>
          <w:iCs/>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A87988">
        <w:rPr>
          <w:iCs/>
        </w:rPr>
        <w:t xml:space="preserve"> </w:t>
      </w:r>
    </w:p>
    <w:p w14:paraId="6985D632" w14:textId="7E158A1D" w:rsidR="00AE1E69" w:rsidRPr="00A87988" w:rsidRDefault="00AE1E69" w:rsidP="00DA083C">
      <w:pPr>
        <w:widowControl w:val="0"/>
        <w:ind w:firstLine="709"/>
        <w:jc w:val="both"/>
        <w:rPr>
          <w:rFonts w:ascii="Times New Roman" w:eastAsia="Calibri" w:hAnsi="Times New Roman"/>
          <w:i/>
        </w:rPr>
      </w:pPr>
      <w:r w:rsidRPr="00A87988">
        <w:rPr>
          <w:i/>
          <w:iCs/>
        </w:rPr>
        <w:t xml:space="preserve">1. </w:t>
      </w:r>
      <w:r w:rsidRPr="00A87988">
        <w:rPr>
          <w:rFonts w:ascii="Times New Roman" w:eastAsia="Calibri" w:hAnsi="Times New Roman"/>
          <w:i/>
        </w:rPr>
        <w:t>Установление первой (высшей) квалификационной категории педагогическим работникам в октябре 2021 г.;</w:t>
      </w:r>
    </w:p>
    <w:p w14:paraId="4E773566" w14:textId="625D1639" w:rsidR="00AE1E69" w:rsidRPr="00A87988" w:rsidRDefault="00AE1E69" w:rsidP="00DA083C">
      <w:pPr>
        <w:widowControl w:val="0"/>
        <w:ind w:firstLine="709"/>
        <w:jc w:val="both"/>
        <w:rPr>
          <w:rFonts w:ascii="Times New Roman" w:eastAsia="Calibri" w:hAnsi="Times New Roman"/>
          <w:i/>
        </w:rPr>
      </w:pPr>
      <w:r w:rsidRPr="00A87988">
        <w:rPr>
          <w:rFonts w:ascii="Times New Roman" w:eastAsia="Calibri" w:hAnsi="Times New Roman"/>
          <w:i/>
        </w:rPr>
        <w:t>2.</w:t>
      </w:r>
      <w:r w:rsidRPr="00A87988">
        <w:rPr>
          <w:rFonts w:ascii="Times New Roman" w:eastAsia="Calibri" w:hAnsi="Times New Roman"/>
          <w:i/>
        </w:rPr>
        <w:tab/>
        <w:t>Об установлении сроков проведения аттестации педагогическим работникам в декабре 2021 года, индивидуально с учётом срока действия ранее установленной квалификационной категории.</w:t>
      </w:r>
    </w:p>
    <w:p w14:paraId="4E485FD9" w14:textId="77777777" w:rsidR="00AE1E69" w:rsidRPr="00A87988" w:rsidRDefault="00AE1E69" w:rsidP="00DA083C">
      <w:pPr>
        <w:widowControl w:val="0"/>
        <w:ind w:firstLine="709"/>
        <w:jc w:val="both"/>
        <w:rPr>
          <w:rFonts w:ascii="Times New Roman" w:eastAsia="Calibri" w:hAnsi="Times New Roman"/>
          <w:i/>
        </w:rPr>
      </w:pPr>
      <w:r w:rsidRPr="00A87988">
        <w:rPr>
          <w:rFonts w:ascii="Times New Roman" w:eastAsia="Calibri" w:hAnsi="Times New Roman"/>
          <w:i/>
        </w:rPr>
        <w:t>3. Об осуществлении письменного уведомления педагогических работников о сроке и месте проведения аттестации.</w:t>
      </w:r>
    </w:p>
    <w:p w14:paraId="7D172543" w14:textId="1E82CCCA" w:rsidR="00D765F6" w:rsidRPr="00A87988" w:rsidRDefault="005A03BC" w:rsidP="00DA083C">
      <w:pPr>
        <w:widowControl w:val="0"/>
        <w:ind w:firstLine="709"/>
        <w:jc w:val="both"/>
        <w:rPr>
          <w:i/>
          <w:iCs/>
        </w:rPr>
      </w:pPr>
      <w:r w:rsidRPr="00A87988">
        <w:rPr>
          <w:b/>
          <w:i/>
        </w:rPr>
        <w:t>Время и место проведения:</w:t>
      </w:r>
      <w:r w:rsidRPr="00A87988">
        <w:rPr>
          <w:i/>
        </w:rPr>
        <w:t xml:space="preserve"> </w:t>
      </w:r>
      <w:r w:rsidR="00D765F6" w:rsidRPr="00A87988">
        <w:rPr>
          <w:i/>
          <w:iCs/>
        </w:rPr>
        <w:t>15.00</w:t>
      </w:r>
      <w:r w:rsidR="00AE1E69" w:rsidRPr="00A87988">
        <w:rPr>
          <w:i/>
          <w:iCs/>
        </w:rPr>
        <w:t>-16.00</w:t>
      </w:r>
      <w:r w:rsidR="00D765F6" w:rsidRPr="00A87988">
        <w:rPr>
          <w:i/>
          <w:iCs/>
        </w:rPr>
        <w:t>, ОГАУ «</w:t>
      </w:r>
      <w:r w:rsidR="00A87988">
        <w:rPr>
          <w:i/>
          <w:iCs/>
        </w:rPr>
        <w:t>Институт развития образования</w:t>
      </w:r>
      <w:r w:rsidR="00D765F6" w:rsidRPr="00A87988">
        <w:rPr>
          <w:i/>
          <w:iCs/>
        </w:rPr>
        <w:t xml:space="preserve">», актовый зал, проспект </w:t>
      </w:r>
      <w:proofErr w:type="spellStart"/>
      <w:r w:rsidR="00D765F6" w:rsidRPr="00A87988">
        <w:rPr>
          <w:i/>
          <w:iCs/>
        </w:rPr>
        <w:t>Нариманова</w:t>
      </w:r>
      <w:proofErr w:type="spellEnd"/>
      <w:r w:rsidR="00D765F6" w:rsidRPr="00A87988">
        <w:rPr>
          <w:i/>
          <w:iCs/>
        </w:rPr>
        <w:t>, 13.</w:t>
      </w:r>
    </w:p>
    <w:p w14:paraId="7BFD64C3" w14:textId="564A72C2" w:rsidR="00D765F6" w:rsidRPr="00A87988" w:rsidRDefault="00A87988" w:rsidP="00DA083C">
      <w:pPr>
        <w:widowControl w:val="0"/>
        <w:ind w:firstLine="709"/>
        <w:jc w:val="both"/>
        <w:rPr>
          <w:i/>
        </w:rPr>
      </w:pPr>
      <w:r>
        <w:rPr>
          <w:i/>
        </w:rPr>
        <w:t xml:space="preserve">Организатор: </w:t>
      </w:r>
      <w:r w:rsidR="00AE1E69" w:rsidRPr="00A87988">
        <w:rPr>
          <w:i/>
        </w:rPr>
        <w:t xml:space="preserve">Министерство просвещения и воспитания Ульяновской </w:t>
      </w:r>
      <w:r w:rsidRPr="00A87988">
        <w:rPr>
          <w:i/>
        </w:rPr>
        <w:t>области</w:t>
      </w:r>
      <w:r w:rsidR="00AE1E69" w:rsidRPr="00A87988">
        <w:rPr>
          <w:i/>
        </w:rPr>
        <w:t xml:space="preserve">, </w:t>
      </w:r>
      <w:r w:rsidR="00D765F6" w:rsidRPr="00A87988">
        <w:rPr>
          <w:i/>
        </w:rPr>
        <w:t>ОГАУ «Институт развития образования».</w:t>
      </w:r>
    </w:p>
    <w:p w14:paraId="62BBA7D1" w14:textId="1F41EA01" w:rsidR="00EE5872" w:rsidRDefault="00EE5872" w:rsidP="00DA083C">
      <w:pPr>
        <w:widowControl w:val="0"/>
        <w:ind w:firstLine="709"/>
        <w:jc w:val="both"/>
        <w:rPr>
          <w:i/>
          <w:color w:val="002060"/>
        </w:rPr>
      </w:pPr>
    </w:p>
    <w:p w14:paraId="23CD19C3" w14:textId="1BB2FBD6" w:rsidR="00EE5872" w:rsidRPr="00A87988" w:rsidRDefault="00EE5872" w:rsidP="00DA083C">
      <w:pPr>
        <w:widowControl w:val="0"/>
        <w:tabs>
          <w:tab w:val="left" w:pos="851"/>
        </w:tabs>
        <w:jc w:val="both"/>
        <w:rPr>
          <w:iCs/>
          <w:u w:val="single"/>
        </w:rPr>
      </w:pPr>
      <w:r w:rsidRPr="00EE5872">
        <w:rPr>
          <w:iCs/>
        </w:rPr>
        <w:tab/>
      </w:r>
      <w:r w:rsidRPr="00A87988">
        <w:rPr>
          <w:iCs/>
          <w:u w:val="single"/>
        </w:rPr>
        <w:t>Региональный студенческо-преподавательский форум по профилактике экстремизма</w:t>
      </w:r>
    </w:p>
    <w:p w14:paraId="0E621B52"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В системе среднего профессионального образования состоится первый форум по профилактике экстремизма в молодёжной среде.</w:t>
      </w:r>
    </w:p>
    <w:p w14:paraId="64BEC538"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 В рамках форума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05A0EA89"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Студенческий актив колледжей и техникумов примут активное участие в форуме и обсуждении злободневных вопросов в системе профилактической работы.</w:t>
      </w:r>
    </w:p>
    <w:p w14:paraId="0952408C"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На форуме будут организованы тематические площадки:</w:t>
      </w:r>
    </w:p>
    <w:p w14:paraId="3382E5DF" w14:textId="1F2F23CE"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w:t>
      </w:r>
      <w:r w:rsidR="00A87988">
        <w:rPr>
          <w:rFonts w:ascii="PT Astra Serif" w:hAnsi="PT Astra Serif"/>
          <w:b w:val="0"/>
          <w:bCs w:val="0"/>
          <w:sz w:val="24"/>
          <w:szCs w:val="24"/>
        </w:rPr>
        <w:t>со специалистами</w:t>
      </w:r>
      <w:r w:rsidRPr="00A87988">
        <w:rPr>
          <w:rFonts w:ascii="PT Astra Serif" w:hAnsi="PT Astra Serif"/>
          <w:b w:val="0"/>
          <w:bCs w:val="0"/>
          <w:sz w:val="24"/>
          <w:szCs w:val="24"/>
        </w:rPr>
        <w:t xml:space="preserve"> и сверстниками, высказать свою точку зрения, получить ответы на интересующие вопросы. </w:t>
      </w:r>
    </w:p>
    <w:p w14:paraId="3FB95987"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Количество и категории участников: 120 студентов и молодых педагогов профессиональных образовательных организаций</w:t>
      </w:r>
    </w:p>
    <w:p w14:paraId="44AC6EC1" w14:textId="77777777" w:rsidR="00EE5872" w:rsidRPr="00A87988" w:rsidRDefault="00EE5872" w:rsidP="00DA083C">
      <w:pPr>
        <w:pStyle w:val="5"/>
        <w:widowControl w:val="0"/>
        <w:spacing w:before="0" w:after="0"/>
        <w:ind w:firstLine="709"/>
        <w:jc w:val="both"/>
        <w:rPr>
          <w:rFonts w:ascii="PT Astra Serif" w:hAnsi="PT Astra Serif"/>
          <w:b w:val="0"/>
          <w:bCs w:val="0"/>
          <w:sz w:val="24"/>
          <w:szCs w:val="24"/>
        </w:rPr>
      </w:pPr>
      <w:r w:rsidRPr="00A87988">
        <w:rPr>
          <w:rFonts w:ascii="PT Astra Serif" w:hAnsi="PT Astra Serif"/>
          <w:b w:val="0"/>
          <w:bCs w:val="0"/>
          <w:sz w:val="24"/>
          <w:szCs w:val="24"/>
        </w:rPr>
        <w:t>Предполагается участие помощника Губернатора Ульяновской области, секретаря антитеррористической комиссии Ульяновской области Шибалова И.А.</w:t>
      </w:r>
    </w:p>
    <w:p w14:paraId="2621AC5E" w14:textId="01596D2D" w:rsidR="00EE5872" w:rsidRPr="00A87988" w:rsidRDefault="00EE5872" w:rsidP="00DA083C">
      <w:pPr>
        <w:pStyle w:val="af4"/>
        <w:widowControl w:val="0"/>
        <w:tabs>
          <w:tab w:val="left" w:pos="851"/>
        </w:tabs>
        <w:ind w:left="0" w:firstLine="709"/>
        <w:jc w:val="both"/>
        <w:rPr>
          <w:i/>
          <w:iCs/>
        </w:rPr>
      </w:pPr>
      <w:r w:rsidRPr="00A87988">
        <w:rPr>
          <w:b/>
          <w:i/>
          <w:iCs/>
        </w:rPr>
        <w:t>Время и место проведения мероприятия:</w:t>
      </w:r>
      <w:r w:rsidRPr="00A87988">
        <w:rPr>
          <w:i/>
          <w:iCs/>
        </w:rPr>
        <w:t xml:space="preserve"> 28-29 октября, 11.00 – 15.00, Ульяновский колледж градостроительства и права</w:t>
      </w:r>
    </w:p>
    <w:p w14:paraId="74DE6C36" w14:textId="70D55976" w:rsidR="00EE5872" w:rsidRPr="00A87988" w:rsidRDefault="00EE5872" w:rsidP="00DA083C">
      <w:pPr>
        <w:pStyle w:val="af4"/>
        <w:widowControl w:val="0"/>
        <w:tabs>
          <w:tab w:val="left" w:pos="851"/>
        </w:tabs>
        <w:ind w:left="0" w:firstLine="709"/>
        <w:jc w:val="both"/>
        <w:rPr>
          <w:i/>
          <w:iCs/>
        </w:rPr>
      </w:pPr>
      <w:r w:rsidRPr="00A87988">
        <w:rPr>
          <w:rFonts w:cs="Times New Roman CYR"/>
          <w:i/>
          <w:iCs/>
        </w:rPr>
        <w:t>Организатор</w:t>
      </w:r>
      <w:r w:rsidRPr="00A87988">
        <w:rPr>
          <w:i/>
          <w:iCs/>
        </w:rPr>
        <w:t>: Министерство просвещения и воспитания Ульяновской области</w:t>
      </w:r>
    </w:p>
    <w:p w14:paraId="335637FC" w14:textId="6B01CE36" w:rsidR="00AA3C46" w:rsidRPr="00C754AD" w:rsidRDefault="000C241B"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29 </w:t>
      </w:r>
      <w:r w:rsidR="00AF12C6">
        <w:rPr>
          <w:rFonts w:ascii="PT Astra Serif" w:hAnsi="PT Astra Serif" w:cs="Arial"/>
          <w:b/>
          <w:sz w:val="32"/>
          <w:szCs w:val="32"/>
        </w:rPr>
        <w:t>октября, пятница</w:t>
      </w:r>
    </w:p>
    <w:p w14:paraId="3BF71D5D" w14:textId="77777777" w:rsidR="00AA3C46" w:rsidRPr="00C733E9" w:rsidRDefault="00AA3C46" w:rsidP="00DA083C">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28ACF96A" w14:textId="77777777" w:rsidR="00AA3C46" w:rsidRPr="00C733E9" w:rsidRDefault="00AA3C46" w:rsidP="00DA083C">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D959F25" w14:textId="77777777" w:rsidR="007C3923" w:rsidRPr="00A87988" w:rsidRDefault="007C3923" w:rsidP="00DA083C">
      <w:pPr>
        <w:pStyle w:val="af4"/>
        <w:widowControl w:val="0"/>
        <w:tabs>
          <w:tab w:val="left" w:pos="851"/>
        </w:tabs>
        <w:ind w:left="0" w:firstLine="709"/>
        <w:jc w:val="both"/>
        <w:rPr>
          <w:bCs/>
          <w:iCs/>
          <w:u w:val="single"/>
        </w:rPr>
      </w:pPr>
      <w:r w:rsidRPr="00A87988">
        <w:rPr>
          <w:bCs/>
          <w:iCs/>
          <w:u w:val="single"/>
        </w:rPr>
        <w:t>Ассамблея ассоциаций учителей-предметников Ульяновской области</w:t>
      </w:r>
    </w:p>
    <w:p w14:paraId="100710D5" w14:textId="441BEF0D" w:rsidR="007C3923" w:rsidRPr="00A87988" w:rsidRDefault="007C3923" w:rsidP="00DA083C">
      <w:pPr>
        <w:pStyle w:val="af4"/>
        <w:widowControl w:val="0"/>
        <w:tabs>
          <w:tab w:val="left" w:pos="851"/>
        </w:tabs>
        <w:ind w:left="0" w:firstLine="709"/>
        <w:jc w:val="both"/>
        <w:rPr>
          <w:bCs/>
          <w:i/>
          <w:iCs/>
        </w:rPr>
      </w:pPr>
      <w:r w:rsidRPr="00A87988">
        <w:rPr>
          <w:bCs/>
          <w:i/>
          <w:iCs/>
        </w:rPr>
        <w:t>Цель: представление лучших</w:t>
      </w:r>
      <w:r w:rsidR="000A20B6" w:rsidRPr="00A87988">
        <w:rPr>
          <w:bCs/>
          <w:i/>
          <w:iCs/>
        </w:rPr>
        <w:t xml:space="preserve"> практик </w:t>
      </w:r>
      <w:r w:rsidRPr="00A87988">
        <w:rPr>
          <w:bCs/>
          <w:i/>
          <w:iCs/>
        </w:rPr>
        <w:t>региональных ассоциаций учителей предметников, планирование деятельности ассоциаций в условиях реализации регионального проекта «Учитель будущего».</w:t>
      </w:r>
    </w:p>
    <w:p w14:paraId="7DC3D8E6" w14:textId="77777777" w:rsidR="000A20B6" w:rsidRPr="00A87988" w:rsidRDefault="000A20B6" w:rsidP="00DA083C">
      <w:pPr>
        <w:widowControl w:val="0"/>
        <w:ind w:firstLine="709"/>
        <w:jc w:val="both"/>
        <w:rPr>
          <w:rFonts w:eastAsia="Calibri"/>
          <w:i/>
          <w:kern w:val="28"/>
          <w:lang w:eastAsia="ru-RU"/>
        </w:rPr>
      </w:pPr>
      <w:r w:rsidRPr="00A87988">
        <w:rPr>
          <w:rFonts w:eastAsia="Calibri"/>
          <w:i/>
          <w:kern w:val="28"/>
          <w:lang w:eastAsia="ru-RU"/>
        </w:rPr>
        <w:t>Представители региональных ассоциаций учителей – предметников образовательных организаций Ульяновской области. Планируемое количество участников мероприятия: 50 человек.</w:t>
      </w:r>
    </w:p>
    <w:p w14:paraId="7A1D6C4E" w14:textId="3A864764" w:rsidR="007C3923" w:rsidRPr="00A87988" w:rsidRDefault="000A20B6" w:rsidP="00DA083C">
      <w:pPr>
        <w:widowControl w:val="0"/>
        <w:ind w:firstLine="709"/>
        <w:rPr>
          <w:rFonts w:eastAsia="Calibri"/>
          <w:i/>
          <w:kern w:val="28"/>
          <w:lang w:eastAsia="ru-RU"/>
        </w:rPr>
      </w:pPr>
      <w:r w:rsidRPr="00A87988">
        <w:rPr>
          <w:rFonts w:eastAsia="Calibri"/>
          <w:b/>
          <w:bCs/>
          <w:i/>
          <w:iCs/>
          <w:kern w:val="28"/>
          <w:lang w:eastAsia="ru-RU"/>
        </w:rPr>
        <w:t>Время и м</w:t>
      </w:r>
      <w:r w:rsidR="007C3923" w:rsidRPr="00A87988">
        <w:rPr>
          <w:rFonts w:eastAsia="Calibri"/>
          <w:b/>
          <w:bCs/>
          <w:i/>
          <w:iCs/>
          <w:kern w:val="28"/>
          <w:lang w:eastAsia="ru-RU"/>
        </w:rPr>
        <w:t xml:space="preserve">есто проведения: </w:t>
      </w:r>
      <w:r w:rsidRPr="00A87988">
        <w:rPr>
          <w:rFonts w:eastAsia="Calibri"/>
          <w:bCs/>
          <w:i/>
          <w:iCs/>
          <w:kern w:val="28"/>
          <w:lang w:eastAsia="ru-RU"/>
        </w:rPr>
        <w:t>14.00-16.30,</w:t>
      </w:r>
      <w:r w:rsidRPr="00A87988">
        <w:rPr>
          <w:rFonts w:eastAsia="Calibri"/>
          <w:b/>
          <w:bCs/>
          <w:i/>
          <w:iCs/>
          <w:kern w:val="28"/>
          <w:lang w:eastAsia="ru-RU"/>
        </w:rPr>
        <w:t xml:space="preserve"> </w:t>
      </w:r>
      <w:r w:rsidR="007C3923" w:rsidRPr="00A87988">
        <w:rPr>
          <w:rFonts w:eastAsia="Calibri"/>
          <w:i/>
          <w:kern w:val="28"/>
          <w:lang w:eastAsia="ru-RU"/>
        </w:rPr>
        <w:t>Пространство коллективной работы «Точка кипения» (г. Ульяновск, ул. Минаева, 15).</w:t>
      </w:r>
    </w:p>
    <w:p w14:paraId="197951F3" w14:textId="034DA56F" w:rsidR="007C3923" w:rsidRPr="00A87988" w:rsidRDefault="007C3923" w:rsidP="00DA083C">
      <w:pPr>
        <w:widowControl w:val="0"/>
        <w:ind w:firstLine="709"/>
        <w:jc w:val="both"/>
        <w:rPr>
          <w:i/>
        </w:rPr>
      </w:pPr>
      <w:r w:rsidRPr="00A87988">
        <w:rPr>
          <w:i/>
        </w:rPr>
        <w:t>Организатор</w:t>
      </w:r>
      <w:r w:rsidR="000A20B6" w:rsidRPr="00A87988">
        <w:rPr>
          <w:i/>
        </w:rPr>
        <w:t xml:space="preserve">: Министерство просвещения и воспитания Ульяновской области. </w:t>
      </w:r>
      <w:r w:rsidRPr="00A87988">
        <w:rPr>
          <w:i/>
        </w:rPr>
        <w:t>ОГАУ «Институт развития образования».</w:t>
      </w:r>
    </w:p>
    <w:p w14:paraId="54D04035" w14:textId="729B1C03" w:rsidR="003605EF" w:rsidRPr="00A87988" w:rsidRDefault="003605EF" w:rsidP="00DA083C">
      <w:pPr>
        <w:widowControl w:val="0"/>
        <w:ind w:firstLine="709"/>
        <w:jc w:val="both"/>
        <w:rPr>
          <w:i/>
        </w:rPr>
      </w:pPr>
    </w:p>
    <w:p w14:paraId="099C6B68" w14:textId="77777777" w:rsidR="003605EF" w:rsidRPr="00A87988" w:rsidRDefault="003605EF" w:rsidP="00DA083C">
      <w:pPr>
        <w:widowControl w:val="0"/>
        <w:ind w:firstLine="709"/>
        <w:jc w:val="both"/>
        <w:rPr>
          <w:iCs/>
          <w:u w:val="single"/>
        </w:rPr>
      </w:pPr>
      <w:r w:rsidRPr="00A87988">
        <w:rPr>
          <w:iCs/>
          <w:u w:val="single"/>
        </w:rPr>
        <w:t>Молодёжный робототехнический фестиваль «</w:t>
      </w:r>
      <w:proofErr w:type="spellStart"/>
      <w:r w:rsidRPr="00A87988">
        <w:rPr>
          <w:iCs/>
          <w:u w:val="single"/>
        </w:rPr>
        <w:t>УлРобофест</w:t>
      </w:r>
      <w:proofErr w:type="spellEnd"/>
      <w:r w:rsidRPr="00A87988">
        <w:rPr>
          <w:iCs/>
          <w:u w:val="single"/>
        </w:rPr>
        <w:t>»</w:t>
      </w:r>
    </w:p>
    <w:p w14:paraId="50D117C6" w14:textId="77777777" w:rsidR="003605EF" w:rsidRPr="00A87988" w:rsidRDefault="003605EF" w:rsidP="00DA083C">
      <w:pPr>
        <w:widowControl w:val="0"/>
        <w:ind w:firstLine="709"/>
        <w:jc w:val="both"/>
        <w:rPr>
          <w:i/>
          <w:iCs/>
        </w:rPr>
      </w:pPr>
      <w:r w:rsidRPr="00A87988">
        <w:rPr>
          <w:i/>
          <w:iCs/>
        </w:rPr>
        <w:t>Цели и задачи Фестиваля: • популяризация научно-технического творчества, робототехники среди детей и молодёжи; • развитие творческого интереса в области информационных и компьютерных технологий; • приобретение участниками навыков работы с робототехническими конструкторами, навыков программирования.</w:t>
      </w:r>
    </w:p>
    <w:p w14:paraId="0089DA1B" w14:textId="77777777" w:rsidR="003605EF" w:rsidRPr="00A87988" w:rsidRDefault="003605EF" w:rsidP="00DA083C">
      <w:pPr>
        <w:widowControl w:val="0"/>
        <w:ind w:left="709"/>
        <w:jc w:val="both"/>
        <w:rPr>
          <w:i/>
          <w:iCs/>
        </w:rPr>
      </w:pPr>
      <w:r w:rsidRPr="00A87988">
        <w:rPr>
          <w:i/>
          <w:iCs/>
        </w:rPr>
        <w:t>Участники: 150 человек.</w:t>
      </w:r>
    </w:p>
    <w:p w14:paraId="4380E2C0" w14:textId="77777777" w:rsidR="003605EF" w:rsidRPr="00A87988" w:rsidRDefault="003605EF" w:rsidP="00DA083C">
      <w:pPr>
        <w:widowControl w:val="0"/>
        <w:ind w:left="709"/>
        <w:jc w:val="both"/>
        <w:rPr>
          <w:i/>
          <w:iCs/>
        </w:rPr>
      </w:pPr>
      <w:r w:rsidRPr="00A87988">
        <w:rPr>
          <w:i/>
          <w:iCs/>
        </w:rPr>
        <w:t xml:space="preserve">Категория:7-17 лет </w:t>
      </w:r>
    </w:p>
    <w:p w14:paraId="4287A848" w14:textId="77777777" w:rsidR="003605EF" w:rsidRPr="00A87988" w:rsidRDefault="003605EF" w:rsidP="00DA083C">
      <w:pPr>
        <w:widowControl w:val="0"/>
        <w:ind w:firstLine="709"/>
        <w:jc w:val="both"/>
        <w:rPr>
          <w:i/>
          <w:iCs/>
        </w:rPr>
      </w:pPr>
      <w:r w:rsidRPr="00A87988">
        <w:rPr>
          <w:b/>
          <w:i/>
          <w:iCs/>
        </w:rPr>
        <w:t>Время и место проведения:</w:t>
      </w:r>
      <w:r w:rsidRPr="00A87988">
        <w:rPr>
          <w:i/>
          <w:iCs/>
        </w:rPr>
        <w:t xml:space="preserve"> 09.00-15.00, ОГБН ОО "Дворец творчества детей и молодёжи" </w:t>
      </w:r>
    </w:p>
    <w:p w14:paraId="694FB0DD" w14:textId="35C24212" w:rsidR="003605EF" w:rsidRPr="00A87988" w:rsidRDefault="00A87988" w:rsidP="00DA083C">
      <w:pPr>
        <w:widowControl w:val="0"/>
        <w:ind w:firstLine="709"/>
        <w:jc w:val="both"/>
        <w:rPr>
          <w:i/>
          <w:iCs/>
        </w:rPr>
      </w:pPr>
      <w:r w:rsidRPr="00A87988">
        <w:rPr>
          <w:i/>
          <w:iCs/>
        </w:rPr>
        <w:t xml:space="preserve">Организатор: </w:t>
      </w:r>
      <w:r w:rsidR="003605EF" w:rsidRPr="00A87988">
        <w:rPr>
          <w:i/>
          <w:iCs/>
        </w:rPr>
        <w:t>Министерство просвещения и воспитания Ульяновской области, ОГБН ОО "Дворец творчества детей и молодёжи"</w:t>
      </w:r>
    </w:p>
    <w:p w14:paraId="7DB82BDE" w14:textId="33626544" w:rsidR="00AF12C6" w:rsidRPr="00C754AD" w:rsidRDefault="00096459"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30</w:t>
      </w:r>
      <w:r w:rsidR="00AF12C6">
        <w:rPr>
          <w:rFonts w:ascii="PT Astra Serif" w:hAnsi="PT Astra Serif" w:cs="Arial"/>
          <w:b/>
          <w:sz w:val="32"/>
          <w:szCs w:val="32"/>
        </w:rPr>
        <w:t xml:space="preserve"> октября, </w:t>
      </w:r>
      <w:r>
        <w:rPr>
          <w:rFonts w:ascii="PT Astra Serif" w:hAnsi="PT Astra Serif" w:cs="Arial"/>
          <w:b/>
          <w:sz w:val="32"/>
          <w:szCs w:val="32"/>
        </w:rPr>
        <w:t>суббота</w:t>
      </w:r>
    </w:p>
    <w:p w14:paraId="3CDC7549" w14:textId="77777777" w:rsidR="00AF12C6" w:rsidRPr="00C733E9" w:rsidRDefault="00AF12C6" w:rsidP="00DA083C">
      <w:pPr>
        <w:pStyle w:val="af4"/>
        <w:widowControl w:val="0"/>
        <w:numPr>
          <w:ilvl w:val="0"/>
          <w:numId w:val="32"/>
        </w:numPr>
        <w:shd w:val="clear" w:color="auto" w:fill="FABF8F" w:themeFill="accent6" w:themeFillTint="99"/>
        <w:jc w:val="center"/>
      </w:pPr>
      <w:r w:rsidRPr="00C733E9">
        <w:rPr>
          <w:b/>
          <w:bCs/>
        </w:rPr>
        <w:t>ОСНОВНЫЕ РЕГИОНАЛЬНЫЕ МЕРОПРИЯТИЯ:</w:t>
      </w:r>
    </w:p>
    <w:p w14:paraId="625360C8" w14:textId="77777777" w:rsidR="00AF12C6" w:rsidRPr="00C733E9" w:rsidRDefault="00AF12C6" w:rsidP="00DA083C">
      <w:pPr>
        <w:pStyle w:val="a7"/>
        <w:widowControl w:val="0"/>
        <w:numPr>
          <w:ilvl w:val="1"/>
          <w:numId w:val="3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14550B9" w14:textId="77777777" w:rsidR="002030C3" w:rsidRPr="00096459" w:rsidRDefault="002030C3" w:rsidP="00DA083C">
      <w:pPr>
        <w:pStyle w:val="5"/>
        <w:widowControl w:val="0"/>
        <w:spacing w:before="0" w:after="0"/>
        <w:ind w:firstLine="709"/>
        <w:jc w:val="both"/>
        <w:rPr>
          <w:rFonts w:ascii="PT Astra Serif" w:eastAsiaTheme="minorHAnsi" w:hAnsi="PT Astra Serif"/>
          <w:b w:val="0"/>
          <w:bCs w:val="0"/>
          <w:i w:val="0"/>
          <w:sz w:val="24"/>
          <w:szCs w:val="24"/>
          <w:u w:val="single"/>
        </w:rPr>
      </w:pPr>
      <w:r w:rsidRPr="00096459">
        <w:rPr>
          <w:rFonts w:ascii="PT Astra Serif" w:eastAsiaTheme="minorHAnsi" w:hAnsi="PT Astra Serif"/>
          <w:b w:val="0"/>
          <w:bCs w:val="0"/>
          <w:i w:val="0"/>
          <w:sz w:val="24"/>
          <w:szCs w:val="24"/>
          <w:u w:val="single"/>
        </w:rPr>
        <w:t>Итоги областного конкурса «Овеянные славою флаг наш и герб»</w:t>
      </w:r>
    </w:p>
    <w:p w14:paraId="77DE2785" w14:textId="77777777" w:rsidR="00096459" w:rsidRDefault="00096459" w:rsidP="00DA083C">
      <w:pPr>
        <w:pStyle w:val="5"/>
        <w:widowControl w:val="0"/>
        <w:spacing w:before="0" w:after="0"/>
        <w:ind w:firstLine="709"/>
        <w:jc w:val="both"/>
        <w:rPr>
          <w:rFonts w:ascii="docs-Cambria" w:hAnsi="docs-Cambria"/>
          <w:color w:val="000000"/>
          <w:shd w:val="clear" w:color="auto" w:fill="FFFFFF"/>
        </w:rPr>
      </w:pPr>
      <w:r w:rsidRPr="00096459">
        <w:rPr>
          <w:rFonts w:ascii="Times New Roman" w:hAnsi="Times New Roman"/>
          <w:b w:val="0"/>
          <w:color w:val="000000"/>
          <w:sz w:val="24"/>
          <w:szCs w:val="24"/>
          <w:shd w:val="clear" w:color="auto" w:fill="FFFFFF"/>
        </w:rPr>
        <w:t xml:space="preserve">С 1 сентября по 30 октября 2021 года будет проходить заочный областной конкурс «Овеянные славою флаг наш и герб». Организаторы конкурса - Министерства просвещения и воспитания Ульяновской области, ОГБН ОО «Дворец творчества детей и молодёжи». 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организованным Федеральным центром детско-юношеского туризма и краеведения. Конкурс проводится в целях воспитания патриотизма и гражданственности у детей и молодежи, расширение исторических знаний и представлений обучающихся, развитие творческих способностей обучающихся. Задачей конкурса является изучение обучающимися истории государственных и региональных символов и атрибутов Российской Федерации, их исторической преемственности, сущности и значения в различные периоды истории. На конкурс представляются работы, отражающие роль и значение символов Российской Федерации, Ульяновской области в жизни нашего региона и её жителей. 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группам: I возрастная группа –1-4 классы, II возрастная группа – 5-8 классы, III возрастная группа – 9-11 классы Конкурс проводится </w:t>
      </w:r>
      <w:r w:rsidRPr="00096459">
        <w:rPr>
          <w:rFonts w:ascii="Times New Roman" w:hAnsi="Times New Roman"/>
          <w:b w:val="0"/>
          <w:color w:val="000000"/>
          <w:sz w:val="24"/>
          <w:szCs w:val="24"/>
          <w:shd w:val="clear" w:color="auto" w:fill="FFFFFF"/>
        </w:rPr>
        <w:lastRenderedPageBreak/>
        <w:t>по номинациям: литературное творчество, исследовательские работы, декоративно-прикладное искусство, проекты. По итогам Конкурса участники, занявшие I-III места в каждой номинации и возрастной группе, награждаются дипломами Министерства просвещения и воспитания Ульяновской области. Лучшие работы будут рекомендованы к участию во Всероссийском конкурсе</w:t>
      </w:r>
      <w:r>
        <w:rPr>
          <w:rFonts w:ascii="docs-Cambria" w:hAnsi="docs-Cambria"/>
          <w:color w:val="000000"/>
          <w:shd w:val="clear" w:color="auto" w:fill="FFFFFF"/>
        </w:rPr>
        <w:t>.</w:t>
      </w:r>
    </w:p>
    <w:p w14:paraId="08D223C7" w14:textId="7D27B881" w:rsidR="002030C3" w:rsidRPr="00096459" w:rsidRDefault="002030C3" w:rsidP="00DA083C">
      <w:pPr>
        <w:pStyle w:val="5"/>
        <w:widowControl w:val="0"/>
        <w:spacing w:before="0" w:after="0"/>
        <w:ind w:firstLine="709"/>
        <w:jc w:val="both"/>
        <w:rPr>
          <w:rFonts w:ascii="PT Astra Serif" w:hAnsi="PT Astra Serif"/>
          <w:b w:val="0"/>
          <w:bCs w:val="0"/>
          <w:sz w:val="24"/>
          <w:szCs w:val="24"/>
        </w:rPr>
      </w:pPr>
      <w:r w:rsidRPr="00096459">
        <w:rPr>
          <w:rFonts w:ascii="PT Astra Serif" w:hAnsi="PT Astra Serif"/>
          <w:b w:val="0"/>
          <w:bCs w:val="0"/>
          <w:sz w:val="24"/>
          <w:szCs w:val="24"/>
        </w:rPr>
        <w:t>Количество участников:</w:t>
      </w:r>
      <w:r w:rsidRPr="00096459">
        <w:rPr>
          <w:rFonts w:ascii="docs-Cambria" w:eastAsiaTheme="minorHAnsi" w:hAnsi="docs-Cambria"/>
          <w:b w:val="0"/>
          <w:bCs w:val="0"/>
          <w:i w:val="0"/>
          <w:iCs w:val="0"/>
          <w:color w:val="000000"/>
          <w:sz w:val="30"/>
          <w:szCs w:val="30"/>
          <w:shd w:val="clear" w:color="auto" w:fill="FFFFFF"/>
        </w:rPr>
        <w:t xml:space="preserve"> </w:t>
      </w:r>
      <w:r w:rsidRPr="00096459">
        <w:rPr>
          <w:rFonts w:ascii="PT Astra Serif" w:hAnsi="PT Astra Serif"/>
          <w:b w:val="0"/>
          <w:bCs w:val="0"/>
          <w:sz w:val="24"/>
          <w:szCs w:val="24"/>
        </w:rPr>
        <w:t>100 человек, обучающиеся 1-11 классов.</w:t>
      </w:r>
    </w:p>
    <w:p w14:paraId="00B345C4" w14:textId="77777777" w:rsidR="002030C3" w:rsidRPr="00096459" w:rsidRDefault="002030C3" w:rsidP="00DA083C">
      <w:pPr>
        <w:pStyle w:val="af4"/>
        <w:widowControl w:val="0"/>
        <w:tabs>
          <w:tab w:val="left" w:pos="851"/>
        </w:tabs>
        <w:ind w:left="0" w:firstLine="709"/>
        <w:jc w:val="both"/>
        <w:rPr>
          <w:i/>
          <w:iCs/>
        </w:rPr>
      </w:pPr>
      <w:r w:rsidRPr="00096459">
        <w:rPr>
          <w:i/>
          <w:iCs/>
        </w:rPr>
        <w:t>Время и место проведения: заочно</w:t>
      </w:r>
    </w:p>
    <w:p w14:paraId="788813B7" w14:textId="46BCD134" w:rsidR="002030C3" w:rsidRPr="00096459" w:rsidRDefault="002030C3" w:rsidP="00DA083C">
      <w:pPr>
        <w:pStyle w:val="af4"/>
        <w:widowControl w:val="0"/>
        <w:tabs>
          <w:tab w:val="left" w:pos="851"/>
        </w:tabs>
        <w:ind w:left="0" w:firstLine="709"/>
        <w:jc w:val="both"/>
        <w:rPr>
          <w:i/>
          <w:iCs/>
        </w:rPr>
      </w:pPr>
      <w:r w:rsidRPr="00096459">
        <w:rPr>
          <w:rFonts w:cs="Times New Roman CYR"/>
          <w:i/>
          <w:iCs/>
          <w:color w:val="000000"/>
        </w:rPr>
        <w:t xml:space="preserve">Организатор </w:t>
      </w:r>
      <w:r w:rsidRPr="00096459">
        <w:rPr>
          <w:i/>
          <w:iCs/>
        </w:rPr>
        <w:t>мероприятия:</w:t>
      </w:r>
      <w:r w:rsidRPr="00096459">
        <w:rPr>
          <w:rFonts w:ascii="docs-Cambria" w:hAnsi="docs-Cambria"/>
          <w:color w:val="000000"/>
          <w:sz w:val="30"/>
          <w:szCs w:val="30"/>
          <w:shd w:val="clear" w:color="auto" w:fill="FFFFFF"/>
        </w:rPr>
        <w:t xml:space="preserve"> </w:t>
      </w:r>
      <w:r w:rsidRPr="00096459">
        <w:rPr>
          <w:i/>
          <w:iCs/>
        </w:rPr>
        <w:t>Министерство просвещения и воспитания Ульяновской области, ОГБН ОО "Дворец творчества детей и молодёжи"</w:t>
      </w:r>
      <w:r w:rsidR="00AB17A6">
        <w:rPr>
          <w:i/>
          <w:iCs/>
        </w:rPr>
        <w:t>.</w:t>
      </w:r>
    </w:p>
    <w:p w14:paraId="1769576F" w14:textId="77777777" w:rsidR="002030C3" w:rsidRPr="00096459" w:rsidRDefault="002030C3" w:rsidP="00DA083C">
      <w:pPr>
        <w:pStyle w:val="af4"/>
        <w:widowControl w:val="0"/>
        <w:tabs>
          <w:tab w:val="left" w:pos="851"/>
        </w:tabs>
        <w:ind w:left="0" w:firstLine="709"/>
        <w:jc w:val="both"/>
        <w:rPr>
          <w:i/>
          <w:iCs/>
        </w:rPr>
      </w:pPr>
    </w:p>
    <w:p w14:paraId="3F4BF765" w14:textId="77777777" w:rsidR="002030C3" w:rsidRPr="00096459" w:rsidRDefault="002030C3" w:rsidP="00DA083C">
      <w:pPr>
        <w:pStyle w:val="af4"/>
        <w:widowControl w:val="0"/>
        <w:tabs>
          <w:tab w:val="left" w:pos="851"/>
        </w:tabs>
        <w:ind w:left="0" w:firstLine="709"/>
        <w:jc w:val="both"/>
        <w:rPr>
          <w:bCs/>
          <w:iCs/>
          <w:u w:val="single"/>
        </w:rPr>
      </w:pPr>
      <w:r w:rsidRPr="00096459">
        <w:rPr>
          <w:bCs/>
          <w:iCs/>
          <w:u w:val="single"/>
        </w:rPr>
        <w:t>Областной этнографический фестиваль обучающихся, посвященный Дню народного единства</w:t>
      </w:r>
    </w:p>
    <w:p w14:paraId="4D0766C4" w14:textId="10C2A6FD" w:rsidR="008D4DD6" w:rsidRPr="008D4DD6" w:rsidRDefault="008D4DD6" w:rsidP="00DA083C">
      <w:pPr>
        <w:widowControl w:val="0"/>
        <w:ind w:firstLine="708"/>
        <w:jc w:val="both"/>
        <w:rPr>
          <w:rFonts w:ascii="Times New Roman" w:hAnsi="Times New Roman"/>
          <w:i/>
          <w:color w:val="000000"/>
          <w:shd w:val="clear" w:color="auto" w:fill="FFFFFF"/>
        </w:rPr>
      </w:pPr>
      <w:r w:rsidRPr="008D4DD6">
        <w:rPr>
          <w:rFonts w:ascii="Times New Roman" w:hAnsi="Times New Roman"/>
          <w:i/>
          <w:color w:val="000000"/>
          <w:shd w:val="clear" w:color="auto" w:fill="FFFFFF"/>
        </w:rPr>
        <w:t>30 октября на базе областной государственной бюджетной нетиповой образовательной организации «Дворец творчества детей и молодёжи» будет проходить областной этнографический фестиваль обучающихся, посвящённый Дню народного единства (далее – Фестиваль). Руководство подготовкой и проведением Фестиваля осуществляет ОГБН ОО «Дворец творчества детей и молодёжи». 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 В Фестивале принимают участие делегации общеобразовательных организаций Ульяновской области. Делегации обучающихся из муниципальных образований Ульяновской области будут представлять результаты своей поисково-исследовательской деятельности по этнографии Ульяновского края. В программу Фестиваля вошли такие конкурсы: • «Народная кукла» • Выставка-конкурс «Национальное подворье и кустарные промыслы: прошлое и настоящее» • «Краса фестиваля» • «На златом крыльце сидели…» Делегации, занявшие I-III места в конкурсах, награждаются дипломами Министерства просвещения и воспитания Ульяновской области. Все участники получают сертификаты ОГБН ОО «ДТДМ» об участии в Фестивале.</w:t>
      </w:r>
    </w:p>
    <w:p w14:paraId="2B635D36" w14:textId="7F391C80" w:rsidR="002030C3" w:rsidRPr="008D4DD6" w:rsidRDefault="002030C3" w:rsidP="00DA083C">
      <w:pPr>
        <w:widowControl w:val="0"/>
        <w:ind w:firstLine="708"/>
        <w:jc w:val="both"/>
        <w:rPr>
          <w:bCs/>
          <w:i/>
          <w:iCs/>
        </w:rPr>
      </w:pPr>
      <w:r w:rsidRPr="008D4DD6">
        <w:rPr>
          <w:bCs/>
          <w:i/>
          <w:iCs/>
        </w:rPr>
        <w:t xml:space="preserve">Участники: 100 человек. </w:t>
      </w:r>
    </w:p>
    <w:p w14:paraId="1DFBA973" w14:textId="77777777" w:rsidR="002030C3" w:rsidRPr="008D4DD6" w:rsidRDefault="002030C3" w:rsidP="00DA083C">
      <w:pPr>
        <w:widowControl w:val="0"/>
        <w:ind w:firstLine="708"/>
        <w:jc w:val="both"/>
        <w:rPr>
          <w:bCs/>
          <w:i/>
          <w:iCs/>
        </w:rPr>
      </w:pPr>
      <w:r w:rsidRPr="008D4DD6">
        <w:rPr>
          <w:bCs/>
          <w:i/>
          <w:iCs/>
        </w:rPr>
        <w:t>Категория:7-17 лет</w:t>
      </w:r>
    </w:p>
    <w:p w14:paraId="5AA06988" w14:textId="77777777" w:rsidR="002030C3" w:rsidRPr="008D4DD6" w:rsidRDefault="002030C3" w:rsidP="00DA083C">
      <w:pPr>
        <w:widowControl w:val="0"/>
        <w:ind w:firstLine="708"/>
        <w:jc w:val="both"/>
        <w:rPr>
          <w:bCs/>
          <w:i/>
          <w:iCs/>
        </w:rPr>
      </w:pPr>
      <w:r w:rsidRPr="008D4DD6">
        <w:rPr>
          <w:b/>
          <w:bCs/>
          <w:i/>
          <w:iCs/>
        </w:rPr>
        <w:t>Время и место проведения:</w:t>
      </w:r>
      <w:r w:rsidRPr="008D4DD6">
        <w:rPr>
          <w:bCs/>
          <w:i/>
          <w:iCs/>
        </w:rPr>
        <w:t xml:space="preserve"> 11.00-15.00, ОГБН ОО "Дворец творчества детей и молодёжи"</w:t>
      </w:r>
    </w:p>
    <w:p w14:paraId="56FD6E8E" w14:textId="77777777" w:rsidR="002030C3" w:rsidRPr="008D4DD6" w:rsidRDefault="002030C3" w:rsidP="00DA083C">
      <w:pPr>
        <w:widowControl w:val="0"/>
        <w:ind w:firstLine="708"/>
        <w:jc w:val="both"/>
        <w:rPr>
          <w:bCs/>
          <w:i/>
          <w:iCs/>
        </w:rPr>
      </w:pPr>
      <w:r w:rsidRPr="008D4DD6">
        <w:rPr>
          <w:bCs/>
          <w:i/>
          <w:iCs/>
        </w:rPr>
        <w:t>Организатор мероприятия:</w:t>
      </w:r>
      <w:r w:rsidRPr="008D4DD6">
        <w:rPr>
          <w:bCs/>
          <w:iCs/>
        </w:rPr>
        <w:t xml:space="preserve"> </w:t>
      </w:r>
      <w:r w:rsidRPr="008D4DD6">
        <w:rPr>
          <w:bCs/>
          <w:i/>
          <w:iCs/>
        </w:rPr>
        <w:t>Министерство просвещения и воспитания Ульяновской области, ОГБН ОО "Дворец творчества детей и молодёжи"</w:t>
      </w:r>
    </w:p>
    <w:p w14:paraId="43BB5819" w14:textId="68A2E5E9" w:rsidR="00593B88" w:rsidRPr="00C754AD" w:rsidRDefault="00593B88" w:rsidP="00DA083C">
      <w:pPr>
        <w:pStyle w:val="a7"/>
        <w:widowControl w:val="0"/>
        <w:jc w:val="center"/>
        <w:rPr>
          <w:rFonts w:ascii="PT Astra Serif" w:hAnsi="PT Astra Serif" w:cs="Arial"/>
          <w:b/>
          <w:color w:val="000000"/>
          <w:sz w:val="4"/>
          <w:szCs w:val="4"/>
        </w:rPr>
      </w:pPr>
      <w:r>
        <w:rPr>
          <w:rFonts w:ascii="PT Astra Serif" w:hAnsi="PT Astra Serif" w:cs="Arial"/>
          <w:b/>
          <w:sz w:val="32"/>
          <w:szCs w:val="32"/>
        </w:rPr>
        <w:t>В течение месяца</w:t>
      </w:r>
    </w:p>
    <w:p w14:paraId="0B844EAC" w14:textId="77777777" w:rsidR="00593B88" w:rsidRPr="00AB72F1" w:rsidRDefault="00593B88" w:rsidP="00DA083C">
      <w:pPr>
        <w:pStyle w:val="af4"/>
        <w:widowControl w:val="0"/>
        <w:numPr>
          <w:ilvl w:val="0"/>
          <w:numId w:val="35"/>
        </w:numPr>
        <w:shd w:val="clear" w:color="auto" w:fill="FABF8F" w:themeFill="accent6" w:themeFillTint="99"/>
        <w:tabs>
          <w:tab w:val="left" w:pos="851"/>
        </w:tabs>
        <w:jc w:val="center"/>
        <w:rPr>
          <w:i/>
        </w:rPr>
      </w:pPr>
      <w:r>
        <w:rPr>
          <w:b/>
          <w:bCs/>
        </w:rPr>
        <w:t xml:space="preserve"> </w:t>
      </w:r>
      <w:r w:rsidRPr="00AB72F1">
        <w:rPr>
          <w:b/>
          <w:bCs/>
        </w:rPr>
        <w:t>МЕЖДУНАРОДНЫЕ, ВСЕРОССИЙСКИЕ, МЕЖРЕГИОНАЛЬНЫЕ СОБЫТИЯ:</w:t>
      </w:r>
    </w:p>
    <w:p w14:paraId="2C67242E" w14:textId="77777777" w:rsidR="00593B88" w:rsidRPr="00AB72F1" w:rsidRDefault="00593B88" w:rsidP="00DA083C">
      <w:pPr>
        <w:pStyle w:val="af4"/>
        <w:widowControl w:val="0"/>
        <w:numPr>
          <w:ilvl w:val="1"/>
          <w:numId w:val="35"/>
        </w:numPr>
        <w:shd w:val="clear" w:color="auto" w:fill="FBD4B4" w:themeFill="accent6" w:themeFillTint="66"/>
        <w:tabs>
          <w:tab w:val="left" w:pos="851"/>
        </w:tabs>
        <w:ind w:left="0" w:firstLine="709"/>
        <w:jc w:val="both"/>
        <w:rPr>
          <w:b/>
          <w:bCs/>
          <w:i/>
        </w:rPr>
      </w:pPr>
      <w:r w:rsidRPr="00AB72F1">
        <w:rPr>
          <w:b/>
          <w:bCs/>
          <w:i/>
          <w:iCs/>
        </w:rPr>
        <w:t>Мероприятия экономической, культурной, научной, хозяйственной и спортивной жизни:</w:t>
      </w:r>
    </w:p>
    <w:p w14:paraId="39A78FB8" w14:textId="43D59D37" w:rsidR="00593B88" w:rsidRPr="00AB72F1" w:rsidRDefault="00593B88" w:rsidP="00DA083C">
      <w:pPr>
        <w:pStyle w:val="af4"/>
        <w:widowControl w:val="0"/>
        <w:tabs>
          <w:tab w:val="left" w:pos="851"/>
        </w:tabs>
        <w:ind w:left="0" w:firstLine="709"/>
        <w:jc w:val="both"/>
        <w:rPr>
          <w:u w:val="single"/>
        </w:rPr>
      </w:pPr>
      <w:r w:rsidRPr="00AB72F1">
        <w:rPr>
          <w:u w:val="single"/>
        </w:rPr>
        <w:t>Межрегиональный литературно – творческий конкурс «</w:t>
      </w:r>
      <w:proofErr w:type="spellStart"/>
      <w:r w:rsidRPr="00AB72F1">
        <w:rPr>
          <w:u w:val="single"/>
        </w:rPr>
        <w:t>Çеçп</w:t>
      </w:r>
      <w:r w:rsidRPr="00AB72F1">
        <w:rPr>
          <w:rFonts w:ascii="Times New Roman" w:hAnsi="Times New Roman"/>
          <w:u w:val="single"/>
        </w:rPr>
        <w:t>ĕ</w:t>
      </w:r>
      <w:r w:rsidRPr="00AB72F1">
        <w:rPr>
          <w:rFonts w:cs="PT Astra Serif"/>
          <w:u w:val="single"/>
        </w:rPr>
        <w:t>л</w:t>
      </w:r>
      <w:proofErr w:type="spellEnd"/>
      <w:r w:rsidRPr="00AB72F1">
        <w:rPr>
          <w:u w:val="single"/>
        </w:rPr>
        <w:t xml:space="preserve"> </w:t>
      </w:r>
      <w:proofErr w:type="spellStart"/>
      <w:r w:rsidRPr="00AB72F1">
        <w:rPr>
          <w:rFonts w:cs="PT Astra Serif"/>
          <w:u w:val="single"/>
        </w:rPr>
        <w:t>пир</w:t>
      </w:r>
      <w:r w:rsidRPr="00AB72F1">
        <w:rPr>
          <w:rFonts w:ascii="Times New Roman" w:hAnsi="Times New Roman"/>
          <w:u w:val="single"/>
        </w:rPr>
        <w:t>ĕ</w:t>
      </w:r>
      <w:r w:rsidRPr="00AB72F1">
        <w:rPr>
          <w:rFonts w:cs="PT Astra Serif"/>
          <w:u w:val="single"/>
        </w:rPr>
        <w:t>н</w:t>
      </w:r>
      <w:proofErr w:type="spellEnd"/>
      <w:r w:rsidRPr="00AB72F1">
        <w:rPr>
          <w:u w:val="single"/>
        </w:rPr>
        <w:t xml:space="preserve"> </w:t>
      </w:r>
      <w:proofErr w:type="spellStart"/>
      <w:r w:rsidRPr="00AB72F1">
        <w:rPr>
          <w:rFonts w:cs="PT Astra Serif"/>
          <w:u w:val="single"/>
        </w:rPr>
        <w:t>ч</w:t>
      </w:r>
      <w:r w:rsidRPr="00AB72F1">
        <w:rPr>
          <w:rFonts w:ascii="Times New Roman" w:hAnsi="Times New Roman"/>
          <w:u w:val="single"/>
        </w:rPr>
        <w:t>ĕ</w:t>
      </w:r>
      <w:r w:rsidRPr="00AB72F1">
        <w:rPr>
          <w:rFonts w:cs="PT Astra Serif"/>
          <w:u w:val="single"/>
        </w:rPr>
        <w:t>рере</w:t>
      </w:r>
      <w:proofErr w:type="spellEnd"/>
      <w:r w:rsidRPr="00AB72F1">
        <w:rPr>
          <w:u w:val="single"/>
        </w:rPr>
        <w:t xml:space="preserve"> </w:t>
      </w:r>
      <w:r w:rsidRPr="00AB72F1">
        <w:rPr>
          <w:rFonts w:cs="PT Astra Serif"/>
          <w:u w:val="single"/>
        </w:rPr>
        <w:t>–</w:t>
      </w:r>
      <w:r w:rsidRPr="00AB72F1">
        <w:rPr>
          <w:u w:val="single"/>
        </w:rPr>
        <w:t xml:space="preserve"> </w:t>
      </w:r>
      <w:proofErr w:type="spellStart"/>
      <w:r w:rsidRPr="00AB72F1">
        <w:rPr>
          <w:rFonts w:cs="PT Astra Serif"/>
          <w:u w:val="single"/>
        </w:rPr>
        <w:t>Сеспел</w:t>
      </w:r>
      <w:proofErr w:type="spellEnd"/>
      <w:r w:rsidRPr="00AB72F1">
        <w:rPr>
          <w:u w:val="single"/>
        </w:rPr>
        <w:t xml:space="preserve"> </w:t>
      </w:r>
      <w:r w:rsidRPr="00AB72F1">
        <w:rPr>
          <w:rFonts w:cs="PT Astra Serif"/>
          <w:u w:val="single"/>
        </w:rPr>
        <w:t>в</w:t>
      </w:r>
      <w:r w:rsidRPr="00AB72F1">
        <w:rPr>
          <w:u w:val="single"/>
        </w:rPr>
        <w:t xml:space="preserve"> </w:t>
      </w:r>
      <w:r w:rsidRPr="00AB72F1">
        <w:rPr>
          <w:rFonts w:cs="PT Astra Serif"/>
          <w:u w:val="single"/>
        </w:rPr>
        <w:t>наших</w:t>
      </w:r>
      <w:r w:rsidRPr="00AB72F1">
        <w:rPr>
          <w:u w:val="single"/>
        </w:rPr>
        <w:t xml:space="preserve"> </w:t>
      </w:r>
      <w:r w:rsidRPr="00AB72F1">
        <w:rPr>
          <w:rFonts w:cs="PT Astra Serif"/>
          <w:u w:val="single"/>
        </w:rPr>
        <w:t>сердца</w:t>
      </w:r>
      <w:r w:rsidRPr="00AB72F1">
        <w:rPr>
          <w:u w:val="single"/>
        </w:rPr>
        <w:t>х» (Новая волна).</w:t>
      </w:r>
    </w:p>
    <w:p w14:paraId="1E178338" w14:textId="2D76752E" w:rsidR="00593B88" w:rsidRPr="00AB72F1" w:rsidRDefault="00593B88" w:rsidP="00DA083C">
      <w:pPr>
        <w:widowControl w:val="0"/>
        <w:ind w:firstLine="426"/>
        <w:jc w:val="both"/>
        <w:textAlignment w:val="baseline"/>
        <w:rPr>
          <w:rStyle w:val="af0"/>
          <w:rFonts w:cs="PT Astra Serif"/>
          <w:b w:val="0"/>
          <w:bCs/>
          <w:i/>
        </w:rPr>
      </w:pPr>
      <w:r w:rsidRPr="00AB72F1">
        <w:rPr>
          <w:rFonts w:cs="PT Astra Serif"/>
          <w:i/>
        </w:rPr>
        <w:t xml:space="preserve">С 1 апреля по 30 октября 2021 года на территории Ульяновской области пройдет </w:t>
      </w:r>
      <w:proofErr w:type="spellStart"/>
      <w:r w:rsidRPr="00AB72F1">
        <w:rPr>
          <w:i/>
        </w:rPr>
        <w:t>межрегиональноый</w:t>
      </w:r>
      <w:proofErr w:type="spellEnd"/>
      <w:r w:rsidRPr="00AB72F1">
        <w:rPr>
          <w:i/>
        </w:rPr>
        <w:t xml:space="preserve"> литературно – творческий конкурс «</w:t>
      </w:r>
      <w:proofErr w:type="spellStart"/>
      <w:r w:rsidRPr="00AB72F1">
        <w:rPr>
          <w:i/>
        </w:rPr>
        <w:t>Çеçпĕ</w:t>
      </w:r>
      <w:r w:rsidRPr="00AB72F1">
        <w:rPr>
          <w:rFonts w:cs="PT Astra Serif"/>
          <w:i/>
        </w:rPr>
        <w:t>л</w:t>
      </w:r>
      <w:proofErr w:type="spellEnd"/>
      <w:r w:rsidRPr="00AB72F1">
        <w:rPr>
          <w:i/>
        </w:rPr>
        <w:t xml:space="preserve"> </w:t>
      </w:r>
      <w:proofErr w:type="spellStart"/>
      <w:r w:rsidRPr="00AB72F1">
        <w:rPr>
          <w:rFonts w:cs="PT Astra Serif"/>
          <w:i/>
        </w:rPr>
        <w:t>пир</w:t>
      </w:r>
      <w:r w:rsidRPr="00AB72F1">
        <w:rPr>
          <w:i/>
        </w:rPr>
        <w:t>ĕ</w:t>
      </w:r>
      <w:r w:rsidRPr="00AB72F1">
        <w:rPr>
          <w:rFonts w:cs="PT Astra Serif"/>
          <w:i/>
        </w:rPr>
        <w:t>н</w:t>
      </w:r>
      <w:proofErr w:type="spellEnd"/>
      <w:r w:rsidRPr="00AB72F1">
        <w:rPr>
          <w:i/>
        </w:rPr>
        <w:t xml:space="preserve"> </w:t>
      </w:r>
      <w:proofErr w:type="spellStart"/>
      <w:r w:rsidRPr="00AB72F1">
        <w:rPr>
          <w:i/>
        </w:rPr>
        <w:t>чĕрере</w:t>
      </w:r>
      <w:proofErr w:type="spellEnd"/>
      <w:r w:rsidRPr="00AB72F1">
        <w:rPr>
          <w:i/>
        </w:rPr>
        <w:t xml:space="preserve"> - </w:t>
      </w:r>
      <w:proofErr w:type="spellStart"/>
      <w:r w:rsidRPr="00AB72F1">
        <w:rPr>
          <w:i/>
        </w:rPr>
        <w:t>Сеспел</w:t>
      </w:r>
      <w:proofErr w:type="spellEnd"/>
      <w:r w:rsidRPr="00AB72F1">
        <w:rPr>
          <w:i/>
        </w:rPr>
        <w:t xml:space="preserve"> в наших сердцах»</w:t>
      </w:r>
      <w:r w:rsidRPr="00AB72F1">
        <w:rPr>
          <w:rFonts w:cs="PT Astra Serif"/>
          <w:i/>
        </w:rPr>
        <w:t xml:space="preserve">, </w:t>
      </w:r>
      <w:r w:rsidRPr="00AB72F1">
        <w:rPr>
          <w:i/>
        </w:rPr>
        <w:t>в соответствии с распоряжением Министерства образования и науки Ульяновской области от 23 марта 2021 года № 449-р</w:t>
      </w:r>
      <w:r w:rsidRPr="00AB72F1">
        <w:rPr>
          <w:rFonts w:cs="PT Astra Serif"/>
          <w:i/>
        </w:rPr>
        <w:t xml:space="preserve">. Конкурс проводится с целью </w:t>
      </w:r>
      <w:r w:rsidRPr="00AB72F1">
        <w:rPr>
          <w:i/>
        </w:rPr>
        <w:lastRenderedPageBreak/>
        <w:t xml:space="preserve">сохранения родного языка, традиций, литературного наследия чувашского народа, выявление и поддержка одаренных школьников, вовлечение их в литературную деятельность, развитие творческих способностей обучающихся в области чувашской литературы, стимулирование интереса к творческой деятельности, формирование у обучающихся национального и этнического самосознания, воспитание детей на литературном творчестве Михаила </w:t>
      </w:r>
      <w:proofErr w:type="spellStart"/>
      <w:r w:rsidRPr="00AB72F1">
        <w:rPr>
          <w:i/>
        </w:rPr>
        <w:t>Сеспеля</w:t>
      </w:r>
      <w:proofErr w:type="spellEnd"/>
      <w:r w:rsidRPr="00AB72F1">
        <w:rPr>
          <w:i/>
        </w:rPr>
        <w:t xml:space="preserve">, привлечение учителей, преподавателей </w:t>
      </w:r>
      <w:r w:rsidRPr="00AB72F1">
        <w:rPr>
          <w:i/>
        </w:rPr>
        <w:br/>
        <w:t xml:space="preserve">и родителей к развитию чувства прекрасного, художественного слова, богатства образности родной речи у обучающихся. </w:t>
      </w:r>
      <w:r w:rsidRPr="00AB72F1">
        <w:rPr>
          <w:rFonts w:cs="PT Astra Serif"/>
          <w:i/>
        </w:rPr>
        <w:t xml:space="preserve">К участию в Конкурсе приглашаются обучающиеся </w:t>
      </w:r>
      <w:r w:rsidRPr="00AB72F1">
        <w:rPr>
          <w:rStyle w:val="af0"/>
          <w:rFonts w:cs="PT Astra Serif"/>
          <w:b w:val="0"/>
          <w:bCs/>
          <w:i/>
        </w:rPr>
        <w:t xml:space="preserve">образовательных организаций Ульяновской области, Республики Чувашия, Республики Татарстан, Республики Башкортостан </w:t>
      </w:r>
      <w:r w:rsidRPr="00AB72F1">
        <w:rPr>
          <w:rFonts w:cs="PT Astra Serif"/>
          <w:i/>
        </w:rPr>
        <w:t xml:space="preserve">с этнокультурным компонентом содержания образования, независимо от вероисповедания и гражданства, владеющие чувашским языком. </w:t>
      </w:r>
      <w:r w:rsidRPr="00AB72F1">
        <w:rPr>
          <w:rStyle w:val="af0"/>
          <w:rFonts w:cs="PT Astra Serif"/>
          <w:b w:val="0"/>
          <w:bCs/>
          <w:i/>
        </w:rPr>
        <w:t xml:space="preserve">Конкурс будет проходить по четырём номинациям: </w:t>
      </w:r>
      <w:r w:rsidRPr="00AB72F1">
        <w:rPr>
          <w:i/>
        </w:rPr>
        <w:t xml:space="preserve">самое лучшее стихотворение; самый лучший рассказ; самый лучший очерк; самая лучшая пьеса. </w:t>
      </w:r>
      <w:r w:rsidRPr="00AB72F1">
        <w:rPr>
          <w:rFonts w:cs="PT Astra Serif"/>
          <w:i/>
          <w:spacing w:val="-10"/>
        </w:rPr>
        <w:t xml:space="preserve">13 ноября 2021 года состоится итоговый этап Конкурса на базе </w:t>
      </w:r>
      <w:r w:rsidRPr="00AB72F1">
        <w:rPr>
          <w:rStyle w:val="af0"/>
          <w:rFonts w:cs="PT Astra Serif"/>
          <w:b w:val="0"/>
          <w:bCs/>
          <w:i/>
        </w:rPr>
        <w:t xml:space="preserve">Областного государственного автономного учреждения «Институт развития образования» (г. Ульяновск, проспект </w:t>
      </w:r>
      <w:proofErr w:type="spellStart"/>
      <w:r w:rsidRPr="00AB72F1">
        <w:rPr>
          <w:rStyle w:val="af0"/>
          <w:rFonts w:cs="PT Astra Serif"/>
          <w:b w:val="0"/>
          <w:bCs/>
          <w:i/>
        </w:rPr>
        <w:t>Нариманова</w:t>
      </w:r>
      <w:proofErr w:type="spellEnd"/>
      <w:r w:rsidRPr="00AB72F1">
        <w:rPr>
          <w:rStyle w:val="af0"/>
          <w:rFonts w:cs="PT Astra Serif"/>
          <w:b w:val="0"/>
          <w:bCs/>
          <w:i/>
        </w:rPr>
        <w:t xml:space="preserve">, д. 13). </w:t>
      </w:r>
      <w:r w:rsidRPr="00AB72F1">
        <w:rPr>
          <w:i/>
        </w:rPr>
        <w:t xml:space="preserve">Конкурсная комиссия рассматривает конкурсные произведения по каждой номинации отдельно среди обучающихся 5 - 8 и 9 – 11 классов, определяет победителей и призёров. В каждой возрастной группе определяются призовые места. Победители, призёры Конкурса награждаются дипломами </w:t>
      </w:r>
      <w:r w:rsidRPr="00AB72F1">
        <w:rPr>
          <w:i/>
          <w:lang w:eastAsia="ru-RU"/>
        </w:rPr>
        <w:t>Министерства образования и науки Ульяновской области</w:t>
      </w:r>
      <w:r w:rsidRPr="00AB72F1">
        <w:rPr>
          <w:i/>
        </w:rPr>
        <w:t xml:space="preserve">. Все участники Конкурса получают сертификаты об участии. Педагогические работники, подготовившие победителей и призёров, дипломы </w:t>
      </w:r>
      <w:r w:rsidRPr="00AB72F1">
        <w:rPr>
          <w:i/>
          <w:lang w:eastAsia="ru-RU"/>
        </w:rPr>
        <w:t>Министерства просвещения и воспитания Ульяновской области</w:t>
      </w:r>
      <w:r w:rsidRPr="00AB72F1">
        <w:rPr>
          <w:i/>
        </w:rPr>
        <w:t>. Принимают участие (80 чел.)</w:t>
      </w:r>
    </w:p>
    <w:p w14:paraId="6C41678C" w14:textId="77777777" w:rsidR="00593B88" w:rsidRPr="00AB72F1" w:rsidRDefault="00593B88" w:rsidP="00DA083C">
      <w:pPr>
        <w:pStyle w:val="5"/>
        <w:widowControl w:val="0"/>
        <w:spacing w:before="0" w:after="0"/>
        <w:ind w:firstLine="709"/>
        <w:jc w:val="both"/>
        <w:rPr>
          <w:rFonts w:ascii="PT Astra Serif" w:hAnsi="PT Astra Serif"/>
          <w:b w:val="0"/>
          <w:bCs w:val="0"/>
          <w:sz w:val="24"/>
          <w:szCs w:val="24"/>
        </w:rPr>
      </w:pPr>
      <w:r w:rsidRPr="00AB72F1">
        <w:rPr>
          <w:rFonts w:ascii="PT Astra Serif" w:hAnsi="PT Astra Serif"/>
          <w:b w:val="0"/>
          <w:bCs w:val="0"/>
          <w:sz w:val="24"/>
          <w:szCs w:val="24"/>
        </w:rPr>
        <w:t xml:space="preserve">Количество и категории участников 80, обучающиеся 5-11 классов. </w:t>
      </w:r>
    </w:p>
    <w:p w14:paraId="242E60AB" w14:textId="305FC9B4" w:rsidR="00593B88" w:rsidRPr="00AB72F1" w:rsidRDefault="00593B88" w:rsidP="00DA083C">
      <w:pPr>
        <w:pStyle w:val="af4"/>
        <w:widowControl w:val="0"/>
        <w:tabs>
          <w:tab w:val="left" w:pos="851"/>
        </w:tabs>
        <w:ind w:left="0" w:firstLine="709"/>
        <w:jc w:val="both"/>
        <w:rPr>
          <w:i/>
          <w:iCs/>
        </w:rPr>
      </w:pPr>
      <w:r w:rsidRPr="00AB72F1">
        <w:rPr>
          <w:b/>
          <w:i/>
          <w:iCs/>
        </w:rPr>
        <w:t xml:space="preserve">Время и место проведения мероприятия: </w:t>
      </w:r>
      <w:r w:rsidR="00803738" w:rsidRPr="00AB72F1">
        <w:rPr>
          <w:i/>
          <w:iCs/>
        </w:rPr>
        <w:t>1 апреля – 30 октября</w:t>
      </w:r>
    </w:p>
    <w:p w14:paraId="223F4EDF" w14:textId="28C280A6" w:rsidR="00593B88" w:rsidRPr="00AB72F1" w:rsidRDefault="00803738" w:rsidP="00DA083C">
      <w:pPr>
        <w:pStyle w:val="af4"/>
        <w:widowControl w:val="0"/>
        <w:tabs>
          <w:tab w:val="left" w:pos="851"/>
        </w:tabs>
        <w:ind w:left="0" w:firstLine="709"/>
        <w:jc w:val="both"/>
        <w:rPr>
          <w:i/>
          <w:iCs/>
        </w:rPr>
      </w:pPr>
      <w:r w:rsidRPr="00AB72F1">
        <w:rPr>
          <w:rFonts w:cs="Times New Roman CYR"/>
          <w:i/>
          <w:iCs/>
        </w:rPr>
        <w:t>Организатор</w:t>
      </w:r>
      <w:r w:rsidR="00593B88" w:rsidRPr="00AB72F1">
        <w:rPr>
          <w:i/>
          <w:iCs/>
        </w:rPr>
        <w:t xml:space="preserve">: </w:t>
      </w:r>
      <w:r w:rsidRPr="00AB72F1">
        <w:rPr>
          <w:i/>
          <w:iCs/>
        </w:rPr>
        <w:t xml:space="preserve">Министерство просвещения и воспитания Ульяновской области, </w:t>
      </w:r>
      <w:r w:rsidR="00593B88" w:rsidRPr="00AB72F1">
        <w:rPr>
          <w:i/>
          <w:iCs/>
        </w:rPr>
        <w:t xml:space="preserve">ОГАУ </w:t>
      </w:r>
      <w:r w:rsidRPr="00AB72F1">
        <w:rPr>
          <w:i/>
          <w:iCs/>
        </w:rPr>
        <w:t>«Институт развития образования»</w:t>
      </w:r>
      <w:r w:rsidR="00593B88" w:rsidRPr="00AB72F1">
        <w:rPr>
          <w:i/>
          <w:iCs/>
        </w:rPr>
        <w:t>.</w:t>
      </w:r>
    </w:p>
    <w:p w14:paraId="71C1972D" w14:textId="77777777" w:rsidR="00593B88" w:rsidRPr="00AB72F1" w:rsidRDefault="00593B88" w:rsidP="00DA083C">
      <w:pPr>
        <w:widowControl w:val="0"/>
        <w:ind w:firstLine="709"/>
        <w:jc w:val="both"/>
        <w:rPr>
          <w:i/>
          <w:iCs/>
        </w:rPr>
      </w:pPr>
    </w:p>
    <w:p w14:paraId="041EDF0B" w14:textId="571B05A7" w:rsidR="00AF12C6" w:rsidRDefault="00AF12C6" w:rsidP="00DA083C">
      <w:pPr>
        <w:pStyle w:val="a7"/>
        <w:widowControl w:val="0"/>
        <w:ind w:firstLine="709"/>
        <w:jc w:val="both"/>
        <w:rPr>
          <w:rFonts w:ascii="PT Astra Serif" w:hAnsi="PT Astra Serif"/>
          <w:sz w:val="24"/>
          <w:szCs w:val="24"/>
        </w:rPr>
      </w:pPr>
    </w:p>
    <w:p w14:paraId="42B4C0A5" w14:textId="1A0C8D76" w:rsidR="00DA083C" w:rsidRDefault="00DA083C" w:rsidP="00DA083C">
      <w:pPr>
        <w:pStyle w:val="a7"/>
        <w:widowControl w:val="0"/>
        <w:ind w:firstLine="709"/>
        <w:jc w:val="both"/>
        <w:rPr>
          <w:rFonts w:ascii="PT Astra Serif" w:hAnsi="PT Astra Serif"/>
          <w:sz w:val="24"/>
          <w:szCs w:val="24"/>
        </w:rPr>
      </w:pPr>
    </w:p>
    <w:p w14:paraId="3CA5F036" w14:textId="77777777" w:rsidR="00DA083C" w:rsidRPr="00285072" w:rsidRDefault="00DA083C" w:rsidP="00DA083C">
      <w:pPr>
        <w:spacing w:after="100" w:afterAutospacing="1"/>
        <w:contextualSpacing/>
        <w:jc w:val="both"/>
        <w:rPr>
          <w:b/>
        </w:rPr>
      </w:pPr>
      <w:r w:rsidRPr="00285072">
        <w:rPr>
          <w:b/>
        </w:rPr>
        <w:t xml:space="preserve">Исполняющий обязанности </w:t>
      </w:r>
    </w:p>
    <w:p w14:paraId="33DF1399" w14:textId="77777777" w:rsidR="00DA083C" w:rsidRDefault="00DA083C" w:rsidP="00DA083C">
      <w:pPr>
        <w:spacing w:after="100" w:afterAutospacing="1"/>
        <w:contextualSpacing/>
        <w:jc w:val="both"/>
        <w:rPr>
          <w:b/>
        </w:rPr>
      </w:pPr>
      <w:r w:rsidRPr="00285072">
        <w:rPr>
          <w:b/>
        </w:rPr>
        <w:t xml:space="preserve">Министра просвещения и воспитания </w:t>
      </w:r>
    </w:p>
    <w:p w14:paraId="44FD1026" w14:textId="258DC6D3" w:rsidR="00DA083C" w:rsidRPr="00285072" w:rsidRDefault="00DA083C" w:rsidP="00DA083C">
      <w:pPr>
        <w:spacing w:after="100" w:afterAutospacing="1"/>
        <w:contextualSpacing/>
        <w:jc w:val="both"/>
        <w:rPr>
          <w:b/>
        </w:rPr>
      </w:pPr>
      <w:r w:rsidRPr="00285072">
        <w:rPr>
          <w:b/>
        </w:rPr>
        <w:t xml:space="preserve">Ульяновской области  </w:t>
      </w:r>
      <w:r>
        <w:rPr>
          <w:b/>
        </w:rPr>
        <w:t xml:space="preserve"> </w:t>
      </w:r>
      <w:r w:rsidRPr="00285072">
        <w:rPr>
          <w:b/>
        </w:rPr>
        <w:t xml:space="preserve">     </w:t>
      </w:r>
      <w:r>
        <w:rPr>
          <w:b/>
        </w:rPr>
        <w:t xml:space="preserve">                                                                                   </w:t>
      </w:r>
      <w:bookmarkStart w:id="1" w:name="_GoBack"/>
      <w:bookmarkEnd w:id="1"/>
      <w:r w:rsidRPr="00285072">
        <w:rPr>
          <w:b/>
        </w:rPr>
        <w:t xml:space="preserve">         </w:t>
      </w:r>
      <w:proofErr w:type="spellStart"/>
      <w:r w:rsidRPr="00285072">
        <w:rPr>
          <w:b/>
        </w:rPr>
        <w:t>Н.В.Семенова</w:t>
      </w:r>
      <w:proofErr w:type="spellEnd"/>
    </w:p>
    <w:p w14:paraId="6E9B9D24" w14:textId="77777777" w:rsidR="00DA083C" w:rsidRPr="00AB72F1" w:rsidRDefault="00DA083C" w:rsidP="00DA083C">
      <w:pPr>
        <w:pStyle w:val="a7"/>
        <w:widowControl w:val="0"/>
        <w:ind w:firstLine="709"/>
        <w:jc w:val="both"/>
        <w:rPr>
          <w:rFonts w:ascii="PT Astra Serif" w:hAnsi="PT Astra Serif"/>
          <w:sz w:val="24"/>
          <w:szCs w:val="24"/>
        </w:rPr>
      </w:pPr>
    </w:p>
    <w:sectPr w:rsidR="00DA083C" w:rsidRPr="00AB72F1"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42A9" w14:textId="77777777" w:rsidR="00152D95" w:rsidRDefault="00152D95" w:rsidP="008D3483">
      <w:r>
        <w:separator/>
      </w:r>
    </w:p>
  </w:endnote>
  <w:endnote w:type="continuationSeparator" w:id="0">
    <w:p w14:paraId="4CD19B3F" w14:textId="77777777" w:rsidR="00152D95" w:rsidRDefault="00152D95"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docs-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16ECABC6" w:rsidR="00534880" w:rsidRDefault="00534880">
        <w:pPr>
          <w:pStyle w:val="a5"/>
          <w:jc w:val="center"/>
        </w:pPr>
        <w:r>
          <w:fldChar w:fldCharType="begin"/>
        </w:r>
        <w:r>
          <w:instrText>PAGE   \* MERGEFORMAT</w:instrText>
        </w:r>
        <w:r>
          <w:fldChar w:fldCharType="separate"/>
        </w:r>
        <w:r w:rsidR="00DA083C">
          <w:rPr>
            <w:noProof/>
          </w:rPr>
          <w:t>2</w:t>
        </w:r>
        <w:r>
          <w:rPr>
            <w:noProof/>
          </w:rPr>
          <w:fldChar w:fldCharType="end"/>
        </w:r>
      </w:p>
    </w:sdtContent>
  </w:sdt>
  <w:p w14:paraId="0B73E051" w14:textId="77777777" w:rsidR="00534880" w:rsidRDefault="005348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459B4" w14:textId="77777777" w:rsidR="00152D95" w:rsidRDefault="00152D95" w:rsidP="008D3483">
      <w:r>
        <w:separator/>
      </w:r>
    </w:p>
  </w:footnote>
  <w:footnote w:type="continuationSeparator" w:id="0">
    <w:p w14:paraId="26110AE7" w14:textId="77777777" w:rsidR="00152D95" w:rsidRDefault="00152D95"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534880" w:rsidRDefault="00534880" w:rsidP="000B2C28">
    <w:pPr>
      <w:tabs>
        <w:tab w:val="left" w:pos="6420"/>
        <w:tab w:val="right" w:pos="9355"/>
      </w:tabs>
      <w:ind w:firstLine="709"/>
    </w:pPr>
    <w:r>
      <w:tab/>
    </w:r>
    <w:r>
      <w:tab/>
    </w:r>
    <w:r w:rsidRPr="00A368F0">
      <w:t xml:space="preserve"> </w:t>
    </w:r>
  </w:p>
  <w:p w14:paraId="2C39C34F" w14:textId="7793958C" w:rsidR="00534880" w:rsidRDefault="00534880"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534880" w:rsidRPr="00A26AC2" w:rsidRDefault="00534880" w:rsidP="005540FE">
    <w:pPr>
      <w:pStyle w:val="a3"/>
      <w:pBdr>
        <w:bottom w:val="thickThinSmallGap" w:sz="24" w:space="1" w:color="622423"/>
      </w:pBdr>
      <w:ind w:hanging="142"/>
      <w:jc w:val="center"/>
      <w:rPr>
        <w:b/>
        <w:bCs/>
      </w:rPr>
    </w:pPr>
    <w:r>
      <w:rPr>
        <w:b/>
        <w:bCs/>
      </w:rPr>
      <w:t>ПЛАН</w:t>
    </w:r>
  </w:p>
  <w:p w14:paraId="00572C8E" w14:textId="2104EB6C" w:rsidR="00534880" w:rsidRPr="00A26AC2" w:rsidRDefault="00534880"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 xml:space="preserve">01 по 31 октября </w:t>
    </w:r>
    <w:r w:rsidRPr="00A26AC2">
      <w:t>2021 года</w:t>
    </w:r>
    <w:bookmarkEnd w:id="2"/>
  </w:p>
  <w:p w14:paraId="2B54E90D" w14:textId="77777777" w:rsidR="00534880" w:rsidRDefault="00534880"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805466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845354F"/>
    <w:multiLevelType w:val="multilevel"/>
    <w:tmpl w:val="97565EFC"/>
    <w:lvl w:ilvl="0">
      <w:start w:val="3"/>
      <w:numFmt w:val="decimal"/>
      <w:lvlText w:val="%1"/>
      <w:lvlJc w:val="left"/>
      <w:pPr>
        <w:ind w:left="480" w:hanging="480"/>
      </w:pPr>
      <w:rPr>
        <w:rFonts w:hint="default"/>
        <w:u w:val="single"/>
      </w:rPr>
    </w:lvl>
    <w:lvl w:ilvl="1">
      <w:start w:val="2"/>
      <w:numFmt w:val="decimal"/>
      <w:lvlText w:val="%1.%2"/>
      <w:lvlJc w:val="left"/>
      <w:pPr>
        <w:ind w:left="1118" w:hanging="480"/>
      </w:pPr>
      <w:rPr>
        <w:rFonts w:hint="default"/>
        <w:u w:val="single"/>
      </w:rPr>
    </w:lvl>
    <w:lvl w:ilvl="2">
      <w:start w:val="2"/>
      <w:numFmt w:val="decimal"/>
      <w:lvlText w:val="%1.%2.%3"/>
      <w:lvlJc w:val="left"/>
      <w:pPr>
        <w:ind w:left="1996" w:hanging="720"/>
      </w:pPr>
      <w:rPr>
        <w:rFonts w:hint="default"/>
        <w:u w:val="single"/>
      </w:rPr>
    </w:lvl>
    <w:lvl w:ilvl="3">
      <w:start w:val="1"/>
      <w:numFmt w:val="decimal"/>
      <w:lvlText w:val="%1.%2.%3.%4"/>
      <w:lvlJc w:val="left"/>
      <w:pPr>
        <w:ind w:left="2634" w:hanging="720"/>
      </w:pPr>
      <w:rPr>
        <w:rFonts w:hint="default"/>
        <w:u w:val="single"/>
      </w:rPr>
    </w:lvl>
    <w:lvl w:ilvl="4">
      <w:start w:val="1"/>
      <w:numFmt w:val="decimal"/>
      <w:lvlText w:val="%1.%2.%3.%4.%5"/>
      <w:lvlJc w:val="left"/>
      <w:pPr>
        <w:ind w:left="3632" w:hanging="1080"/>
      </w:pPr>
      <w:rPr>
        <w:rFonts w:hint="default"/>
        <w:u w:val="single"/>
      </w:rPr>
    </w:lvl>
    <w:lvl w:ilvl="5">
      <w:start w:val="1"/>
      <w:numFmt w:val="decimal"/>
      <w:lvlText w:val="%1.%2.%3.%4.%5.%6"/>
      <w:lvlJc w:val="left"/>
      <w:pPr>
        <w:ind w:left="4270" w:hanging="1080"/>
      </w:pPr>
      <w:rPr>
        <w:rFonts w:hint="default"/>
        <w:u w:val="single"/>
      </w:rPr>
    </w:lvl>
    <w:lvl w:ilvl="6">
      <w:start w:val="1"/>
      <w:numFmt w:val="decimal"/>
      <w:lvlText w:val="%1.%2.%3.%4.%5.%6.%7"/>
      <w:lvlJc w:val="left"/>
      <w:pPr>
        <w:ind w:left="5268" w:hanging="1440"/>
      </w:pPr>
      <w:rPr>
        <w:rFonts w:hint="default"/>
        <w:u w:val="single"/>
      </w:rPr>
    </w:lvl>
    <w:lvl w:ilvl="7">
      <w:start w:val="1"/>
      <w:numFmt w:val="decimal"/>
      <w:lvlText w:val="%1.%2.%3.%4.%5.%6.%7.%8"/>
      <w:lvlJc w:val="left"/>
      <w:pPr>
        <w:ind w:left="5906" w:hanging="1440"/>
      </w:pPr>
      <w:rPr>
        <w:rFonts w:hint="default"/>
        <w:u w:val="single"/>
      </w:rPr>
    </w:lvl>
    <w:lvl w:ilvl="8">
      <w:start w:val="1"/>
      <w:numFmt w:val="decimal"/>
      <w:lvlText w:val="%1.%2.%3.%4.%5.%6.%7.%8.%9"/>
      <w:lvlJc w:val="left"/>
      <w:pPr>
        <w:ind w:left="6904" w:hanging="1800"/>
      </w:pPr>
      <w:rPr>
        <w:rFonts w:hint="default"/>
        <w:u w:val="single"/>
      </w:rPr>
    </w:lvl>
  </w:abstractNum>
  <w:abstractNum w:abstractNumId="9"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2FD2989"/>
    <w:multiLevelType w:val="hybridMultilevel"/>
    <w:tmpl w:val="2C8690D2"/>
    <w:lvl w:ilvl="0" w:tplc="AE36CC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3903"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4"/>
  </w:num>
  <w:num w:numId="3">
    <w:abstractNumId w:val="21"/>
  </w:num>
  <w:num w:numId="4">
    <w:abstractNumId w:val="33"/>
  </w:num>
  <w:num w:numId="5">
    <w:abstractNumId w:val="7"/>
  </w:num>
  <w:num w:numId="6">
    <w:abstractNumId w:val="6"/>
  </w:num>
  <w:num w:numId="7">
    <w:abstractNumId w:val="23"/>
  </w:num>
  <w:num w:numId="8">
    <w:abstractNumId w:val="5"/>
  </w:num>
  <w:num w:numId="9">
    <w:abstractNumId w:val="2"/>
  </w:num>
  <w:num w:numId="10">
    <w:abstractNumId w:val="14"/>
  </w:num>
  <w:num w:numId="11">
    <w:abstractNumId w:val="16"/>
  </w:num>
  <w:num w:numId="12">
    <w:abstractNumId w:val="10"/>
  </w:num>
  <w:num w:numId="13">
    <w:abstractNumId w:val="12"/>
  </w:num>
  <w:num w:numId="14">
    <w:abstractNumId w:val="20"/>
  </w:num>
  <w:num w:numId="15">
    <w:abstractNumId w:val="4"/>
  </w:num>
  <w:num w:numId="16">
    <w:abstractNumId w:val="32"/>
  </w:num>
  <w:num w:numId="17">
    <w:abstractNumId w:val="30"/>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35"/>
  </w:num>
  <w:num w:numId="31">
    <w:abstractNumId w:val="31"/>
  </w:num>
  <w:num w:numId="32">
    <w:abstractNumId w:val="28"/>
  </w:num>
  <w:num w:numId="33">
    <w:abstractNumId w:val="22"/>
  </w:num>
  <w:num w:numId="34">
    <w:abstractNumId w:val="8"/>
  </w:num>
  <w:num w:numId="35">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968"/>
    <w:rsid w:val="00012B1C"/>
    <w:rsid w:val="00012B6C"/>
    <w:rsid w:val="000137E9"/>
    <w:rsid w:val="000138F3"/>
    <w:rsid w:val="000141ED"/>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132"/>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26D"/>
    <w:rsid w:val="00082441"/>
    <w:rsid w:val="00083502"/>
    <w:rsid w:val="00084DF1"/>
    <w:rsid w:val="000866E1"/>
    <w:rsid w:val="000876D6"/>
    <w:rsid w:val="0009055B"/>
    <w:rsid w:val="00091924"/>
    <w:rsid w:val="00091F2E"/>
    <w:rsid w:val="00092065"/>
    <w:rsid w:val="000920ED"/>
    <w:rsid w:val="00092379"/>
    <w:rsid w:val="00093E5A"/>
    <w:rsid w:val="000947D1"/>
    <w:rsid w:val="000953BC"/>
    <w:rsid w:val="0009551E"/>
    <w:rsid w:val="00095866"/>
    <w:rsid w:val="0009597D"/>
    <w:rsid w:val="00095C20"/>
    <w:rsid w:val="00096118"/>
    <w:rsid w:val="00096459"/>
    <w:rsid w:val="00097549"/>
    <w:rsid w:val="000A1DD6"/>
    <w:rsid w:val="000A20B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252"/>
    <w:rsid w:val="000D6681"/>
    <w:rsid w:val="000D6E8D"/>
    <w:rsid w:val="000D71EB"/>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6F"/>
    <w:rsid w:val="001007BD"/>
    <w:rsid w:val="00102369"/>
    <w:rsid w:val="00103CF3"/>
    <w:rsid w:val="00104EB2"/>
    <w:rsid w:val="001074B5"/>
    <w:rsid w:val="001100A3"/>
    <w:rsid w:val="001100B1"/>
    <w:rsid w:val="0011093A"/>
    <w:rsid w:val="001118CD"/>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2D95"/>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49CC"/>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20"/>
    <w:rsid w:val="001A7C59"/>
    <w:rsid w:val="001B0625"/>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5228"/>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0F60"/>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0C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6BE2"/>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4FA3"/>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06CB"/>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5F39"/>
    <w:rsid w:val="0030704F"/>
    <w:rsid w:val="003102C0"/>
    <w:rsid w:val="00311FCD"/>
    <w:rsid w:val="00312429"/>
    <w:rsid w:val="00313B9E"/>
    <w:rsid w:val="00315040"/>
    <w:rsid w:val="00315775"/>
    <w:rsid w:val="00317FF8"/>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57FF9"/>
    <w:rsid w:val="003601DB"/>
    <w:rsid w:val="003605EF"/>
    <w:rsid w:val="0036129D"/>
    <w:rsid w:val="0036162F"/>
    <w:rsid w:val="003619B6"/>
    <w:rsid w:val="00362802"/>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C41"/>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096B"/>
    <w:rsid w:val="003E1CF9"/>
    <w:rsid w:val="003E33CF"/>
    <w:rsid w:val="003E72D5"/>
    <w:rsid w:val="003E7E16"/>
    <w:rsid w:val="003F2353"/>
    <w:rsid w:val="003F244B"/>
    <w:rsid w:val="003F4030"/>
    <w:rsid w:val="003F4CAA"/>
    <w:rsid w:val="003F4F1A"/>
    <w:rsid w:val="003F535B"/>
    <w:rsid w:val="003F5402"/>
    <w:rsid w:val="0040040B"/>
    <w:rsid w:val="004006F5"/>
    <w:rsid w:val="00401088"/>
    <w:rsid w:val="00402298"/>
    <w:rsid w:val="004036BA"/>
    <w:rsid w:val="0040393B"/>
    <w:rsid w:val="00404053"/>
    <w:rsid w:val="00404F58"/>
    <w:rsid w:val="004059CD"/>
    <w:rsid w:val="004072B6"/>
    <w:rsid w:val="00407E10"/>
    <w:rsid w:val="00407E20"/>
    <w:rsid w:val="0041057F"/>
    <w:rsid w:val="00412BA9"/>
    <w:rsid w:val="00413C18"/>
    <w:rsid w:val="004154CD"/>
    <w:rsid w:val="00415743"/>
    <w:rsid w:val="00416074"/>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11F2"/>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0C1"/>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6B2"/>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0E8F"/>
    <w:rsid w:val="004D1337"/>
    <w:rsid w:val="004D1347"/>
    <w:rsid w:val="004D1A12"/>
    <w:rsid w:val="004D35F0"/>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17A"/>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4880"/>
    <w:rsid w:val="005357BE"/>
    <w:rsid w:val="00536AB9"/>
    <w:rsid w:val="00537A73"/>
    <w:rsid w:val="005411F7"/>
    <w:rsid w:val="00541549"/>
    <w:rsid w:val="00543677"/>
    <w:rsid w:val="00543E3B"/>
    <w:rsid w:val="00544452"/>
    <w:rsid w:val="00544E17"/>
    <w:rsid w:val="0054508F"/>
    <w:rsid w:val="00546204"/>
    <w:rsid w:val="00546B0F"/>
    <w:rsid w:val="005473A2"/>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88"/>
    <w:rsid w:val="005945A5"/>
    <w:rsid w:val="00594AD3"/>
    <w:rsid w:val="00595814"/>
    <w:rsid w:val="00595A84"/>
    <w:rsid w:val="0059693A"/>
    <w:rsid w:val="00596BE7"/>
    <w:rsid w:val="00597BEC"/>
    <w:rsid w:val="005A0116"/>
    <w:rsid w:val="005A03BC"/>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1B3C"/>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1A3"/>
    <w:rsid w:val="006F220F"/>
    <w:rsid w:val="006F3695"/>
    <w:rsid w:val="006F427A"/>
    <w:rsid w:val="006F4323"/>
    <w:rsid w:val="006F4624"/>
    <w:rsid w:val="006F4EC9"/>
    <w:rsid w:val="006F5444"/>
    <w:rsid w:val="006F621A"/>
    <w:rsid w:val="006F7846"/>
    <w:rsid w:val="006F7A39"/>
    <w:rsid w:val="0070001A"/>
    <w:rsid w:val="00700BC0"/>
    <w:rsid w:val="00700E0F"/>
    <w:rsid w:val="00700F43"/>
    <w:rsid w:val="00701467"/>
    <w:rsid w:val="007016EB"/>
    <w:rsid w:val="00701A2A"/>
    <w:rsid w:val="00702DD8"/>
    <w:rsid w:val="007040DD"/>
    <w:rsid w:val="007040E7"/>
    <w:rsid w:val="007049B1"/>
    <w:rsid w:val="00704A4A"/>
    <w:rsid w:val="007053AF"/>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3FA6"/>
    <w:rsid w:val="007343E2"/>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923"/>
    <w:rsid w:val="007C3A3E"/>
    <w:rsid w:val="007C53E7"/>
    <w:rsid w:val="007C6B77"/>
    <w:rsid w:val="007C71BA"/>
    <w:rsid w:val="007C7927"/>
    <w:rsid w:val="007D0B3C"/>
    <w:rsid w:val="007D0F24"/>
    <w:rsid w:val="007D44EA"/>
    <w:rsid w:val="007D4B32"/>
    <w:rsid w:val="007D4CB9"/>
    <w:rsid w:val="007D556C"/>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738"/>
    <w:rsid w:val="008039F9"/>
    <w:rsid w:val="00804345"/>
    <w:rsid w:val="008068FA"/>
    <w:rsid w:val="00806DD6"/>
    <w:rsid w:val="00807925"/>
    <w:rsid w:val="00807D63"/>
    <w:rsid w:val="0081007E"/>
    <w:rsid w:val="00810C71"/>
    <w:rsid w:val="00812A65"/>
    <w:rsid w:val="00812DEE"/>
    <w:rsid w:val="00815DB5"/>
    <w:rsid w:val="008217AE"/>
    <w:rsid w:val="00821AE8"/>
    <w:rsid w:val="00821D98"/>
    <w:rsid w:val="00821E42"/>
    <w:rsid w:val="00821FFE"/>
    <w:rsid w:val="008228C8"/>
    <w:rsid w:val="0082307D"/>
    <w:rsid w:val="00823612"/>
    <w:rsid w:val="008238AC"/>
    <w:rsid w:val="00824B64"/>
    <w:rsid w:val="00825097"/>
    <w:rsid w:val="00825216"/>
    <w:rsid w:val="00826F63"/>
    <w:rsid w:val="00827289"/>
    <w:rsid w:val="008301EB"/>
    <w:rsid w:val="008307EB"/>
    <w:rsid w:val="008307FA"/>
    <w:rsid w:val="008311D0"/>
    <w:rsid w:val="00831E8B"/>
    <w:rsid w:val="008362F4"/>
    <w:rsid w:val="00840435"/>
    <w:rsid w:val="0084057F"/>
    <w:rsid w:val="0084098D"/>
    <w:rsid w:val="0084202F"/>
    <w:rsid w:val="00845BE6"/>
    <w:rsid w:val="00845F1C"/>
    <w:rsid w:val="00846F2F"/>
    <w:rsid w:val="0085015A"/>
    <w:rsid w:val="00850BF3"/>
    <w:rsid w:val="00850D29"/>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00BD"/>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DD6"/>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572E"/>
    <w:rsid w:val="00906B07"/>
    <w:rsid w:val="00906D3A"/>
    <w:rsid w:val="0090745F"/>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16"/>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2FA7"/>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5C"/>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2ACF"/>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1B0"/>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553"/>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4F5"/>
    <w:rsid w:val="00A337A6"/>
    <w:rsid w:val="00A338F4"/>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47A91"/>
    <w:rsid w:val="00A50A76"/>
    <w:rsid w:val="00A50FA5"/>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87988"/>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17A6"/>
    <w:rsid w:val="00AB3BCF"/>
    <w:rsid w:val="00AB5155"/>
    <w:rsid w:val="00AB6001"/>
    <w:rsid w:val="00AB6926"/>
    <w:rsid w:val="00AB6DF7"/>
    <w:rsid w:val="00AB6ECE"/>
    <w:rsid w:val="00AB724B"/>
    <w:rsid w:val="00AB72F1"/>
    <w:rsid w:val="00AB79B4"/>
    <w:rsid w:val="00AC204E"/>
    <w:rsid w:val="00AC2E3B"/>
    <w:rsid w:val="00AC3734"/>
    <w:rsid w:val="00AC39A2"/>
    <w:rsid w:val="00AC3AD8"/>
    <w:rsid w:val="00AC3CB5"/>
    <w:rsid w:val="00AC502A"/>
    <w:rsid w:val="00AC5AC0"/>
    <w:rsid w:val="00AC5CF2"/>
    <w:rsid w:val="00AC6257"/>
    <w:rsid w:val="00AC7225"/>
    <w:rsid w:val="00AC7BCA"/>
    <w:rsid w:val="00AD045D"/>
    <w:rsid w:val="00AD0FD2"/>
    <w:rsid w:val="00AD162D"/>
    <w:rsid w:val="00AD385E"/>
    <w:rsid w:val="00AD4D30"/>
    <w:rsid w:val="00AD59B1"/>
    <w:rsid w:val="00AD77F6"/>
    <w:rsid w:val="00AD7D3D"/>
    <w:rsid w:val="00AE1E69"/>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0FF1"/>
    <w:rsid w:val="00B31D09"/>
    <w:rsid w:val="00B32082"/>
    <w:rsid w:val="00B32A63"/>
    <w:rsid w:val="00B353F7"/>
    <w:rsid w:val="00B359F9"/>
    <w:rsid w:val="00B35D64"/>
    <w:rsid w:val="00B3699D"/>
    <w:rsid w:val="00B374DB"/>
    <w:rsid w:val="00B40346"/>
    <w:rsid w:val="00B41127"/>
    <w:rsid w:val="00B41919"/>
    <w:rsid w:val="00B41B4D"/>
    <w:rsid w:val="00B433E4"/>
    <w:rsid w:val="00B43BBB"/>
    <w:rsid w:val="00B441E2"/>
    <w:rsid w:val="00B44882"/>
    <w:rsid w:val="00B44D1C"/>
    <w:rsid w:val="00B44E39"/>
    <w:rsid w:val="00B50682"/>
    <w:rsid w:val="00B50BEF"/>
    <w:rsid w:val="00B52091"/>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1B6"/>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0"/>
    <w:rsid w:val="00B808E7"/>
    <w:rsid w:val="00B82735"/>
    <w:rsid w:val="00B82A9B"/>
    <w:rsid w:val="00B82F0E"/>
    <w:rsid w:val="00B8362E"/>
    <w:rsid w:val="00B83F6B"/>
    <w:rsid w:val="00B8454D"/>
    <w:rsid w:val="00B84F40"/>
    <w:rsid w:val="00B84FC8"/>
    <w:rsid w:val="00B86C26"/>
    <w:rsid w:val="00B900E8"/>
    <w:rsid w:val="00B9059B"/>
    <w:rsid w:val="00B9111F"/>
    <w:rsid w:val="00B91398"/>
    <w:rsid w:val="00B91813"/>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2ED8"/>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AF9"/>
    <w:rsid w:val="00BC5E6F"/>
    <w:rsid w:val="00BC5F84"/>
    <w:rsid w:val="00BC634D"/>
    <w:rsid w:val="00BC65F7"/>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9A7"/>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64E"/>
    <w:rsid w:val="00C74F5C"/>
    <w:rsid w:val="00C75068"/>
    <w:rsid w:val="00C754AD"/>
    <w:rsid w:val="00C77D39"/>
    <w:rsid w:val="00C77F82"/>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A3"/>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D7BC5"/>
    <w:rsid w:val="00CE18D8"/>
    <w:rsid w:val="00CE19B0"/>
    <w:rsid w:val="00CE1E60"/>
    <w:rsid w:val="00CE20B2"/>
    <w:rsid w:val="00CE20DC"/>
    <w:rsid w:val="00CE2743"/>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504"/>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546D"/>
    <w:rsid w:val="00D36490"/>
    <w:rsid w:val="00D37803"/>
    <w:rsid w:val="00D37D3D"/>
    <w:rsid w:val="00D41215"/>
    <w:rsid w:val="00D41B0C"/>
    <w:rsid w:val="00D41BFC"/>
    <w:rsid w:val="00D41EFE"/>
    <w:rsid w:val="00D42E3B"/>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2EF4"/>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65F6"/>
    <w:rsid w:val="00D76766"/>
    <w:rsid w:val="00D80AC2"/>
    <w:rsid w:val="00D80DE8"/>
    <w:rsid w:val="00D8325B"/>
    <w:rsid w:val="00D8346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083C"/>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7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43BC"/>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33E"/>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33E"/>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2EAD"/>
    <w:rsid w:val="00EE488C"/>
    <w:rsid w:val="00EE5872"/>
    <w:rsid w:val="00EE6310"/>
    <w:rsid w:val="00EF09CC"/>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6EDB"/>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08A0"/>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23A"/>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3137E7-B09B-4C95-B46B-834583AD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5134</Words>
  <Characters>29265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110</cp:revision>
  <cp:lastPrinted>2021-03-05T06:58:00Z</cp:lastPrinted>
  <dcterms:created xsi:type="dcterms:W3CDTF">2021-08-09T06:34:00Z</dcterms:created>
  <dcterms:modified xsi:type="dcterms:W3CDTF">2021-09-08T12:06:00Z</dcterms:modified>
</cp:coreProperties>
</file>