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57211E" w:rsidRDefault="001230CB" w:rsidP="009B7D42">
      <w:pPr>
        <w:widowControl w:val="0"/>
        <w:contextualSpacing/>
        <w:jc w:val="center"/>
        <w:rPr>
          <w:rFonts w:ascii="PT Astra Serif" w:hAnsi="PT Astra Serif"/>
          <w:b/>
          <w:sz w:val="28"/>
          <w:szCs w:val="28"/>
        </w:rPr>
      </w:pPr>
      <w:r w:rsidRPr="0057211E">
        <w:rPr>
          <w:rFonts w:ascii="PT Astra Serif" w:hAnsi="PT Astra Serif"/>
          <w:b/>
          <w:sz w:val="28"/>
          <w:szCs w:val="28"/>
        </w:rPr>
        <w:t>ПЛАН РАБОТЫ</w:t>
      </w:r>
    </w:p>
    <w:p w:rsidR="0067580D" w:rsidRPr="0057211E" w:rsidRDefault="001230CB" w:rsidP="0067580D">
      <w:pPr>
        <w:widowControl w:val="0"/>
        <w:contextualSpacing/>
        <w:jc w:val="center"/>
        <w:rPr>
          <w:rFonts w:ascii="PT Astra Serif" w:hAnsi="PT Astra Serif"/>
          <w:b/>
          <w:sz w:val="28"/>
          <w:szCs w:val="28"/>
        </w:rPr>
      </w:pPr>
      <w:r w:rsidRPr="0057211E">
        <w:rPr>
          <w:rFonts w:ascii="PT Astra Serif" w:hAnsi="PT Astra Serif"/>
          <w:b/>
          <w:sz w:val="28"/>
          <w:szCs w:val="28"/>
        </w:rPr>
        <w:t xml:space="preserve">МИНИСТЕРСТВА </w:t>
      </w:r>
      <w:r w:rsidR="00C23A7A" w:rsidRPr="0057211E">
        <w:rPr>
          <w:rFonts w:ascii="PT Astra Serif" w:hAnsi="PT Astra Serif"/>
          <w:b/>
          <w:sz w:val="28"/>
          <w:szCs w:val="28"/>
        </w:rPr>
        <w:t>ПРОСВЕЩЕНИЯ И ВОСПИТАНИЯ</w:t>
      </w:r>
      <w:r w:rsidRPr="0057211E">
        <w:rPr>
          <w:rFonts w:ascii="PT Astra Serif" w:hAnsi="PT Astra Serif"/>
          <w:b/>
          <w:sz w:val="28"/>
          <w:szCs w:val="28"/>
        </w:rPr>
        <w:t xml:space="preserve"> УЛЬЯНОВСКОЙ ОБЛАСТИ НА </w:t>
      </w:r>
      <w:r w:rsidR="007A54C9" w:rsidRPr="0057211E">
        <w:rPr>
          <w:rFonts w:ascii="PT Astra Serif" w:hAnsi="PT Astra Serif"/>
          <w:b/>
          <w:sz w:val="28"/>
          <w:szCs w:val="28"/>
        </w:rPr>
        <w:t>ЯНВАРЬ</w:t>
      </w:r>
      <w:r w:rsidR="000A30B2" w:rsidRPr="0057211E">
        <w:rPr>
          <w:rFonts w:ascii="PT Astra Serif" w:hAnsi="PT Astra Serif"/>
          <w:b/>
          <w:sz w:val="28"/>
          <w:szCs w:val="28"/>
        </w:rPr>
        <w:t xml:space="preserve"> </w:t>
      </w:r>
      <w:r w:rsidR="007A54C9" w:rsidRPr="0057211E">
        <w:rPr>
          <w:rFonts w:ascii="PT Astra Serif" w:hAnsi="PT Astra Serif"/>
          <w:b/>
          <w:sz w:val="28"/>
          <w:szCs w:val="28"/>
        </w:rPr>
        <w:t>2022</w:t>
      </w:r>
      <w:r w:rsidR="0067580D" w:rsidRPr="0057211E">
        <w:rPr>
          <w:rFonts w:ascii="PT Astra Serif" w:hAnsi="PT Astra Serif"/>
          <w:b/>
          <w:sz w:val="28"/>
          <w:szCs w:val="28"/>
        </w:rPr>
        <w:t xml:space="preserve"> ГОДА</w:t>
      </w:r>
    </w:p>
    <w:p w:rsidR="001230CB" w:rsidRPr="0057211E" w:rsidRDefault="001230CB" w:rsidP="0067580D">
      <w:pPr>
        <w:widowControl w:val="0"/>
        <w:contextualSpacing/>
        <w:jc w:val="center"/>
        <w:rPr>
          <w:rFonts w:ascii="PT Astra Serif" w:hAnsi="PT Astra Serif"/>
          <w:sz w:val="22"/>
          <w:szCs w:val="22"/>
        </w:rPr>
      </w:pPr>
      <w:r w:rsidRPr="0057211E">
        <w:rPr>
          <w:rFonts w:ascii="PT Astra Serif" w:hAnsi="PT Astra Serif"/>
          <w:sz w:val="22"/>
          <w:szCs w:val="22"/>
        </w:rPr>
        <w:t>(наименование структурного подразделения Правительства Ульяновской области, (месяц)</w:t>
      </w:r>
    </w:p>
    <w:p w:rsidR="001230CB" w:rsidRPr="0057211E" w:rsidRDefault="001230CB" w:rsidP="009B7D42">
      <w:pPr>
        <w:widowControl w:val="0"/>
        <w:ind w:firstLine="2552"/>
        <w:contextualSpacing/>
        <w:jc w:val="center"/>
        <w:rPr>
          <w:rFonts w:ascii="PT Astra Serif" w:hAnsi="PT Astra Serif"/>
          <w:sz w:val="22"/>
          <w:szCs w:val="22"/>
        </w:rPr>
      </w:pPr>
      <w:r w:rsidRPr="0057211E">
        <w:rPr>
          <w:rFonts w:ascii="PT Astra Serif" w:hAnsi="PT Astra Serif"/>
          <w:sz w:val="22"/>
          <w:szCs w:val="22"/>
        </w:rPr>
        <w:t>исполнительного органа государственной власти Ульяновской области)</w:t>
      </w:r>
    </w:p>
    <w:p w:rsidR="00BC656F" w:rsidRPr="0057211E" w:rsidRDefault="001230CB" w:rsidP="009B7D42">
      <w:pPr>
        <w:widowControl w:val="0"/>
        <w:numPr>
          <w:ilvl w:val="0"/>
          <w:numId w:val="2"/>
        </w:numPr>
        <w:contextualSpacing/>
        <w:jc w:val="center"/>
        <w:rPr>
          <w:rFonts w:ascii="PT Astra Serif" w:hAnsi="PT Astra Serif"/>
          <w:b/>
          <w:sz w:val="28"/>
          <w:szCs w:val="28"/>
        </w:rPr>
      </w:pPr>
      <w:r w:rsidRPr="0057211E">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57211E" w:rsidRDefault="001230CB" w:rsidP="009B7D42">
      <w:pPr>
        <w:widowControl w:val="0"/>
        <w:ind w:left="1080"/>
        <w:contextualSpacing/>
        <w:jc w:val="center"/>
        <w:rPr>
          <w:rFonts w:ascii="PT Astra Serif" w:hAnsi="PT Astra Serif"/>
          <w:b/>
          <w:sz w:val="28"/>
          <w:szCs w:val="28"/>
        </w:rPr>
      </w:pPr>
      <w:r w:rsidRPr="0057211E">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57211E" w:rsidRPr="0057211E" w:rsidTr="007E3040">
        <w:tc>
          <w:tcPr>
            <w:tcW w:w="562" w:type="dxa"/>
            <w:vAlign w:val="center"/>
          </w:tcPr>
          <w:p w:rsidR="001230CB" w:rsidRPr="0057211E" w:rsidRDefault="001230CB" w:rsidP="009B7D42">
            <w:pPr>
              <w:widowControl w:val="0"/>
              <w:contextualSpacing/>
              <w:jc w:val="center"/>
              <w:rPr>
                <w:rFonts w:ascii="PT Astra Serif" w:hAnsi="PT Astra Serif"/>
                <w:b/>
                <w:sz w:val="28"/>
                <w:szCs w:val="28"/>
              </w:rPr>
            </w:pPr>
            <w:r w:rsidRPr="0057211E">
              <w:rPr>
                <w:rFonts w:ascii="PT Astra Serif" w:hAnsi="PT Astra Serif"/>
                <w:sz w:val="28"/>
                <w:szCs w:val="28"/>
              </w:rPr>
              <w:t>№</w:t>
            </w:r>
            <w:r w:rsidRPr="0057211E">
              <w:rPr>
                <w:rFonts w:ascii="PT Astra Serif" w:hAnsi="PT Astra Serif"/>
                <w:sz w:val="28"/>
                <w:szCs w:val="28"/>
              </w:rPr>
              <w:br/>
              <w:t>п/п</w:t>
            </w:r>
          </w:p>
        </w:tc>
        <w:tc>
          <w:tcPr>
            <w:tcW w:w="5245" w:type="dxa"/>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Проблемное поле отрасли</w:t>
            </w:r>
          </w:p>
          <w:p w:rsidR="001230CB" w:rsidRPr="0057211E" w:rsidRDefault="001230CB" w:rsidP="009B7D42">
            <w:pPr>
              <w:widowControl w:val="0"/>
              <w:contextualSpacing/>
              <w:jc w:val="center"/>
              <w:rPr>
                <w:rFonts w:ascii="PT Astra Serif" w:hAnsi="PT Astra Serif"/>
                <w:sz w:val="28"/>
                <w:szCs w:val="28"/>
              </w:rPr>
            </w:pPr>
          </w:p>
        </w:tc>
        <w:tc>
          <w:tcPr>
            <w:tcW w:w="3544" w:type="dxa"/>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Задачи</w:t>
            </w:r>
          </w:p>
          <w:p w:rsidR="001230CB" w:rsidRPr="0057211E"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Срок</w:t>
            </w:r>
            <w:r w:rsidRPr="0057211E">
              <w:rPr>
                <w:rFonts w:ascii="PT Astra Serif" w:hAnsi="PT Astra Serif"/>
                <w:sz w:val="28"/>
                <w:szCs w:val="28"/>
              </w:rPr>
              <w:br/>
              <w:t>исполнения</w:t>
            </w:r>
          </w:p>
          <w:p w:rsidR="001230CB" w:rsidRPr="0057211E"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Ответственный</w:t>
            </w:r>
            <w:r w:rsidRPr="0057211E">
              <w:rPr>
                <w:rFonts w:ascii="PT Astra Serif" w:hAnsi="PT Astra Serif"/>
                <w:sz w:val="28"/>
                <w:szCs w:val="28"/>
              </w:rPr>
              <w:br/>
              <w:t>исполнитель</w:t>
            </w:r>
          </w:p>
        </w:tc>
      </w:tr>
      <w:tr w:rsidR="0057211E" w:rsidRPr="0057211E" w:rsidTr="00914CE6">
        <w:tc>
          <w:tcPr>
            <w:tcW w:w="562" w:type="dxa"/>
          </w:tcPr>
          <w:p w:rsidR="00A30F01" w:rsidRPr="0057211E" w:rsidRDefault="00A30F01" w:rsidP="00A30F01">
            <w:pPr>
              <w:widowControl w:val="0"/>
              <w:contextualSpacing/>
              <w:jc w:val="center"/>
              <w:rPr>
                <w:rFonts w:ascii="PT Astra Serif" w:hAnsi="PT Astra Serif"/>
              </w:rPr>
            </w:pPr>
            <w:r w:rsidRPr="0057211E">
              <w:rPr>
                <w:rFonts w:ascii="PT Astra Serif" w:hAnsi="PT Astra Serif"/>
              </w:rPr>
              <w:t>1.</w:t>
            </w:r>
          </w:p>
        </w:tc>
        <w:tc>
          <w:tcPr>
            <w:tcW w:w="5245" w:type="dxa"/>
          </w:tcPr>
          <w:p w:rsidR="00A30F01" w:rsidRPr="0057211E" w:rsidRDefault="00A30F01" w:rsidP="00A30F01">
            <w:pPr>
              <w:widowControl w:val="0"/>
              <w:ind w:left="87" w:right="144"/>
              <w:jc w:val="both"/>
              <w:rPr>
                <w:rFonts w:ascii="PT Astra Serif" w:hAnsi="PT Astra Serif"/>
              </w:rPr>
            </w:pPr>
            <w:r w:rsidRPr="0057211E">
              <w:rPr>
                <w:rFonts w:ascii="PT Astra Serif" w:hAnsi="PT Astra Serif"/>
              </w:rPr>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A30F01" w:rsidRPr="0057211E" w:rsidRDefault="00A30F01" w:rsidP="00A30F01">
            <w:pPr>
              <w:widowControl w:val="0"/>
              <w:jc w:val="both"/>
              <w:rPr>
                <w:rFonts w:ascii="PT Astra Serif" w:hAnsi="PT Astra Serif"/>
              </w:rPr>
            </w:pPr>
            <w:r w:rsidRPr="0057211E">
              <w:rPr>
                <w:rFonts w:ascii="PT Astra Serif" w:hAnsi="PT Astra Serif"/>
              </w:rPr>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A30F01" w:rsidRPr="0057211E" w:rsidRDefault="00A30F01" w:rsidP="00A30F01">
            <w:pPr>
              <w:widowControl w:val="0"/>
              <w:jc w:val="center"/>
              <w:rPr>
                <w:rFonts w:ascii="PT Astra Serif" w:hAnsi="PT Astra Serif"/>
              </w:rPr>
            </w:pPr>
            <w:r w:rsidRPr="0057211E">
              <w:rPr>
                <w:rFonts w:ascii="PT Astra Serif" w:hAnsi="PT Astra Serif"/>
              </w:rPr>
              <w:t>январь-октябрь</w:t>
            </w:r>
          </w:p>
        </w:tc>
        <w:tc>
          <w:tcPr>
            <w:tcW w:w="2688" w:type="dxa"/>
          </w:tcPr>
          <w:p w:rsidR="00A30F01" w:rsidRPr="0057211E" w:rsidRDefault="00A30F01" w:rsidP="00A30F01">
            <w:pPr>
              <w:widowControl w:val="0"/>
              <w:jc w:val="both"/>
              <w:rPr>
                <w:rFonts w:ascii="PT Astra Serif" w:hAnsi="PT Astra Serif"/>
              </w:rPr>
            </w:pPr>
            <w:r w:rsidRPr="0057211E">
              <w:rPr>
                <w:rFonts w:ascii="PT Astra Serif" w:hAnsi="PT Astra Serif"/>
              </w:rPr>
              <w:t>ОГАУ «Институт развития образования» Гвоздков С.В.</w:t>
            </w:r>
          </w:p>
        </w:tc>
      </w:tr>
      <w:tr w:rsidR="0057211E" w:rsidRPr="0057211E" w:rsidTr="00B05141">
        <w:tc>
          <w:tcPr>
            <w:tcW w:w="562" w:type="dxa"/>
          </w:tcPr>
          <w:p w:rsidR="00094EE6" w:rsidRPr="0057211E" w:rsidRDefault="00094EE6" w:rsidP="00094EE6">
            <w:pPr>
              <w:widowControl w:val="0"/>
              <w:contextualSpacing/>
              <w:jc w:val="center"/>
              <w:rPr>
                <w:rFonts w:ascii="PT Astra Serif" w:hAnsi="PT Astra Serif"/>
              </w:rPr>
            </w:pPr>
            <w:r w:rsidRPr="0057211E">
              <w:rPr>
                <w:rFonts w:ascii="PT Astra Serif" w:hAnsi="PT Astra Serif"/>
              </w:rPr>
              <w:t>2.</w:t>
            </w:r>
          </w:p>
        </w:tc>
        <w:tc>
          <w:tcPr>
            <w:tcW w:w="5245" w:type="dxa"/>
          </w:tcPr>
          <w:p w:rsidR="00094EE6" w:rsidRPr="0057211E" w:rsidRDefault="00094EE6" w:rsidP="00094EE6">
            <w:pPr>
              <w:widowControl w:val="0"/>
              <w:jc w:val="both"/>
              <w:rPr>
                <w:rFonts w:ascii="PT Astra Serif" w:hAnsi="PT Astra Serif"/>
              </w:rPr>
            </w:pPr>
            <w:r w:rsidRPr="0057211E">
              <w:rPr>
                <w:rFonts w:ascii="PT Astra Serif" w:hAnsi="PT Astra Serif"/>
              </w:rPr>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94EE6" w:rsidRPr="0057211E" w:rsidRDefault="00094EE6" w:rsidP="00094EE6">
            <w:pPr>
              <w:widowControl w:val="0"/>
              <w:jc w:val="both"/>
              <w:rPr>
                <w:rFonts w:ascii="PT Astra Serif" w:hAnsi="PT Astra Serif"/>
              </w:rPr>
            </w:pPr>
            <w:r w:rsidRPr="0057211E">
              <w:rPr>
                <w:rFonts w:ascii="PT Astra Serif" w:hAnsi="PT Astra Serif"/>
              </w:rPr>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094EE6" w:rsidRPr="0057211E" w:rsidRDefault="00094EE6" w:rsidP="00094EE6">
            <w:pPr>
              <w:widowControl w:val="0"/>
              <w:jc w:val="center"/>
              <w:rPr>
                <w:rFonts w:ascii="PT Astra Serif" w:hAnsi="PT Astra Serif"/>
              </w:rPr>
            </w:pPr>
            <w:r w:rsidRPr="0057211E">
              <w:rPr>
                <w:rFonts w:ascii="PT Astra Serif" w:hAnsi="PT Astra Serif"/>
              </w:rPr>
              <w:t>в течение года</w:t>
            </w:r>
          </w:p>
          <w:p w:rsidR="00094EE6" w:rsidRPr="0057211E" w:rsidRDefault="00094EE6" w:rsidP="00094EE6">
            <w:pPr>
              <w:widowControl w:val="0"/>
              <w:jc w:val="center"/>
              <w:rPr>
                <w:rFonts w:ascii="PT Astra Serif" w:hAnsi="PT Astra Serif"/>
              </w:rPr>
            </w:pPr>
            <w:r w:rsidRPr="0057211E">
              <w:rPr>
                <w:rFonts w:ascii="PT Astra Serif" w:hAnsi="PT Astra Serif"/>
              </w:rPr>
              <w:t>(отчёты ежеквартально)</w:t>
            </w:r>
          </w:p>
        </w:tc>
        <w:tc>
          <w:tcPr>
            <w:tcW w:w="2688" w:type="dxa"/>
          </w:tcPr>
          <w:p w:rsidR="00094EE6" w:rsidRPr="0057211E" w:rsidRDefault="00094EE6" w:rsidP="00094EE6">
            <w:pPr>
              <w:widowControl w:val="0"/>
              <w:jc w:val="both"/>
              <w:rPr>
                <w:rFonts w:ascii="PT Astra Serif" w:hAnsi="PT Astra Serif"/>
              </w:rPr>
            </w:pPr>
            <w:r w:rsidRPr="0057211E">
              <w:rPr>
                <w:rFonts w:ascii="PT Astra Serif" w:hAnsi="PT Astra Serif"/>
              </w:rPr>
              <w:t>Департамент общего и дополнительного образования Н.А.Козлова</w:t>
            </w:r>
          </w:p>
          <w:p w:rsidR="00094EE6" w:rsidRPr="0057211E" w:rsidRDefault="00094EE6" w:rsidP="00094EE6">
            <w:pPr>
              <w:widowControl w:val="0"/>
              <w:jc w:val="both"/>
              <w:rPr>
                <w:rFonts w:ascii="PT Astra Serif" w:hAnsi="PT Astra Serif"/>
              </w:rPr>
            </w:pPr>
            <w:r w:rsidRPr="0057211E">
              <w:rPr>
                <w:rFonts w:ascii="PT Astra Serif" w:hAnsi="PT Astra Serif"/>
              </w:rPr>
              <w:t>Е.В.Чернова</w:t>
            </w:r>
          </w:p>
          <w:p w:rsidR="00094EE6" w:rsidRPr="0057211E" w:rsidRDefault="00094EE6" w:rsidP="00094EE6">
            <w:pPr>
              <w:widowControl w:val="0"/>
              <w:jc w:val="both"/>
              <w:rPr>
                <w:rFonts w:ascii="PT Astra Serif" w:hAnsi="PT Astra Serif"/>
              </w:rPr>
            </w:pPr>
          </w:p>
        </w:tc>
      </w:tr>
      <w:tr w:rsidR="0057211E" w:rsidRPr="0057211E" w:rsidTr="00B05141">
        <w:tc>
          <w:tcPr>
            <w:tcW w:w="562" w:type="dxa"/>
          </w:tcPr>
          <w:p w:rsidR="00094EE6" w:rsidRPr="0057211E" w:rsidRDefault="00094EE6" w:rsidP="00094EE6">
            <w:pPr>
              <w:widowControl w:val="0"/>
              <w:contextualSpacing/>
              <w:jc w:val="center"/>
              <w:rPr>
                <w:rFonts w:ascii="PT Astra Serif" w:hAnsi="PT Astra Serif"/>
              </w:rPr>
            </w:pPr>
            <w:r w:rsidRPr="0057211E">
              <w:rPr>
                <w:rFonts w:ascii="PT Astra Serif" w:hAnsi="PT Astra Serif"/>
              </w:rPr>
              <w:t>3.</w:t>
            </w:r>
          </w:p>
        </w:tc>
        <w:tc>
          <w:tcPr>
            <w:tcW w:w="5245" w:type="dxa"/>
          </w:tcPr>
          <w:p w:rsidR="00094EE6" w:rsidRPr="0057211E" w:rsidRDefault="00094EE6" w:rsidP="00094EE6">
            <w:pPr>
              <w:widowControl w:val="0"/>
              <w:jc w:val="both"/>
              <w:rPr>
                <w:rFonts w:ascii="PT Astra Serif" w:hAnsi="PT Astra Serif"/>
              </w:rPr>
            </w:pPr>
            <w:r w:rsidRPr="0057211E">
              <w:rPr>
                <w:rFonts w:ascii="PT Astra Serif" w:hAnsi="PT Astra Serif"/>
              </w:rPr>
              <w:t xml:space="preserve">Реализация прав детей ОВЗ на доступное качественное образования </w:t>
            </w:r>
          </w:p>
        </w:tc>
        <w:tc>
          <w:tcPr>
            <w:tcW w:w="3544" w:type="dxa"/>
          </w:tcPr>
          <w:p w:rsidR="00094EE6" w:rsidRPr="0057211E" w:rsidRDefault="00094EE6" w:rsidP="00094EE6">
            <w:pPr>
              <w:widowControl w:val="0"/>
              <w:jc w:val="both"/>
              <w:rPr>
                <w:rFonts w:ascii="PT Astra Serif" w:hAnsi="PT Astra Serif"/>
              </w:rPr>
            </w:pPr>
            <w:r w:rsidRPr="0057211E">
              <w:rPr>
                <w:rFonts w:ascii="PT Astra Serif" w:hAnsi="PT Astra Serif"/>
              </w:rPr>
              <w:t>Выполнение государственных услуг</w:t>
            </w:r>
          </w:p>
        </w:tc>
        <w:tc>
          <w:tcPr>
            <w:tcW w:w="2273" w:type="dxa"/>
          </w:tcPr>
          <w:p w:rsidR="00094EE6" w:rsidRPr="0057211E" w:rsidRDefault="00094EE6" w:rsidP="00094EE6">
            <w:pPr>
              <w:widowControl w:val="0"/>
              <w:jc w:val="center"/>
              <w:rPr>
                <w:rFonts w:ascii="PT Astra Serif" w:hAnsi="PT Astra Serif"/>
              </w:rPr>
            </w:pPr>
            <w:r w:rsidRPr="0057211E">
              <w:rPr>
                <w:rFonts w:ascii="PT Astra Serif" w:hAnsi="PT Astra Serif"/>
              </w:rPr>
              <w:t>в течение года</w:t>
            </w:r>
          </w:p>
        </w:tc>
        <w:tc>
          <w:tcPr>
            <w:tcW w:w="2688" w:type="dxa"/>
          </w:tcPr>
          <w:p w:rsidR="00094EE6" w:rsidRPr="0057211E" w:rsidRDefault="00094EE6" w:rsidP="00094EE6">
            <w:pPr>
              <w:widowControl w:val="0"/>
              <w:jc w:val="both"/>
              <w:rPr>
                <w:rFonts w:ascii="PT Astra Serif" w:hAnsi="PT Astra Serif"/>
              </w:rPr>
            </w:pPr>
            <w:r w:rsidRPr="0057211E">
              <w:rPr>
                <w:rFonts w:ascii="PT Astra Serif" w:hAnsi="PT Astra Serif"/>
              </w:rPr>
              <w:t>Департамент общего и дополнительного образования Н.А.Козлова</w:t>
            </w:r>
          </w:p>
          <w:p w:rsidR="00094EE6" w:rsidRPr="0057211E" w:rsidRDefault="00094EE6" w:rsidP="00094EE6">
            <w:pPr>
              <w:widowControl w:val="0"/>
              <w:jc w:val="both"/>
              <w:rPr>
                <w:rFonts w:ascii="PT Astra Serif" w:hAnsi="PT Astra Serif"/>
              </w:rPr>
            </w:pPr>
            <w:r w:rsidRPr="0057211E">
              <w:rPr>
                <w:rFonts w:ascii="PT Astra Serif" w:hAnsi="PT Astra Serif"/>
              </w:rPr>
              <w:t>М.В.Мясникова</w:t>
            </w:r>
          </w:p>
        </w:tc>
      </w:tr>
      <w:tr w:rsidR="0057211E" w:rsidRPr="0057211E" w:rsidTr="00481992">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4.</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ОГАУ «Институт развития образования»</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Т.В.Ашлапова</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Н.В.Жулькова</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И.Э. Матюнина</w:t>
            </w:r>
          </w:p>
        </w:tc>
      </w:tr>
      <w:tr w:rsidR="0057211E" w:rsidRPr="0057211E" w:rsidTr="00545789">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5.</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Аттестация педагогических работников</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ОГАУ «Институт развития образования»</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Т.В.Ашлапова </w:t>
            </w:r>
          </w:p>
        </w:tc>
      </w:tr>
      <w:tr w:rsidR="0057211E" w:rsidRPr="0057211E" w:rsidTr="00D4407C">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6.</w:t>
            </w:r>
          </w:p>
        </w:tc>
        <w:tc>
          <w:tcPr>
            <w:tcW w:w="5245" w:type="dxa"/>
          </w:tcPr>
          <w:p w:rsidR="0057211E" w:rsidRPr="0057211E" w:rsidRDefault="0057211E" w:rsidP="0057211E">
            <w:pPr>
              <w:pStyle w:val="ae"/>
              <w:widowControl w:val="0"/>
              <w:spacing w:before="0" w:beforeAutospacing="0" w:after="0" w:afterAutospacing="0"/>
              <w:ind w:right="142"/>
              <w:jc w:val="both"/>
              <w:rPr>
                <w:rFonts w:ascii="PT Astra Serif" w:hAnsi="PT Astra Serif"/>
              </w:rPr>
            </w:pPr>
            <w:r w:rsidRPr="0057211E">
              <w:rPr>
                <w:rFonts w:ascii="PT Astra Serif" w:hAnsi="PT Astra Serif"/>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57211E" w:rsidRPr="0057211E" w:rsidRDefault="0057211E" w:rsidP="0057211E">
            <w:pPr>
              <w:pStyle w:val="ae"/>
              <w:widowControl w:val="0"/>
              <w:spacing w:before="0" w:beforeAutospacing="0" w:after="0" w:afterAutospacing="0"/>
              <w:ind w:right="215"/>
              <w:jc w:val="both"/>
              <w:rPr>
                <w:rFonts w:ascii="PT Astra Serif" w:hAnsi="PT Astra Serif"/>
              </w:rPr>
            </w:pPr>
            <w:r w:rsidRPr="0057211E">
              <w:rPr>
                <w:rFonts w:ascii="PT Astra Serif" w:hAnsi="PT Astra Serif"/>
                <w:shd w:val="clear" w:color="auto" w:fill="FFFFFF"/>
              </w:rPr>
              <w:t>Повышение престижа и статуса педагогической профессии</w:t>
            </w:r>
          </w:p>
        </w:tc>
        <w:tc>
          <w:tcPr>
            <w:tcW w:w="2273" w:type="dxa"/>
          </w:tcPr>
          <w:p w:rsidR="0057211E" w:rsidRPr="0057211E" w:rsidRDefault="0057211E" w:rsidP="0057211E">
            <w:pPr>
              <w:pStyle w:val="ae"/>
              <w:widowControl w:val="0"/>
              <w:spacing w:before="0" w:beforeAutospacing="0" w:after="0" w:afterAutospacing="0"/>
              <w:jc w:val="center"/>
              <w:rPr>
                <w:rFonts w:ascii="PT Astra Serif" w:hAnsi="PT Astra Serif"/>
              </w:rPr>
            </w:pPr>
            <w:r w:rsidRPr="0057211E">
              <w:rPr>
                <w:rFonts w:ascii="PT Astra Serif" w:hAnsi="PT Astra Serif"/>
                <w:shd w:val="clear" w:color="auto" w:fill="FFFFFF"/>
              </w:rPr>
              <w:t>в течение года</w:t>
            </w:r>
          </w:p>
        </w:tc>
        <w:tc>
          <w:tcPr>
            <w:tcW w:w="2688" w:type="dxa"/>
          </w:tcPr>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ОГАУ «Институт развития образования»</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Т.В.Ашлапова</w:t>
            </w:r>
          </w:p>
          <w:p w:rsidR="0057211E" w:rsidRPr="0057211E" w:rsidRDefault="0057211E" w:rsidP="0057211E">
            <w:pPr>
              <w:widowControl w:val="0"/>
              <w:jc w:val="both"/>
              <w:rPr>
                <w:rFonts w:ascii="PT Astra Serif" w:hAnsi="PT Astra Serif"/>
              </w:rPr>
            </w:pPr>
            <w:r w:rsidRPr="0057211E">
              <w:rPr>
                <w:rFonts w:ascii="PT Astra Serif" w:hAnsi="PT Astra Serif"/>
              </w:rPr>
              <w:t>Жулькова Н.В.</w:t>
            </w:r>
          </w:p>
          <w:p w:rsidR="0057211E" w:rsidRPr="0057211E" w:rsidRDefault="0057211E" w:rsidP="0057211E">
            <w:pPr>
              <w:widowControl w:val="0"/>
              <w:jc w:val="both"/>
              <w:rPr>
                <w:rFonts w:ascii="PT Astra Serif" w:hAnsi="PT Astra Serif"/>
              </w:rPr>
            </w:pPr>
            <w:r w:rsidRPr="0057211E">
              <w:rPr>
                <w:rFonts w:ascii="PT Astra Serif" w:hAnsi="PT Astra Serif"/>
              </w:rPr>
              <w:t>Соколова Е.С.</w:t>
            </w:r>
          </w:p>
        </w:tc>
      </w:tr>
      <w:tr w:rsidR="0057211E" w:rsidRPr="0057211E" w:rsidTr="00D4407C">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7.</w:t>
            </w:r>
          </w:p>
        </w:tc>
        <w:tc>
          <w:tcPr>
            <w:tcW w:w="5245" w:type="dxa"/>
          </w:tcPr>
          <w:p w:rsidR="0057211E" w:rsidRPr="0057211E" w:rsidRDefault="0057211E" w:rsidP="0057211E">
            <w:pPr>
              <w:widowControl w:val="0"/>
              <w:jc w:val="both"/>
              <w:rPr>
                <w:rFonts w:ascii="PT Astra Serif" w:hAnsi="PT Astra Serif"/>
                <w:shd w:val="clear" w:color="auto" w:fill="FFFFFF"/>
              </w:rPr>
            </w:pPr>
            <w:r w:rsidRPr="0057211E">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57211E">
              <w:rPr>
                <w:rFonts w:ascii="PT Astra Serif" w:hAnsi="PT Astra Serif"/>
                <w:shd w:val="clear" w:color="auto" w:fill="FFFFFF"/>
              </w:rPr>
              <w:t xml:space="preserve"> </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Создание инновационной, доступной образовательной среды</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ОГАУ «Институт развития образования»</w:t>
            </w:r>
          </w:p>
          <w:p w:rsidR="0057211E" w:rsidRPr="0057211E" w:rsidRDefault="0057211E" w:rsidP="0057211E">
            <w:pPr>
              <w:widowControl w:val="0"/>
              <w:jc w:val="both"/>
              <w:rPr>
                <w:rFonts w:ascii="PT Astra Serif" w:hAnsi="PT Astra Serif"/>
              </w:rPr>
            </w:pPr>
            <w:r w:rsidRPr="0057211E">
              <w:rPr>
                <w:rFonts w:ascii="PT Astra Serif" w:hAnsi="PT Astra Serif"/>
              </w:rPr>
              <w:t>Т.В.Ашлапова</w:t>
            </w:r>
          </w:p>
          <w:p w:rsidR="0057211E" w:rsidRPr="0057211E" w:rsidRDefault="0057211E" w:rsidP="0057211E">
            <w:pPr>
              <w:widowControl w:val="0"/>
              <w:jc w:val="both"/>
              <w:rPr>
                <w:rFonts w:ascii="PT Astra Serif" w:hAnsi="PT Astra Serif"/>
              </w:rPr>
            </w:pPr>
            <w:r w:rsidRPr="0057211E">
              <w:rPr>
                <w:rFonts w:ascii="PT Astra Serif" w:hAnsi="PT Astra Serif"/>
              </w:rPr>
              <w:t>О.П. Итяксова</w:t>
            </w:r>
          </w:p>
        </w:tc>
      </w:tr>
      <w:tr w:rsidR="0057211E" w:rsidRPr="0057211E" w:rsidTr="00826E44">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8.</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57211E" w:rsidRPr="0057211E" w:rsidRDefault="0057211E" w:rsidP="0057211E">
            <w:pPr>
              <w:widowControl w:val="0"/>
              <w:jc w:val="both"/>
              <w:rPr>
                <w:rFonts w:ascii="PT Astra Serif" w:hAnsi="PT Astra Serif"/>
              </w:rPr>
            </w:pPr>
            <w:r w:rsidRPr="0057211E">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ОГАУ «Институт развития образования»</w:t>
            </w:r>
          </w:p>
          <w:p w:rsidR="0057211E" w:rsidRPr="0057211E" w:rsidRDefault="0057211E" w:rsidP="0057211E">
            <w:pPr>
              <w:widowControl w:val="0"/>
              <w:jc w:val="both"/>
              <w:rPr>
                <w:rFonts w:ascii="PT Astra Serif" w:hAnsi="PT Astra Serif"/>
              </w:rPr>
            </w:pPr>
            <w:r w:rsidRPr="0057211E">
              <w:rPr>
                <w:rFonts w:ascii="PT Astra Serif" w:hAnsi="PT Astra Serif"/>
              </w:rPr>
              <w:t>С.А.Андреев</w:t>
            </w:r>
          </w:p>
          <w:p w:rsidR="0057211E" w:rsidRPr="0057211E" w:rsidRDefault="0057211E" w:rsidP="0057211E">
            <w:pPr>
              <w:widowControl w:val="0"/>
              <w:jc w:val="both"/>
              <w:rPr>
                <w:rFonts w:ascii="PT Astra Serif" w:hAnsi="PT Astra Serif"/>
              </w:rPr>
            </w:pPr>
            <w:r w:rsidRPr="0057211E">
              <w:rPr>
                <w:rFonts w:ascii="PT Astra Serif" w:hAnsi="PT Astra Serif"/>
              </w:rPr>
              <w:t>Е.Г.Тихомиров</w:t>
            </w:r>
          </w:p>
          <w:p w:rsidR="0057211E" w:rsidRPr="0057211E" w:rsidRDefault="0057211E" w:rsidP="0057211E">
            <w:pPr>
              <w:widowControl w:val="0"/>
              <w:jc w:val="both"/>
              <w:rPr>
                <w:rFonts w:ascii="PT Astra Serif" w:hAnsi="PT Astra Serif"/>
              </w:rPr>
            </w:pPr>
          </w:p>
        </w:tc>
      </w:tr>
      <w:tr w:rsidR="0057211E" w:rsidRPr="0057211E" w:rsidTr="00826E44">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9.</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ОГАУ «Институт развития образования»</w:t>
            </w:r>
          </w:p>
          <w:p w:rsidR="0057211E" w:rsidRPr="0057211E" w:rsidRDefault="0057211E" w:rsidP="0057211E">
            <w:pPr>
              <w:widowControl w:val="0"/>
              <w:jc w:val="both"/>
              <w:rPr>
                <w:rFonts w:ascii="PT Astra Serif" w:hAnsi="PT Astra Serif"/>
              </w:rPr>
            </w:pPr>
            <w:r w:rsidRPr="0057211E">
              <w:rPr>
                <w:rFonts w:ascii="PT Astra Serif" w:hAnsi="PT Astra Serif"/>
              </w:rPr>
              <w:t>С.А.Андреев</w:t>
            </w:r>
          </w:p>
          <w:p w:rsidR="0057211E" w:rsidRPr="0057211E" w:rsidRDefault="0057211E" w:rsidP="0057211E">
            <w:pPr>
              <w:widowControl w:val="0"/>
              <w:jc w:val="both"/>
              <w:rPr>
                <w:rFonts w:ascii="PT Astra Serif" w:hAnsi="PT Astra Serif"/>
              </w:rPr>
            </w:pPr>
            <w:r w:rsidRPr="0057211E">
              <w:rPr>
                <w:rFonts w:ascii="PT Astra Serif" w:hAnsi="PT Astra Serif"/>
              </w:rPr>
              <w:t>Е.Г.Тихомиров</w:t>
            </w:r>
          </w:p>
          <w:p w:rsidR="0057211E" w:rsidRPr="0057211E" w:rsidRDefault="0057211E" w:rsidP="0057211E">
            <w:pPr>
              <w:widowControl w:val="0"/>
              <w:jc w:val="both"/>
              <w:rPr>
                <w:rFonts w:ascii="PT Astra Serif" w:hAnsi="PT Astra Serif"/>
              </w:rPr>
            </w:pPr>
          </w:p>
          <w:p w:rsidR="0057211E" w:rsidRPr="0057211E" w:rsidRDefault="0057211E" w:rsidP="0057211E">
            <w:pPr>
              <w:widowControl w:val="0"/>
              <w:jc w:val="both"/>
              <w:rPr>
                <w:rFonts w:ascii="PT Astra Serif" w:hAnsi="PT Astra Serif"/>
              </w:rPr>
            </w:pPr>
          </w:p>
        </w:tc>
      </w:tr>
      <w:tr w:rsidR="0057211E" w:rsidRPr="0057211E" w:rsidTr="00781B6E">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10.</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Министерство просвещения и воспитания Ульяновской области</w:t>
            </w:r>
          </w:p>
          <w:p w:rsidR="0057211E" w:rsidRPr="0057211E" w:rsidRDefault="0057211E" w:rsidP="0057211E">
            <w:pPr>
              <w:widowControl w:val="0"/>
              <w:jc w:val="both"/>
              <w:rPr>
                <w:rFonts w:ascii="PT Astra Serif" w:hAnsi="PT Astra Serif"/>
              </w:rPr>
            </w:pPr>
            <w:r w:rsidRPr="0057211E">
              <w:rPr>
                <w:rFonts w:ascii="PT Astra Serif" w:hAnsi="PT Astra Serif"/>
              </w:rPr>
              <w:t>ОГАУ «ИРО», отдел методического сопровождения дошкольного образования</w:t>
            </w:r>
          </w:p>
        </w:tc>
      </w:tr>
      <w:tr w:rsidR="0057211E" w:rsidRPr="0057211E" w:rsidTr="00BE432D">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11.</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Организационно-методическое сопровождение деятельности дошкольных образовательных организаций</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w:t>
            </w:r>
            <w:r w:rsidRPr="0057211E">
              <w:rPr>
                <w:rFonts w:ascii="PT Astra Serif" w:hAnsi="PT Astra Serif"/>
              </w:rPr>
              <w:lastRenderedPageBreak/>
              <w:t>дошкольного образования Ульяновской области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lastRenderedPageBreak/>
              <w:t xml:space="preserve">в течение года </w:t>
            </w:r>
          </w:p>
        </w:tc>
        <w:tc>
          <w:tcPr>
            <w:tcW w:w="2688" w:type="dxa"/>
          </w:tcPr>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Министерство просвещения и воспитания Ульяновской области</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ОГАУ «ИРО», отдел методического сопровожде</w:t>
            </w:r>
            <w:r w:rsidRPr="0057211E">
              <w:rPr>
                <w:rFonts w:ascii="PT Astra Serif" w:hAnsi="PT Astra Serif"/>
              </w:rPr>
              <w:lastRenderedPageBreak/>
              <w:t>ния дошкольного образования</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12.</w:t>
            </w:r>
          </w:p>
        </w:tc>
        <w:tc>
          <w:tcPr>
            <w:tcW w:w="5245" w:type="dxa"/>
          </w:tcPr>
          <w:p w:rsidR="0057211E" w:rsidRPr="0057211E" w:rsidRDefault="0057211E" w:rsidP="0057211E">
            <w:pPr>
              <w:widowControl w:val="0"/>
              <w:contextualSpacing/>
              <w:jc w:val="both"/>
              <w:rPr>
                <w:rFonts w:ascii="PT Astra Serif" w:hAnsi="PT Astra Serif"/>
                <w:spacing w:val="-20"/>
              </w:rPr>
            </w:pPr>
            <w:r w:rsidRPr="0057211E">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57211E" w:rsidRPr="0057211E" w:rsidRDefault="0057211E" w:rsidP="0057211E">
            <w:pPr>
              <w:widowControl w:val="0"/>
              <w:contextualSpacing/>
              <w:jc w:val="both"/>
            </w:pPr>
            <w:r w:rsidRPr="0057211E">
              <w:t>Организация и проведение НОКО в соответствии с установленными законодательством РФ в сфере образования</w:t>
            </w:r>
          </w:p>
        </w:tc>
        <w:tc>
          <w:tcPr>
            <w:tcW w:w="2273" w:type="dxa"/>
          </w:tcPr>
          <w:p w:rsidR="0057211E" w:rsidRPr="0057211E" w:rsidRDefault="0057211E" w:rsidP="0057211E">
            <w:pPr>
              <w:widowControl w:val="0"/>
              <w:contextualSpacing/>
              <w:jc w:val="both"/>
            </w:pPr>
            <w:r w:rsidRPr="0057211E">
              <w:t>в течение года</w:t>
            </w:r>
          </w:p>
        </w:tc>
        <w:tc>
          <w:tcPr>
            <w:tcW w:w="2688" w:type="dxa"/>
          </w:tcPr>
          <w:p w:rsidR="0057211E" w:rsidRPr="0057211E" w:rsidRDefault="0057211E" w:rsidP="0057211E">
            <w:pPr>
              <w:widowControl w:val="0"/>
              <w:contextualSpacing/>
              <w:jc w:val="both"/>
            </w:pPr>
            <w:r w:rsidRPr="0057211E">
              <w:t xml:space="preserve">Департамент по надзору и контролю в сфере образования </w:t>
            </w:r>
          </w:p>
          <w:p w:rsidR="0057211E" w:rsidRPr="0057211E" w:rsidRDefault="0057211E" w:rsidP="0057211E">
            <w:pPr>
              <w:widowControl w:val="0"/>
              <w:contextualSpacing/>
              <w:jc w:val="both"/>
            </w:pPr>
            <w:r w:rsidRPr="0057211E">
              <w:t>Касимова ОМ.</w:t>
            </w:r>
          </w:p>
          <w:p w:rsidR="0057211E" w:rsidRPr="0057211E" w:rsidRDefault="0057211E" w:rsidP="0057211E">
            <w:pPr>
              <w:widowControl w:val="0"/>
              <w:contextualSpacing/>
              <w:jc w:val="both"/>
            </w:pPr>
            <w:r w:rsidRPr="0057211E">
              <w:t>Ширшова Н.В.</w:t>
            </w:r>
          </w:p>
          <w:p w:rsidR="0057211E" w:rsidRPr="0057211E" w:rsidRDefault="0057211E" w:rsidP="0057211E">
            <w:pPr>
              <w:widowControl w:val="0"/>
              <w:contextualSpacing/>
              <w:jc w:val="both"/>
            </w:pPr>
            <w:r w:rsidRPr="0057211E">
              <w:t>Алферова Е.Г.</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13.</w:t>
            </w:r>
          </w:p>
        </w:tc>
        <w:tc>
          <w:tcPr>
            <w:tcW w:w="5245" w:type="dxa"/>
          </w:tcPr>
          <w:p w:rsidR="0057211E" w:rsidRPr="0057211E" w:rsidRDefault="0057211E" w:rsidP="0057211E">
            <w:pPr>
              <w:widowControl w:val="0"/>
              <w:tabs>
                <w:tab w:val="left" w:pos="1134"/>
              </w:tabs>
              <w:jc w:val="both"/>
              <w:rPr>
                <w:rFonts w:ascii="PT Astra Serif" w:hAnsi="PT Astra Serif"/>
              </w:rPr>
            </w:pPr>
            <w:r w:rsidRPr="0057211E">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Увеличение числа обучающихся, вовлеченных в детские общественные движения</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r w:rsidRPr="0057211E">
              <w:rPr>
                <w:rFonts w:ascii="PT Astra Serif" w:hAnsi="PT Astra Serif"/>
              </w:rPr>
              <w:t>Дубцова Е.И.</w:t>
            </w:r>
          </w:p>
          <w:p w:rsidR="0057211E" w:rsidRPr="0057211E" w:rsidRDefault="0057211E" w:rsidP="0057211E">
            <w:pPr>
              <w:widowControl w:val="0"/>
              <w:jc w:val="both"/>
              <w:rPr>
                <w:rFonts w:ascii="PT Astra Serif" w:hAnsi="PT Astra Serif"/>
              </w:rPr>
            </w:pP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14.</w:t>
            </w:r>
          </w:p>
        </w:tc>
        <w:tc>
          <w:tcPr>
            <w:tcW w:w="5245" w:type="dxa"/>
          </w:tcPr>
          <w:p w:rsidR="0057211E" w:rsidRPr="0057211E" w:rsidRDefault="0057211E" w:rsidP="0057211E">
            <w:pPr>
              <w:widowControl w:val="0"/>
              <w:ind w:left="87" w:right="144"/>
              <w:jc w:val="both"/>
              <w:rPr>
                <w:rFonts w:ascii="PT Astra Serif" w:hAnsi="PT Astra Serif"/>
              </w:rPr>
            </w:pPr>
            <w:r w:rsidRPr="0057211E">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r w:rsidRPr="0057211E">
              <w:rPr>
                <w:rFonts w:ascii="PT Astra Serif" w:hAnsi="PT Astra Serif"/>
              </w:rPr>
              <w:t>Е.А. Демянчук</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15.</w:t>
            </w:r>
          </w:p>
        </w:tc>
        <w:tc>
          <w:tcPr>
            <w:tcW w:w="5245" w:type="dxa"/>
          </w:tcPr>
          <w:p w:rsidR="0057211E" w:rsidRPr="0057211E" w:rsidRDefault="0057211E" w:rsidP="0057211E">
            <w:pPr>
              <w:widowControl w:val="0"/>
              <w:ind w:left="87" w:right="144"/>
              <w:jc w:val="both"/>
              <w:rPr>
                <w:rFonts w:ascii="PT Astra Serif" w:hAnsi="PT Astra Serif"/>
              </w:rPr>
            </w:pPr>
            <w:r w:rsidRPr="0057211E">
              <w:rPr>
                <w:rFonts w:ascii="PT Astra Serif" w:hAnsi="PT Astra Serif"/>
              </w:rPr>
              <w:t xml:space="preserve">Реализация </w:t>
            </w:r>
            <w:r w:rsidRPr="0057211E">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Повышение эффективности профилактических мероприятий по предупреждению </w:t>
            </w:r>
            <w:r w:rsidRPr="0057211E">
              <w:rPr>
                <w:rFonts w:ascii="PT Astra Serif" w:hAnsi="PT Astra Serif"/>
                <w:bCs/>
                <w:shd w:val="clear" w:color="auto" w:fill="FFFFFF"/>
              </w:rPr>
              <w:t>безнадзорности и правонарушений несовершеннолетних</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r w:rsidRPr="0057211E">
              <w:rPr>
                <w:rFonts w:ascii="PT Astra Serif" w:hAnsi="PT Astra Serif"/>
              </w:rPr>
              <w:t>В.С. Фролова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16</w:t>
            </w:r>
          </w:p>
        </w:tc>
        <w:tc>
          <w:tcPr>
            <w:tcW w:w="5245" w:type="dxa"/>
          </w:tcPr>
          <w:p w:rsidR="0057211E" w:rsidRPr="0057211E" w:rsidRDefault="0057211E" w:rsidP="0057211E">
            <w:pPr>
              <w:keepNext/>
              <w:jc w:val="both"/>
              <w:rPr>
                <w:rFonts w:ascii="PT Astra Serif" w:hAnsi="PT Astra Serif"/>
              </w:rPr>
            </w:pPr>
            <w:r w:rsidRPr="0057211E">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57211E" w:rsidRPr="0057211E" w:rsidRDefault="0057211E" w:rsidP="0057211E">
            <w:pPr>
              <w:keepNext/>
              <w:ind w:right="132"/>
              <w:jc w:val="both"/>
              <w:rPr>
                <w:rFonts w:ascii="PT Astra Serif" w:hAnsi="PT Astra Serif"/>
              </w:rPr>
            </w:pPr>
            <w:r w:rsidRPr="0057211E">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57211E" w:rsidRPr="0057211E" w:rsidRDefault="0057211E" w:rsidP="0057211E">
            <w:pPr>
              <w:keepNext/>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keepNext/>
              <w:rPr>
                <w:rFonts w:ascii="PT Astra Serif" w:hAnsi="PT Astra Serif"/>
              </w:rPr>
            </w:pPr>
            <w:r w:rsidRPr="0057211E">
              <w:rPr>
                <w:rFonts w:ascii="PT Astra Serif" w:hAnsi="PT Astra Serif"/>
              </w:rPr>
              <w:t xml:space="preserve">ОГБНОО «Центр выявления и поддержки одаренных детей в Уляновской области «Алые паруса» </w:t>
            </w:r>
          </w:p>
          <w:p w:rsidR="0057211E" w:rsidRPr="0057211E" w:rsidRDefault="0057211E" w:rsidP="0057211E">
            <w:pPr>
              <w:keepNext/>
              <w:rPr>
                <w:rFonts w:ascii="PT Astra Serif" w:hAnsi="PT Astra Serif"/>
              </w:rPr>
            </w:pPr>
            <w:r w:rsidRPr="0057211E">
              <w:rPr>
                <w:rFonts w:ascii="PT Astra Serif" w:hAnsi="PT Astra Serif"/>
              </w:rPr>
              <w:t>М.Н.Алексеева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17</w:t>
            </w:r>
          </w:p>
        </w:tc>
        <w:tc>
          <w:tcPr>
            <w:tcW w:w="5245" w:type="dxa"/>
          </w:tcPr>
          <w:p w:rsidR="0057211E" w:rsidRPr="0057211E" w:rsidRDefault="0057211E" w:rsidP="0057211E">
            <w:pPr>
              <w:widowControl w:val="0"/>
              <w:ind w:left="87" w:right="144"/>
              <w:jc w:val="both"/>
              <w:rPr>
                <w:rFonts w:ascii="PT Astra Serif" w:hAnsi="PT Astra Serif"/>
              </w:rPr>
            </w:pPr>
            <w:r w:rsidRPr="0057211E">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r w:rsidRPr="0057211E">
              <w:rPr>
                <w:rFonts w:ascii="PT Astra Serif" w:hAnsi="PT Astra Serif"/>
              </w:rPr>
              <w:t>ОГБУ ЦПВ</w:t>
            </w:r>
          </w:p>
          <w:p w:rsidR="0057211E" w:rsidRPr="0057211E" w:rsidRDefault="0057211E" w:rsidP="0057211E">
            <w:pPr>
              <w:widowControl w:val="0"/>
              <w:jc w:val="both"/>
              <w:rPr>
                <w:rFonts w:ascii="PT Astra Serif" w:hAnsi="PT Astra Serif"/>
              </w:rPr>
            </w:pPr>
            <w:r w:rsidRPr="0057211E">
              <w:rPr>
                <w:rFonts w:ascii="PT Astra Serif" w:hAnsi="PT Astra Serif"/>
              </w:rPr>
              <w:t>В.Ю.Почтарев</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18</w:t>
            </w:r>
          </w:p>
        </w:tc>
        <w:tc>
          <w:tcPr>
            <w:tcW w:w="5245" w:type="dxa"/>
          </w:tcPr>
          <w:p w:rsidR="0057211E" w:rsidRPr="0057211E" w:rsidRDefault="0057211E" w:rsidP="0057211E">
            <w:pPr>
              <w:widowControl w:val="0"/>
              <w:ind w:left="87" w:right="144"/>
              <w:jc w:val="both"/>
              <w:rPr>
                <w:rFonts w:ascii="PT Astra Serif" w:hAnsi="PT Astra Serif"/>
              </w:rPr>
            </w:pPr>
            <w:r w:rsidRPr="0057211E">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Васин С.С.</w:t>
            </w:r>
          </w:p>
          <w:p w:rsidR="0057211E" w:rsidRPr="0057211E" w:rsidRDefault="0057211E" w:rsidP="0057211E">
            <w:pPr>
              <w:widowControl w:val="0"/>
              <w:jc w:val="both"/>
              <w:rPr>
                <w:rFonts w:ascii="PT Astra Serif" w:hAnsi="PT Astra Serif"/>
              </w:rPr>
            </w:pPr>
            <w:r w:rsidRPr="0057211E">
              <w:rPr>
                <w:rFonts w:ascii="PT Astra Serif" w:hAnsi="PT Astra Serif"/>
              </w:rPr>
              <w:t>В.С.Фролова</w:t>
            </w:r>
          </w:p>
          <w:p w:rsidR="0057211E" w:rsidRPr="0057211E" w:rsidRDefault="0057211E" w:rsidP="0057211E">
            <w:pPr>
              <w:widowControl w:val="0"/>
              <w:jc w:val="both"/>
              <w:rPr>
                <w:rFonts w:ascii="PT Astra Serif" w:hAnsi="PT Astra Serif"/>
              </w:rPr>
            </w:pP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19</w:t>
            </w:r>
          </w:p>
        </w:tc>
        <w:tc>
          <w:tcPr>
            <w:tcW w:w="524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 xml:space="preserve">Департамент профессионального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20.</w:t>
            </w:r>
          </w:p>
        </w:tc>
        <w:tc>
          <w:tcPr>
            <w:tcW w:w="524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 xml:space="preserve">Департамент профессионального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21.</w:t>
            </w:r>
          </w:p>
        </w:tc>
        <w:tc>
          <w:tcPr>
            <w:tcW w:w="524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Увеличение числа студентов, которые реализуют социальные инициативы.</w:t>
            </w:r>
          </w:p>
          <w:p w:rsidR="0057211E" w:rsidRPr="0057211E" w:rsidRDefault="0057211E" w:rsidP="0057211E">
            <w:pPr>
              <w:pStyle w:val="ae"/>
              <w:widowControl w:val="0"/>
              <w:jc w:val="both"/>
              <w:rPr>
                <w:rFonts w:ascii="PT Astra Serif" w:hAnsi="PT Astra Serif"/>
              </w:rPr>
            </w:pPr>
            <w:r w:rsidRPr="0057211E">
              <w:rPr>
                <w:rFonts w:ascii="PT Astra Serif" w:hAnsi="PT Astra Serif"/>
              </w:rPr>
              <w:t>Увеличение числа поддержанных проектов студентов ПОО</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 xml:space="preserve">Департамент профессионального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22.</w:t>
            </w:r>
          </w:p>
        </w:tc>
        <w:tc>
          <w:tcPr>
            <w:tcW w:w="524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Снижение числа студентов, состоящих на различных видах профилактического учёта.</w:t>
            </w:r>
          </w:p>
          <w:p w:rsidR="0057211E" w:rsidRPr="0057211E" w:rsidRDefault="0057211E" w:rsidP="0057211E">
            <w:pPr>
              <w:pStyle w:val="ae"/>
              <w:widowControl w:val="0"/>
              <w:jc w:val="both"/>
              <w:rPr>
                <w:rFonts w:ascii="PT Astra Serif" w:hAnsi="PT Astra Serif"/>
              </w:rPr>
            </w:pPr>
            <w:r w:rsidRPr="0057211E">
              <w:rPr>
                <w:rFonts w:ascii="PT Astra Serif" w:hAnsi="PT Astra Serif"/>
              </w:rPr>
              <w:t>Снижение числа студентов, права которых нарушены.</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 xml:space="preserve">Департамент профессионального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23.</w:t>
            </w:r>
          </w:p>
        </w:tc>
        <w:tc>
          <w:tcPr>
            <w:tcW w:w="524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Совершенствование условий по обеспечению социально-педагогической реабилитации несовершеннолетних, находящихся в социально опасном положении.</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Увеличение числа служб примирения, медиации.</w:t>
            </w:r>
          </w:p>
          <w:p w:rsidR="0057211E" w:rsidRPr="0057211E" w:rsidRDefault="0057211E" w:rsidP="0057211E">
            <w:pPr>
              <w:pStyle w:val="ae"/>
              <w:widowControl w:val="0"/>
              <w:jc w:val="both"/>
              <w:rPr>
                <w:rFonts w:ascii="PT Astra Serif" w:hAnsi="PT Astra Serif"/>
              </w:rPr>
            </w:pPr>
            <w:r w:rsidRPr="0057211E">
              <w:rPr>
                <w:rFonts w:ascii="PT Astra Serif" w:hAnsi="PT Astra Serif"/>
              </w:rPr>
              <w:lastRenderedPageBreak/>
              <w:t>Увеличение числа студентов, которым оказана социально-педагогическая и психологическая помощь.</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lastRenderedPageBreak/>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 xml:space="preserve">Департамент профессионального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lastRenderedPageBreak/>
              <w:t>Белова Т.А.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24.</w:t>
            </w:r>
          </w:p>
        </w:tc>
        <w:tc>
          <w:tcPr>
            <w:tcW w:w="524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Реализация мер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3544"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Снижение числа студентов, имеющих случаи суицидальных проявлений</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 xml:space="preserve">Департамент профессионального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57211E" w:rsidRPr="0057211E" w:rsidTr="00E1770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w:t>
            </w:r>
          </w:p>
        </w:tc>
        <w:tc>
          <w:tcPr>
            <w:tcW w:w="524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Развитие системы поддержки структуры воспитательно-профилактической работы в профессиональных образовательных организациях</w:t>
            </w:r>
          </w:p>
        </w:tc>
        <w:tc>
          <w:tcPr>
            <w:tcW w:w="3544"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Разработка и реализация системы поддержки</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 xml:space="preserve">Департамент профессионального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w:t>
            </w:r>
          </w:p>
        </w:tc>
        <w:tc>
          <w:tcPr>
            <w:tcW w:w="5245" w:type="dxa"/>
          </w:tcPr>
          <w:p w:rsidR="0057211E" w:rsidRPr="0057211E" w:rsidRDefault="0057211E" w:rsidP="0057211E">
            <w:pPr>
              <w:pStyle w:val="ae"/>
              <w:widowControl w:val="0"/>
              <w:jc w:val="both"/>
              <w:rPr>
                <w:rFonts w:ascii="PT Astra Serif" w:hAnsi="PT Astra Serif"/>
              </w:rPr>
            </w:pPr>
            <w:r w:rsidRPr="0057211E">
              <w:rPr>
                <w:rFonts w:ascii="PT Astra Serif" w:hAnsi="PT Astra Serif"/>
              </w:rPr>
              <w:t>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Повышение числа студентов, которым оказана действенная социальная помощь в период образования</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 xml:space="preserve">Департамент профессионального образования и науки </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ОГАУ «Институт развития образования» </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Вагина Е.Е. </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28.</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 xml:space="preserve">организация работы постоянно действующих проблемных семинаров, педагогических мастерских, консультаций, выездных тематических занятий для </w:t>
            </w:r>
            <w:r w:rsidRPr="0057211E">
              <w:rPr>
                <w:rFonts w:ascii="PT Astra Serif" w:hAnsi="PT Astra Serif"/>
              </w:rPr>
              <w:lastRenderedPageBreak/>
              <w:t>различных категорий руководящих и педагогических работников ПОО</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lastRenderedPageBreak/>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ОГАУ «Институт развития образования» </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Вагина Е.Е. </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Казанцева Т.Н. </w:t>
            </w:r>
          </w:p>
          <w:p w:rsidR="0057211E" w:rsidRPr="0057211E" w:rsidRDefault="0057211E" w:rsidP="0057211E">
            <w:pPr>
              <w:widowControl w:val="0"/>
              <w:jc w:val="both"/>
              <w:rPr>
                <w:rFonts w:ascii="PT Astra Serif" w:hAnsi="PT Astra Serif"/>
              </w:rPr>
            </w:pPr>
            <w:r w:rsidRPr="0057211E">
              <w:rPr>
                <w:rFonts w:ascii="PT Astra Serif" w:hAnsi="PT Astra Serif"/>
              </w:rPr>
              <w:t>Карпикова В.В.</w:t>
            </w:r>
          </w:p>
          <w:p w:rsidR="0057211E" w:rsidRPr="0057211E" w:rsidRDefault="0057211E" w:rsidP="0057211E">
            <w:pPr>
              <w:widowControl w:val="0"/>
              <w:jc w:val="both"/>
              <w:rPr>
                <w:rFonts w:ascii="PT Astra Serif" w:hAnsi="PT Astra Serif"/>
              </w:rPr>
            </w:pPr>
            <w:r w:rsidRPr="0057211E">
              <w:rPr>
                <w:rFonts w:ascii="PT Astra Serif" w:hAnsi="PT Astra Serif"/>
              </w:rPr>
              <w:lastRenderedPageBreak/>
              <w:t>Кудашова С.Е.</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29.</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ОГАУ «Институт развития образования» </w:t>
            </w:r>
          </w:p>
          <w:p w:rsidR="0057211E" w:rsidRPr="0057211E" w:rsidRDefault="0057211E" w:rsidP="0057211E">
            <w:pPr>
              <w:widowControl w:val="0"/>
              <w:jc w:val="both"/>
              <w:rPr>
                <w:rFonts w:ascii="PT Astra Serif" w:hAnsi="PT Astra Serif"/>
              </w:rPr>
            </w:pPr>
            <w:r w:rsidRPr="0057211E">
              <w:rPr>
                <w:rFonts w:ascii="PT Astra Serif" w:hAnsi="PT Astra Serif"/>
              </w:rPr>
              <w:t xml:space="preserve">Вагина Е.Е. </w:t>
            </w:r>
          </w:p>
          <w:p w:rsidR="0057211E" w:rsidRPr="0057211E" w:rsidRDefault="0057211E" w:rsidP="0057211E">
            <w:pPr>
              <w:widowControl w:val="0"/>
              <w:jc w:val="both"/>
              <w:rPr>
                <w:rFonts w:ascii="PT Astra Serif" w:hAnsi="PT Astra Serif"/>
              </w:rPr>
            </w:pPr>
            <w:r w:rsidRPr="0057211E">
              <w:rPr>
                <w:rFonts w:ascii="PT Astra Serif" w:hAnsi="PT Astra Serif"/>
              </w:rPr>
              <w:t>Казанцева Т.Н.</w:t>
            </w:r>
          </w:p>
          <w:p w:rsidR="0057211E" w:rsidRPr="0057211E" w:rsidRDefault="0057211E" w:rsidP="0057211E">
            <w:pPr>
              <w:widowControl w:val="0"/>
              <w:jc w:val="both"/>
              <w:rPr>
                <w:rFonts w:ascii="PT Astra Serif" w:hAnsi="PT Astra Serif"/>
              </w:rPr>
            </w:pPr>
            <w:r w:rsidRPr="0057211E">
              <w:rPr>
                <w:rFonts w:ascii="PT Astra Serif" w:hAnsi="PT Astra Serif"/>
              </w:rPr>
              <w:t>Карпикова В.В.</w:t>
            </w:r>
          </w:p>
          <w:p w:rsidR="0057211E" w:rsidRPr="0057211E" w:rsidRDefault="0057211E" w:rsidP="0057211E">
            <w:pPr>
              <w:widowControl w:val="0"/>
              <w:jc w:val="both"/>
              <w:rPr>
                <w:rFonts w:ascii="PT Astra Serif" w:hAnsi="PT Astra Serif"/>
              </w:rPr>
            </w:pPr>
            <w:r w:rsidRPr="0057211E">
              <w:rPr>
                <w:rFonts w:ascii="PT Astra Serif" w:hAnsi="PT Astra Serif"/>
              </w:rPr>
              <w:t>Кудашова С.Е.</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30.</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Увеличение числа объектов, обеспеченных физической и технической охраной</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31.</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rPr>
              <w:t>Создание условий для охраны и укрепления здоровья</w:t>
            </w:r>
          </w:p>
        </w:tc>
        <w:tc>
          <w:tcPr>
            <w:tcW w:w="3544" w:type="dxa"/>
          </w:tcPr>
          <w:p w:rsidR="0057211E" w:rsidRPr="0057211E" w:rsidRDefault="0057211E" w:rsidP="0057211E">
            <w:pPr>
              <w:widowControl w:val="0"/>
              <w:ind w:left="98" w:right="103"/>
              <w:jc w:val="both"/>
              <w:rPr>
                <w:rFonts w:ascii="PT Astra Serif" w:hAnsi="PT Astra Serif"/>
              </w:rPr>
            </w:pPr>
            <w:r w:rsidRPr="0057211E">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57211E" w:rsidRPr="0057211E" w:rsidRDefault="0057211E" w:rsidP="0057211E">
            <w:pPr>
              <w:pStyle w:val="ae"/>
              <w:widowControl w:val="0"/>
              <w:jc w:val="center"/>
              <w:rPr>
                <w:rFonts w:ascii="PT Astra Serif" w:hAnsi="PT Astra Serif"/>
              </w:rPr>
            </w:pPr>
            <w:r w:rsidRPr="0057211E">
              <w:rPr>
                <w:rFonts w:ascii="PT Astra Serif" w:hAnsi="PT Astra Serif"/>
              </w:rPr>
              <w:t>в течение года</w:t>
            </w:r>
          </w:p>
        </w:tc>
        <w:tc>
          <w:tcPr>
            <w:tcW w:w="2688" w:type="dxa"/>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Белова Т.А.</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32.</w:t>
            </w:r>
          </w:p>
        </w:tc>
        <w:tc>
          <w:tcPr>
            <w:tcW w:w="5245" w:type="dxa"/>
          </w:tcPr>
          <w:p w:rsidR="0057211E" w:rsidRPr="0057211E" w:rsidRDefault="0057211E" w:rsidP="0057211E">
            <w:pPr>
              <w:widowControl w:val="0"/>
              <w:jc w:val="both"/>
            </w:pPr>
            <w:r w:rsidRPr="0057211E">
              <w:t>Осуществление контрольно-надзорной деятельности в рамках переданных полномочий Российской Федерации в сфере образования:</w:t>
            </w:r>
          </w:p>
          <w:p w:rsidR="0057211E" w:rsidRPr="0057211E" w:rsidRDefault="0057211E" w:rsidP="0057211E">
            <w:pPr>
              <w:widowControl w:val="0"/>
            </w:pPr>
            <w:r w:rsidRPr="0057211E">
              <w:t>Федеральный государственный контроль (надзор) в сфере образования</w:t>
            </w:r>
          </w:p>
          <w:p w:rsidR="0057211E" w:rsidRPr="0057211E" w:rsidRDefault="0057211E" w:rsidP="0057211E">
            <w:pPr>
              <w:widowControl w:val="0"/>
            </w:pPr>
            <w:r w:rsidRPr="0057211E">
              <w:t>Государственный контроль (надзор) за реализацией органами местного самоуправления полномочий в сфере образования</w:t>
            </w:r>
          </w:p>
          <w:p w:rsidR="0057211E" w:rsidRPr="0057211E" w:rsidRDefault="0057211E" w:rsidP="0057211E">
            <w:pPr>
              <w:widowControl w:val="0"/>
              <w:jc w:val="both"/>
            </w:pPr>
          </w:p>
        </w:tc>
        <w:tc>
          <w:tcPr>
            <w:tcW w:w="3544" w:type="dxa"/>
          </w:tcPr>
          <w:p w:rsidR="0057211E" w:rsidRPr="0057211E" w:rsidRDefault="0057211E" w:rsidP="0057211E">
            <w:pPr>
              <w:widowControl w:val="0"/>
              <w:jc w:val="both"/>
            </w:pPr>
            <w:r w:rsidRPr="0057211E">
              <w:rPr>
                <w:rFonts w:ascii="PT Astra Serif" w:hAnsi="PT Astra Serif"/>
              </w:rPr>
              <w:t xml:space="preserve">Предупреждение, выявление, пресечение нарушений </w:t>
            </w:r>
            <w:r w:rsidRPr="0057211E">
              <w:rPr>
                <w:rFonts w:ascii="PT Astra Serif" w:hAnsi="PT Astra Serif" w:cs="Arial"/>
              </w:rPr>
              <w:t>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w:t>
            </w:r>
            <w:r w:rsidRPr="0057211E">
              <w:rPr>
                <w:rFonts w:ascii="PT Astra Serif" w:hAnsi="PT Astra Serif" w:cs="Arial"/>
              </w:rPr>
              <w:lastRenderedPageBreak/>
              <w:t xml:space="preserve">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57211E">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57211E" w:rsidRPr="0057211E" w:rsidRDefault="0057211E" w:rsidP="0057211E">
            <w:pPr>
              <w:widowControl w:val="0"/>
              <w:jc w:val="center"/>
            </w:pPr>
            <w:r w:rsidRPr="0057211E">
              <w:lastRenderedPageBreak/>
              <w:t>в течение года</w:t>
            </w:r>
          </w:p>
        </w:tc>
        <w:tc>
          <w:tcPr>
            <w:tcW w:w="2688" w:type="dxa"/>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jc w:val="both"/>
            </w:pPr>
            <w:r w:rsidRPr="0057211E">
              <w:t>Касимова О.М.</w:t>
            </w:r>
          </w:p>
          <w:p w:rsidR="0057211E" w:rsidRPr="0057211E" w:rsidRDefault="0057211E" w:rsidP="0057211E">
            <w:pPr>
              <w:widowControl w:val="0"/>
              <w:jc w:val="both"/>
            </w:pPr>
            <w:r w:rsidRPr="0057211E">
              <w:t>Позапарьева Т.Н.</w:t>
            </w:r>
          </w:p>
          <w:p w:rsidR="0057211E" w:rsidRPr="0057211E" w:rsidRDefault="0057211E" w:rsidP="0057211E">
            <w:pPr>
              <w:widowControl w:val="0"/>
              <w:jc w:val="both"/>
            </w:pPr>
            <w:r w:rsidRPr="0057211E">
              <w:t>Агишева Е.В.</w:t>
            </w:r>
          </w:p>
          <w:p w:rsidR="0057211E" w:rsidRPr="0057211E" w:rsidRDefault="0057211E" w:rsidP="0057211E">
            <w:pPr>
              <w:widowControl w:val="0"/>
              <w:jc w:val="both"/>
            </w:pPr>
            <w:r w:rsidRPr="0057211E">
              <w:t>Черемных А.В.</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33.</w:t>
            </w:r>
          </w:p>
        </w:tc>
        <w:tc>
          <w:tcPr>
            <w:tcW w:w="5245" w:type="dxa"/>
          </w:tcPr>
          <w:p w:rsidR="0057211E" w:rsidRPr="0057211E" w:rsidRDefault="0057211E" w:rsidP="0057211E">
            <w:pPr>
              <w:widowControl w:val="0"/>
              <w:ind w:right="67"/>
              <w:contextualSpacing/>
              <w:jc w:val="both"/>
            </w:pPr>
            <w:r w:rsidRPr="0057211E">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7211E" w:rsidRPr="0057211E" w:rsidRDefault="0057211E" w:rsidP="0057211E">
            <w:pPr>
              <w:pStyle w:val="ae"/>
              <w:widowControl w:val="0"/>
              <w:contextualSpacing/>
              <w:jc w:val="both"/>
              <w:rPr>
                <w:rFonts w:ascii="PT Astra Serif" w:hAnsi="PT Astra Serif"/>
              </w:rPr>
            </w:pPr>
          </w:p>
        </w:tc>
        <w:tc>
          <w:tcPr>
            <w:tcW w:w="3544" w:type="dxa"/>
          </w:tcPr>
          <w:p w:rsidR="0057211E" w:rsidRPr="0057211E" w:rsidRDefault="0057211E" w:rsidP="0057211E">
            <w:pPr>
              <w:pStyle w:val="ae"/>
              <w:widowControl w:val="0"/>
              <w:spacing w:before="0" w:beforeAutospacing="0" w:after="0" w:afterAutospacing="0"/>
              <w:contextualSpacing/>
              <w:jc w:val="both"/>
            </w:pPr>
            <w:r w:rsidRPr="0057211E">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57211E" w:rsidRPr="0057211E" w:rsidRDefault="0057211E" w:rsidP="0057211E">
            <w:pPr>
              <w:pStyle w:val="ae"/>
              <w:widowControl w:val="0"/>
              <w:spacing w:before="0" w:beforeAutospacing="0" w:after="0" w:afterAutospacing="0"/>
              <w:contextualSpacing/>
              <w:jc w:val="both"/>
            </w:pPr>
            <w:r w:rsidRPr="0057211E">
              <w:t xml:space="preserve">     Реализация плана профилактики регионального контроля.</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57211E" w:rsidRPr="0057211E" w:rsidRDefault="0057211E" w:rsidP="0057211E">
            <w:pPr>
              <w:pStyle w:val="ae"/>
              <w:widowControl w:val="0"/>
              <w:contextualSpacing/>
              <w:jc w:val="center"/>
              <w:rPr>
                <w:rFonts w:ascii="PT Astra Serif" w:hAnsi="PT Astra Serif"/>
              </w:rPr>
            </w:pPr>
            <w:r w:rsidRPr="0057211E">
              <w:t>в течение года</w:t>
            </w:r>
          </w:p>
        </w:tc>
        <w:tc>
          <w:tcPr>
            <w:tcW w:w="2688" w:type="dxa"/>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jc w:val="both"/>
            </w:pPr>
            <w:r w:rsidRPr="0057211E">
              <w:t>Касимова О.М.</w:t>
            </w:r>
          </w:p>
          <w:p w:rsidR="0057211E" w:rsidRPr="0057211E" w:rsidRDefault="0057211E" w:rsidP="0057211E">
            <w:pPr>
              <w:pStyle w:val="ae"/>
              <w:widowControl w:val="0"/>
              <w:spacing w:before="0" w:beforeAutospacing="0" w:after="0" w:afterAutospacing="0"/>
              <w:contextualSpacing/>
              <w:jc w:val="both"/>
              <w:rPr>
                <w:rFonts w:ascii="PT Astra Serif" w:hAnsi="PT Astra Serif"/>
              </w:rPr>
            </w:pPr>
            <w:r w:rsidRPr="0057211E">
              <w:rPr>
                <w:rFonts w:ascii="PT Astra Serif" w:hAnsi="PT Astra Serif"/>
              </w:rPr>
              <w:t>Ширшова Н.В.</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34.</w:t>
            </w:r>
          </w:p>
        </w:tc>
        <w:tc>
          <w:tcPr>
            <w:tcW w:w="5245" w:type="dxa"/>
          </w:tcPr>
          <w:p w:rsidR="0057211E" w:rsidRPr="0057211E" w:rsidRDefault="0057211E" w:rsidP="0057211E">
            <w:pPr>
              <w:widowControl w:val="0"/>
              <w:jc w:val="both"/>
            </w:pPr>
            <w:r w:rsidRPr="0057211E">
              <w:t>Формирование и ведение информационных систем и ресурсов</w:t>
            </w:r>
          </w:p>
        </w:tc>
        <w:tc>
          <w:tcPr>
            <w:tcW w:w="3544" w:type="dxa"/>
          </w:tcPr>
          <w:p w:rsidR="0057211E" w:rsidRPr="0057211E" w:rsidRDefault="0057211E" w:rsidP="0057211E">
            <w:pPr>
              <w:widowControl w:val="0"/>
              <w:jc w:val="both"/>
            </w:pPr>
            <w:r w:rsidRPr="0057211E">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w:t>
            </w:r>
            <w:r w:rsidRPr="0057211E">
              <w:lastRenderedPageBreak/>
              <w:t xml:space="preserve">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57211E" w:rsidRPr="0057211E" w:rsidRDefault="0057211E" w:rsidP="0057211E">
            <w:pPr>
              <w:widowControl w:val="0"/>
              <w:jc w:val="center"/>
            </w:pPr>
            <w:r w:rsidRPr="0057211E">
              <w:lastRenderedPageBreak/>
              <w:t>в течение года</w:t>
            </w:r>
          </w:p>
        </w:tc>
        <w:tc>
          <w:tcPr>
            <w:tcW w:w="2688" w:type="dxa"/>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jc w:val="both"/>
            </w:pPr>
            <w:r w:rsidRPr="0057211E">
              <w:t>Касимова О.М.</w:t>
            </w:r>
          </w:p>
          <w:p w:rsidR="0057211E" w:rsidRPr="0057211E" w:rsidRDefault="0057211E" w:rsidP="0057211E">
            <w:pPr>
              <w:widowControl w:val="0"/>
              <w:jc w:val="both"/>
            </w:pPr>
            <w:r w:rsidRPr="0057211E">
              <w:t>Позапарьева Т.Н.</w:t>
            </w:r>
          </w:p>
          <w:p w:rsidR="0057211E" w:rsidRPr="0057211E" w:rsidRDefault="0057211E" w:rsidP="0057211E">
            <w:pPr>
              <w:widowControl w:val="0"/>
              <w:jc w:val="both"/>
            </w:pPr>
            <w:r w:rsidRPr="0057211E">
              <w:t>Агишева Е.В.</w:t>
            </w:r>
          </w:p>
          <w:p w:rsidR="0057211E" w:rsidRPr="0057211E" w:rsidRDefault="0057211E" w:rsidP="0057211E">
            <w:pPr>
              <w:widowControl w:val="0"/>
              <w:jc w:val="both"/>
            </w:pPr>
            <w:r w:rsidRPr="0057211E">
              <w:lastRenderedPageBreak/>
              <w:t>Черемных А.В.</w:t>
            </w:r>
          </w:p>
          <w:p w:rsidR="0057211E" w:rsidRPr="0057211E" w:rsidRDefault="0057211E" w:rsidP="0057211E">
            <w:pPr>
              <w:widowControl w:val="0"/>
              <w:jc w:val="both"/>
            </w:pPr>
            <w:r w:rsidRPr="0057211E">
              <w:t>Ширшова Н.В.</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35.</w:t>
            </w:r>
          </w:p>
        </w:tc>
        <w:tc>
          <w:tcPr>
            <w:tcW w:w="5245" w:type="dxa"/>
          </w:tcPr>
          <w:p w:rsidR="0057211E" w:rsidRPr="0057211E" w:rsidRDefault="0057211E" w:rsidP="0057211E">
            <w:pPr>
              <w:widowControl w:val="0"/>
              <w:jc w:val="both"/>
            </w:pPr>
            <w:r w:rsidRPr="0057211E">
              <w:t xml:space="preserve">Предоставление государственных услуг: </w:t>
            </w:r>
          </w:p>
          <w:p w:rsidR="0057211E" w:rsidRPr="0057211E" w:rsidRDefault="0057211E" w:rsidP="0057211E">
            <w:pPr>
              <w:widowControl w:val="0"/>
              <w:jc w:val="both"/>
            </w:pPr>
            <w:r w:rsidRPr="0057211E">
              <w:t>лицензирование образовательной деятельности;</w:t>
            </w:r>
          </w:p>
          <w:p w:rsidR="0057211E" w:rsidRPr="0057211E" w:rsidRDefault="0057211E" w:rsidP="0057211E">
            <w:pPr>
              <w:widowControl w:val="0"/>
              <w:jc w:val="both"/>
            </w:pPr>
            <w:r w:rsidRPr="0057211E">
              <w:t>государственная аккредитация образовательной деятельности;</w:t>
            </w:r>
          </w:p>
          <w:p w:rsidR="0057211E" w:rsidRPr="0057211E" w:rsidRDefault="0057211E" w:rsidP="0057211E">
            <w:pPr>
              <w:widowControl w:val="0"/>
              <w:jc w:val="both"/>
            </w:pPr>
            <w:r w:rsidRPr="0057211E">
              <w:t xml:space="preserve">подтверждение документов об образовании и (или) о квалификации, об учёных степенях, учёных званиях </w:t>
            </w:r>
          </w:p>
        </w:tc>
        <w:tc>
          <w:tcPr>
            <w:tcW w:w="3544" w:type="dxa"/>
          </w:tcPr>
          <w:p w:rsidR="0057211E" w:rsidRPr="0057211E" w:rsidRDefault="0057211E" w:rsidP="0057211E">
            <w:pPr>
              <w:widowControl w:val="0"/>
              <w:jc w:val="both"/>
            </w:pPr>
            <w:r w:rsidRPr="0057211E">
              <w:t>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57211E" w:rsidRPr="0057211E" w:rsidRDefault="0057211E" w:rsidP="0057211E">
            <w:pPr>
              <w:widowControl w:val="0"/>
              <w:jc w:val="center"/>
            </w:pPr>
            <w:r w:rsidRPr="0057211E">
              <w:t>в течение года</w:t>
            </w:r>
          </w:p>
        </w:tc>
        <w:tc>
          <w:tcPr>
            <w:tcW w:w="2688" w:type="dxa"/>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jc w:val="both"/>
            </w:pPr>
            <w:r w:rsidRPr="0057211E">
              <w:t>Касимова О.М.</w:t>
            </w:r>
          </w:p>
          <w:p w:rsidR="0057211E" w:rsidRPr="0057211E" w:rsidRDefault="0057211E" w:rsidP="0057211E">
            <w:pPr>
              <w:widowControl w:val="0"/>
              <w:jc w:val="both"/>
            </w:pPr>
            <w:r w:rsidRPr="0057211E">
              <w:t>Позапарьева Т.Н.</w:t>
            </w:r>
          </w:p>
          <w:p w:rsidR="0057211E" w:rsidRPr="0057211E" w:rsidRDefault="0057211E" w:rsidP="0057211E">
            <w:pPr>
              <w:widowControl w:val="0"/>
              <w:jc w:val="both"/>
            </w:pPr>
            <w:r w:rsidRPr="0057211E">
              <w:t>Ширшова Н.В.</w:t>
            </w:r>
          </w:p>
          <w:p w:rsidR="0057211E" w:rsidRPr="0057211E" w:rsidRDefault="0057211E" w:rsidP="0057211E">
            <w:pPr>
              <w:widowControl w:val="0"/>
              <w:jc w:val="both"/>
            </w:pPr>
            <w:r w:rsidRPr="0057211E">
              <w:t>Агишева Е.В.</w:t>
            </w:r>
          </w:p>
        </w:tc>
      </w:tr>
      <w:tr w:rsidR="0057211E" w:rsidRPr="0057211E" w:rsidTr="007E3040">
        <w:tc>
          <w:tcPr>
            <w:tcW w:w="562" w:type="dxa"/>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36.</w:t>
            </w:r>
          </w:p>
        </w:tc>
        <w:tc>
          <w:tcPr>
            <w:tcW w:w="5245" w:type="dxa"/>
          </w:tcPr>
          <w:p w:rsidR="0057211E" w:rsidRPr="0057211E" w:rsidRDefault="0057211E" w:rsidP="0057211E">
            <w:pPr>
              <w:widowControl w:val="0"/>
              <w:jc w:val="both"/>
              <w:rPr>
                <w:rFonts w:ascii="PT Astra Serif" w:hAnsi="PT Astra Serif"/>
              </w:rPr>
            </w:pPr>
            <w:r w:rsidRPr="0057211E">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57211E" w:rsidRPr="0057211E" w:rsidRDefault="0057211E" w:rsidP="0057211E">
            <w:pPr>
              <w:widowControl w:val="0"/>
              <w:jc w:val="both"/>
              <w:rPr>
                <w:rFonts w:ascii="PT Astra Serif" w:hAnsi="PT Astra Serif"/>
              </w:rPr>
            </w:pPr>
            <w:r w:rsidRPr="0057211E">
              <w:rPr>
                <w:rFonts w:ascii="PT Astra Serif" w:hAnsi="PT Astra Serif"/>
              </w:rPr>
              <w:t xml:space="preserve">Организация и проведение информационной кампании, заявочной </w:t>
            </w:r>
            <w:r w:rsidRPr="0057211E">
              <w:rPr>
                <w:rFonts w:ascii="PT Astra Serif" w:hAnsi="PT Astra Serif"/>
              </w:rPr>
              <w:lastRenderedPageBreak/>
              <w:t>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57211E" w:rsidRPr="0057211E" w:rsidRDefault="0057211E" w:rsidP="0057211E">
            <w:pPr>
              <w:widowControl w:val="0"/>
              <w:jc w:val="center"/>
              <w:rPr>
                <w:rFonts w:ascii="PT Astra Serif" w:hAnsi="PT Astra Serif"/>
              </w:rPr>
            </w:pPr>
            <w:r w:rsidRPr="0057211E">
              <w:rPr>
                <w:rFonts w:ascii="PT Astra Serif" w:hAnsi="PT Astra Serif"/>
              </w:rPr>
              <w:lastRenderedPageBreak/>
              <w:t>в течение года</w:t>
            </w:r>
          </w:p>
        </w:tc>
        <w:tc>
          <w:tcPr>
            <w:tcW w:w="2688" w:type="dxa"/>
          </w:tcPr>
          <w:p w:rsidR="0057211E" w:rsidRPr="0057211E" w:rsidRDefault="0057211E" w:rsidP="0057211E">
            <w:pPr>
              <w:widowControl w:val="0"/>
              <w:rPr>
                <w:rFonts w:ascii="PT Astra Serif" w:hAnsi="PT Astra Serif"/>
              </w:rPr>
            </w:pPr>
            <w:r w:rsidRPr="0057211E">
              <w:rPr>
                <w:rFonts w:ascii="PT Astra Serif" w:hAnsi="PT Astra Serif"/>
              </w:rPr>
              <w:t>ОГКУ «Управление обеспечения деятельности в сфере образования»</w:t>
            </w:r>
          </w:p>
          <w:p w:rsidR="0057211E" w:rsidRPr="0057211E" w:rsidRDefault="0057211E" w:rsidP="0057211E">
            <w:pPr>
              <w:widowControl w:val="0"/>
              <w:rPr>
                <w:rFonts w:ascii="PT Astra Serif" w:hAnsi="PT Astra Serif"/>
              </w:rPr>
            </w:pPr>
          </w:p>
        </w:tc>
      </w:tr>
    </w:tbl>
    <w:p w:rsidR="003136EA" w:rsidRPr="0057211E" w:rsidRDefault="003136EA" w:rsidP="009B7D42">
      <w:pPr>
        <w:widowControl w:val="0"/>
        <w:contextualSpacing/>
        <w:jc w:val="center"/>
        <w:rPr>
          <w:rFonts w:ascii="PT Astra Serif" w:hAnsi="PT Astra Serif"/>
          <w:b/>
          <w:sz w:val="28"/>
          <w:szCs w:val="28"/>
        </w:rPr>
      </w:pPr>
    </w:p>
    <w:p w:rsidR="00043903" w:rsidRPr="0057211E" w:rsidRDefault="00043903" w:rsidP="009B7D42">
      <w:pPr>
        <w:widowControl w:val="0"/>
        <w:contextualSpacing/>
        <w:jc w:val="center"/>
        <w:rPr>
          <w:rFonts w:ascii="PT Astra Serif" w:hAnsi="PT Astra Serif"/>
          <w:b/>
          <w:sz w:val="28"/>
          <w:szCs w:val="28"/>
        </w:rPr>
      </w:pPr>
    </w:p>
    <w:p w:rsidR="00043903" w:rsidRPr="0057211E" w:rsidRDefault="00043903" w:rsidP="009B7D42">
      <w:pPr>
        <w:widowControl w:val="0"/>
        <w:contextualSpacing/>
        <w:jc w:val="center"/>
        <w:rPr>
          <w:rFonts w:ascii="PT Astra Serif" w:hAnsi="PT Astra Serif"/>
          <w:b/>
          <w:sz w:val="28"/>
          <w:szCs w:val="28"/>
        </w:rPr>
      </w:pPr>
    </w:p>
    <w:p w:rsidR="00043903" w:rsidRPr="0057211E" w:rsidRDefault="00043903" w:rsidP="009B7D42">
      <w:pPr>
        <w:widowControl w:val="0"/>
        <w:contextualSpacing/>
        <w:jc w:val="center"/>
        <w:rPr>
          <w:rFonts w:ascii="PT Astra Serif" w:hAnsi="PT Astra Serif"/>
          <w:b/>
          <w:sz w:val="28"/>
          <w:szCs w:val="28"/>
        </w:rPr>
      </w:pPr>
    </w:p>
    <w:p w:rsidR="00043903" w:rsidRPr="0057211E" w:rsidRDefault="00043903" w:rsidP="009B7D42">
      <w:pPr>
        <w:widowControl w:val="0"/>
        <w:contextualSpacing/>
        <w:jc w:val="center"/>
        <w:rPr>
          <w:rFonts w:ascii="PT Astra Serif" w:hAnsi="PT Astra Serif"/>
          <w:b/>
          <w:sz w:val="28"/>
          <w:szCs w:val="28"/>
        </w:rPr>
      </w:pPr>
    </w:p>
    <w:p w:rsidR="00043903" w:rsidRPr="0057211E" w:rsidRDefault="00043903" w:rsidP="009B7D42">
      <w:pPr>
        <w:widowControl w:val="0"/>
        <w:contextualSpacing/>
        <w:jc w:val="center"/>
        <w:rPr>
          <w:rFonts w:ascii="PT Astra Serif" w:hAnsi="PT Astra Serif"/>
          <w:b/>
          <w:sz w:val="28"/>
          <w:szCs w:val="28"/>
        </w:rPr>
      </w:pPr>
    </w:p>
    <w:p w:rsidR="000D2EB0" w:rsidRPr="0057211E" w:rsidRDefault="000D2EB0" w:rsidP="009B7D42">
      <w:pPr>
        <w:widowControl w:val="0"/>
        <w:contextualSpacing/>
        <w:jc w:val="center"/>
        <w:rPr>
          <w:rFonts w:ascii="PT Astra Serif" w:hAnsi="PT Astra Serif"/>
          <w:b/>
          <w:sz w:val="28"/>
          <w:szCs w:val="28"/>
        </w:rPr>
      </w:pPr>
    </w:p>
    <w:p w:rsidR="007E1BA1" w:rsidRPr="0057211E" w:rsidRDefault="001230CB" w:rsidP="009B7D42">
      <w:pPr>
        <w:pStyle w:val="af7"/>
        <w:widowControl w:val="0"/>
        <w:numPr>
          <w:ilvl w:val="0"/>
          <w:numId w:val="2"/>
        </w:numPr>
        <w:contextualSpacing/>
        <w:jc w:val="center"/>
        <w:rPr>
          <w:rFonts w:ascii="PT Astra Serif" w:hAnsi="PT Astra Serif"/>
          <w:b/>
          <w:szCs w:val="28"/>
        </w:rPr>
      </w:pPr>
      <w:r w:rsidRPr="0057211E">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57211E" w:rsidRPr="0057211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BC22A3" w:rsidP="009B7D42">
            <w:pPr>
              <w:widowControl w:val="0"/>
              <w:contextualSpacing/>
              <w:jc w:val="center"/>
              <w:rPr>
                <w:rFonts w:ascii="PT Astra Serif" w:hAnsi="PT Astra Serif"/>
                <w:sz w:val="28"/>
                <w:szCs w:val="28"/>
              </w:rPr>
            </w:pPr>
            <w:r w:rsidRPr="0057211E">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Срок</w:t>
            </w:r>
            <w:r w:rsidRPr="0057211E">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Ответственный исполнитель</w:t>
            </w:r>
            <w:r w:rsidRPr="0057211E">
              <w:rPr>
                <w:rFonts w:ascii="PT Astra Serif" w:hAnsi="PT Astra Serif"/>
                <w:sz w:val="28"/>
                <w:szCs w:val="28"/>
              </w:rPr>
              <w:br/>
              <w:t>(наименование подразделения)</w:t>
            </w:r>
          </w:p>
        </w:tc>
      </w:tr>
      <w:tr w:rsidR="0057211E" w:rsidRPr="0057211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sz w:val="28"/>
                <w:szCs w:val="28"/>
              </w:rPr>
            </w:pPr>
            <w:r w:rsidRPr="0057211E">
              <w:rPr>
                <w:rFonts w:ascii="PT Astra Serif" w:hAnsi="PT Astra Serif"/>
                <w:sz w:val="28"/>
                <w:szCs w:val="28"/>
              </w:rPr>
              <w:t>4</w:t>
            </w:r>
          </w:p>
        </w:tc>
      </w:tr>
      <w:tr w:rsidR="0057211E" w:rsidRPr="0057211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7211E" w:rsidRDefault="001230CB" w:rsidP="009B7D42">
            <w:pPr>
              <w:widowControl w:val="0"/>
              <w:spacing w:before="120"/>
              <w:contextualSpacing/>
              <w:jc w:val="center"/>
              <w:rPr>
                <w:rFonts w:ascii="PT Astra Serif" w:hAnsi="PT Astra Serif"/>
                <w:b/>
                <w:sz w:val="28"/>
                <w:szCs w:val="28"/>
              </w:rPr>
            </w:pPr>
            <w:r w:rsidRPr="0057211E">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57211E" w:rsidRDefault="001230CB" w:rsidP="009B7D42">
            <w:pPr>
              <w:widowControl w:val="0"/>
              <w:spacing w:before="120"/>
              <w:contextualSpacing/>
              <w:jc w:val="both"/>
              <w:rPr>
                <w:rFonts w:ascii="PT Astra Serif" w:hAnsi="PT Astra Serif"/>
                <w:b/>
                <w:sz w:val="28"/>
                <w:szCs w:val="28"/>
              </w:rPr>
            </w:pPr>
            <w:r w:rsidRPr="0057211E">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57211E" w:rsidRPr="0057211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center"/>
              <w:rPr>
                <w:rFonts w:ascii="PT Astra Serif" w:hAnsi="PT Astra Serif"/>
                <w:b/>
                <w:sz w:val="28"/>
                <w:szCs w:val="28"/>
              </w:rPr>
            </w:pPr>
            <w:r w:rsidRPr="0057211E">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57211E" w:rsidRDefault="001230CB" w:rsidP="009B7D42">
            <w:pPr>
              <w:widowControl w:val="0"/>
              <w:contextualSpacing/>
              <w:jc w:val="both"/>
              <w:rPr>
                <w:rFonts w:ascii="PT Astra Serif" w:hAnsi="PT Astra Serif"/>
                <w:b/>
                <w:sz w:val="28"/>
                <w:szCs w:val="28"/>
              </w:rPr>
            </w:pPr>
            <w:r w:rsidRPr="0057211E">
              <w:rPr>
                <w:rFonts w:ascii="PT Astra Serif" w:hAnsi="PT Astra Serif"/>
                <w:b/>
                <w:sz w:val="28"/>
                <w:szCs w:val="28"/>
              </w:rPr>
              <w:t>Проекты законов Ульяновской области</w:t>
            </w:r>
          </w:p>
        </w:tc>
      </w:tr>
      <w:tr w:rsidR="0057211E" w:rsidRPr="0057211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57211E"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57211E"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57211E"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57211E" w:rsidRDefault="00ED6BB1" w:rsidP="00ED6BB1">
            <w:pPr>
              <w:widowControl w:val="0"/>
              <w:jc w:val="both"/>
              <w:rPr>
                <w:rFonts w:ascii="PT Astra Serif" w:hAnsi="PT Astra Serif"/>
              </w:rPr>
            </w:pPr>
          </w:p>
        </w:tc>
      </w:tr>
      <w:tr w:rsidR="0057211E" w:rsidRPr="0057211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57211E" w:rsidRDefault="00ED6BB1" w:rsidP="00ED6BB1">
            <w:pPr>
              <w:widowControl w:val="0"/>
              <w:contextualSpacing/>
              <w:jc w:val="center"/>
              <w:rPr>
                <w:rFonts w:ascii="PT Astra Serif" w:hAnsi="PT Astra Serif"/>
                <w:sz w:val="28"/>
                <w:szCs w:val="28"/>
              </w:rPr>
            </w:pPr>
            <w:r w:rsidRPr="0057211E">
              <w:rPr>
                <w:rFonts w:ascii="PT Astra Serif" w:hAnsi="PT Astra Serif"/>
                <w:b/>
                <w:sz w:val="28"/>
                <w:szCs w:val="28"/>
              </w:rPr>
              <w:t>2.1.2</w:t>
            </w:r>
            <w:r w:rsidRPr="0057211E">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57211E" w:rsidRDefault="00ED6BB1" w:rsidP="00ED6BB1">
            <w:pPr>
              <w:widowControl w:val="0"/>
              <w:contextualSpacing/>
              <w:rPr>
                <w:rFonts w:ascii="PT Astra Serif" w:hAnsi="PT Astra Serif"/>
                <w:b/>
                <w:sz w:val="28"/>
                <w:szCs w:val="28"/>
              </w:rPr>
            </w:pPr>
            <w:r w:rsidRPr="0057211E">
              <w:rPr>
                <w:rFonts w:ascii="PT Astra Serif" w:hAnsi="PT Astra Serif"/>
                <w:b/>
                <w:sz w:val="28"/>
                <w:szCs w:val="28"/>
              </w:rPr>
              <w:t>Проекты постановлений Губернатора (Правительства) Ульяновской области</w:t>
            </w:r>
          </w:p>
        </w:tc>
      </w:tr>
      <w:tr w:rsidR="0057211E"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contextualSpacing/>
              <w:jc w:val="center"/>
              <w:rPr>
                <w:rFonts w:ascii="PT Astra Serif" w:hAnsi="PT Astra Serif"/>
              </w:rPr>
            </w:pPr>
            <w:r w:rsidRPr="0057211E">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044E7F">
            <w:pPr>
              <w:autoSpaceDE w:val="0"/>
              <w:autoSpaceDN w:val="0"/>
              <w:adjustRightInd w:val="0"/>
              <w:jc w:val="both"/>
              <w:outlineLvl w:val="0"/>
              <w:rPr>
                <w:rFonts w:ascii="PT Astra Serif" w:hAnsi="PT Astra Serif"/>
              </w:rPr>
            </w:pPr>
            <w:r w:rsidRPr="0057211E">
              <w:rPr>
                <w:rFonts w:ascii="PT Astra Serif" w:hAnsi="PT Astra Serif"/>
              </w:rPr>
              <w:t xml:space="preserve">Проект </w:t>
            </w:r>
            <w:r w:rsidRPr="0057211E">
              <w:rPr>
                <w:rFonts w:ascii="PT Astra Serif" w:hAnsi="PT Astra Serif"/>
                <w:bCs/>
              </w:rPr>
              <w:t>постановления Правительства Ульяновской области «О внесении изменения в постановление Правительства Ульяновской области от 02.09.2014 № 390-П»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contextualSpacing/>
              <w:jc w:val="center"/>
            </w:pPr>
            <w:r w:rsidRPr="0057211E">
              <w:t xml:space="preserve">Январь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contextualSpacing/>
              <w:jc w:val="both"/>
              <w:rPr>
                <w:rFonts w:ascii="PT Astra Serif" w:hAnsi="PT Astra Serif"/>
              </w:rPr>
            </w:pPr>
            <w:r w:rsidRPr="0057211E">
              <w:rPr>
                <w:rFonts w:ascii="PT Astra Serif" w:hAnsi="PT Astra Serif"/>
              </w:rPr>
              <w:t xml:space="preserve">Министерство просвещения и воспитания Ульяновской области </w:t>
            </w:r>
          </w:p>
        </w:tc>
      </w:tr>
      <w:tr w:rsidR="0057211E"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contextualSpacing/>
              <w:jc w:val="center"/>
              <w:rPr>
                <w:rFonts w:ascii="PT Astra Serif" w:hAnsi="PT Astra Serif"/>
              </w:rPr>
            </w:pPr>
            <w:r w:rsidRPr="0057211E">
              <w:rPr>
                <w:rFonts w:ascii="PT Astra Serif" w:hAnsi="PT Astra Serif"/>
                <w:lang w:val="en-US"/>
              </w:rPr>
              <w:t>2</w:t>
            </w:r>
            <w:r w:rsidRPr="0057211E">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044E7F">
            <w:pPr>
              <w:jc w:val="both"/>
              <w:rPr>
                <w:rFonts w:ascii="PT Astra Serif" w:eastAsia="Calibri" w:hAnsi="PT Astra Serif"/>
              </w:rPr>
            </w:pPr>
            <w:r w:rsidRPr="0057211E">
              <w:rPr>
                <w:rFonts w:ascii="PT Astra Serif" w:hAnsi="PT Astra Serif"/>
              </w:rPr>
              <w:t>Проект указа Губернатора Ульяновской области «</w:t>
            </w:r>
            <w:r w:rsidRPr="0057211E">
              <w:rPr>
                <w:rFonts w:ascii="PT Astra Serif" w:hAnsi="PT Astra Serif"/>
                <w:bCs/>
              </w:rPr>
              <w:t xml:space="preserve">Об утверждении Положения о  Координационном совете по реализации Программы развития федерального государственного бюджетного образовательного учреждения высшего образования «Ульяновский государственный университет» </w:t>
            </w:r>
            <w:r w:rsidRPr="0057211E">
              <w:rPr>
                <w:rFonts w:ascii="PT Astra Serif" w:eastAsia="Calibri" w:hAnsi="PT Astra Serif"/>
              </w:rPr>
              <w:t>на 2021-2030 годы»</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contextualSpacing/>
              <w:jc w:val="center"/>
            </w:pPr>
            <w:r w:rsidRPr="0057211E">
              <w:t xml:space="preserve">Январь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contextualSpacing/>
              <w:jc w:val="both"/>
              <w:rPr>
                <w:rFonts w:ascii="PT Astra Serif" w:hAnsi="PT Astra Serif"/>
              </w:rPr>
            </w:pPr>
            <w:r w:rsidRPr="0057211E">
              <w:rPr>
                <w:rFonts w:ascii="PT Astra Serif" w:hAnsi="PT Astra Serif"/>
              </w:rPr>
              <w:t>Министерство просвещения и воспитания Ульяновской области</w:t>
            </w:r>
          </w:p>
        </w:tc>
      </w:tr>
      <w:tr w:rsidR="0057211E" w:rsidRPr="0057211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contextualSpacing/>
              <w:jc w:val="center"/>
              <w:rPr>
                <w:rFonts w:ascii="PT Astra Serif" w:hAnsi="PT Astra Serif"/>
              </w:rPr>
            </w:pPr>
            <w:r w:rsidRPr="0057211E">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044E7F">
            <w:pPr>
              <w:jc w:val="both"/>
              <w:rPr>
                <w:rFonts w:ascii="PT Astra Serif" w:hAnsi="PT Astra Serif"/>
                <w:b/>
              </w:rPr>
            </w:pPr>
            <w:r w:rsidRPr="0057211E">
              <w:rPr>
                <w:rFonts w:ascii="PT Astra Serif" w:hAnsi="PT Astra Serif"/>
              </w:rPr>
              <w:t>Проект указа Губернатора Ульяновской области «О признании утратившими силу отдельных нормативных правовых актов Губернатора Ульяновской области</w:t>
            </w:r>
            <w:r w:rsidRPr="0057211E">
              <w:rPr>
                <w:rFonts w:ascii="PT Astra Serif" w:hAnsi="PT Astra Serif"/>
                <w:b/>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contextualSpacing/>
              <w:jc w:val="center"/>
            </w:pPr>
            <w:r w:rsidRPr="0057211E">
              <w:t xml:space="preserve">Январь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contextualSpacing/>
              <w:jc w:val="both"/>
              <w:rPr>
                <w:rFonts w:ascii="PT Astra Serif" w:hAnsi="PT Astra Serif"/>
              </w:rPr>
            </w:pPr>
            <w:r w:rsidRPr="0057211E">
              <w:rPr>
                <w:rFonts w:ascii="PT Astra Serif" w:hAnsi="PT Astra Serif"/>
              </w:rPr>
              <w:t>Министерство просвещения и воспитания Ульяновской области</w:t>
            </w:r>
          </w:p>
        </w:tc>
      </w:tr>
      <w:tr w:rsidR="0057211E" w:rsidRPr="0057211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spacing w:before="100"/>
              <w:contextualSpacing/>
              <w:jc w:val="center"/>
              <w:rPr>
                <w:rFonts w:ascii="PT Astra Serif" w:hAnsi="PT Astra Serif"/>
                <w:b/>
                <w:sz w:val="28"/>
                <w:szCs w:val="28"/>
              </w:rPr>
            </w:pPr>
            <w:r w:rsidRPr="0057211E">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41A14" w:rsidRPr="0057211E" w:rsidRDefault="00641A14" w:rsidP="00641A14">
            <w:pPr>
              <w:widowControl w:val="0"/>
              <w:tabs>
                <w:tab w:val="left" w:pos="6838"/>
              </w:tabs>
              <w:contextualSpacing/>
              <w:rPr>
                <w:rFonts w:ascii="PT Astra Serif" w:hAnsi="PT Astra Serif"/>
                <w:b/>
                <w:sz w:val="28"/>
                <w:szCs w:val="28"/>
              </w:rPr>
            </w:pPr>
            <w:r w:rsidRPr="0057211E">
              <w:rPr>
                <w:rFonts w:ascii="PT Astra Serif" w:hAnsi="PT Astra Serif"/>
                <w:b/>
                <w:sz w:val="28"/>
                <w:szCs w:val="28"/>
              </w:rPr>
              <w:t>Проекты распоряжений Губернатора (Правительства) Ульяновской области</w:t>
            </w:r>
          </w:p>
        </w:tc>
      </w:tr>
      <w:tr w:rsidR="0057211E" w:rsidRPr="0057211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57211E" w:rsidP="00044E7F">
            <w:pPr>
              <w:widowControl w:val="0"/>
              <w:contextualSpacing/>
              <w:jc w:val="center"/>
              <w:rPr>
                <w:rFonts w:ascii="PT Astra Serif" w:hAnsi="PT Astra Serif"/>
              </w:rPr>
            </w:pPr>
            <w:r w:rsidRPr="0057211E">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rPr>
                <w:rFonts w:ascii="PT Astra Serif" w:hAnsi="PT Astra Serif"/>
              </w:rPr>
            </w:pPr>
            <w:r w:rsidRPr="0057211E">
              <w:rPr>
                <w:rFonts w:ascii="PT Astra Serif" w:hAnsi="PT Astra Serif"/>
              </w:rPr>
              <w:t>Проект распоряжения Губернатора Ульяновской области «</w:t>
            </w:r>
            <w:r w:rsidRPr="0057211E">
              <w:rPr>
                <w:rFonts w:ascii="PT Astra Serif" w:hAnsi="PT Astra Serif"/>
                <w:bCs/>
              </w:rPr>
              <w:t xml:space="preserve">Об утверждении состава Координационного совета по реализации Программы развития федерального государственного бюджетного образовательного учреждения высшего образования «Ульяновский государственный университет» </w:t>
            </w:r>
            <w:r w:rsidRPr="0057211E">
              <w:rPr>
                <w:rFonts w:ascii="PT Astra Serif" w:hAnsi="PT Astra Serif"/>
                <w:bCs/>
              </w:rPr>
              <w:lastRenderedPageBreak/>
              <w:t>на 2021-2030 годы</w:t>
            </w:r>
            <w:r w:rsidRPr="0057211E">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center"/>
              <w:rPr>
                <w:rFonts w:ascii="PT Astra Serif" w:hAnsi="PT Astra Serif"/>
              </w:rPr>
            </w:pPr>
            <w:r w:rsidRPr="0057211E">
              <w:rPr>
                <w:rFonts w:ascii="PT Astra Serif" w:hAnsi="PT Astra Serif"/>
              </w:rPr>
              <w:lastRenderedPageBreak/>
              <w:t xml:space="preserve">Январь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rPr>
                <w:rFonts w:ascii="PT Astra Serif" w:hAnsi="PT Astra Serif"/>
              </w:rPr>
            </w:pPr>
            <w:r w:rsidRPr="0057211E">
              <w:rPr>
                <w:rFonts w:ascii="PT Astra Serif" w:hAnsi="PT Astra Serif"/>
              </w:rPr>
              <w:t>Министерство просвещения и воспитания Ульяновской области</w:t>
            </w:r>
          </w:p>
        </w:tc>
      </w:tr>
      <w:tr w:rsidR="0057211E" w:rsidRPr="0057211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57211E" w:rsidP="00044E7F">
            <w:pPr>
              <w:widowControl w:val="0"/>
              <w:contextualSpacing/>
              <w:jc w:val="center"/>
              <w:rPr>
                <w:rFonts w:ascii="PT Astra Serif" w:hAnsi="PT Astra Serif"/>
              </w:rPr>
            </w:pPr>
            <w:r w:rsidRPr="0057211E">
              <w:rPr>
                <w:rFonts w:ascii="PT Astra Serif" w:hAnsi="PT Astra Serif"/>
              </w:rPr>
              <w:lastRenderedPageBreak/>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57211E" w:rsidP="00044E7F">
            <w:pPr>
              <w:jc w:val="both"/>
              <w:rPr>
                <w:rFonts w:ascii="PT Astra Serif" w:hAnsi="PT Astra Serif"/>
              </w:rPr>
            </w:pPr>
            <w:r w:rsidRPr="0057211E">
              <w:rPr>
                <w:rFonts w:ascii="PT Astra Serif" w:hAnsi="PT Astra Serif"/>
              </w:rPr>
              <w:t>Распоряжение</w:t>
            </w:r>
            <w:r w:rsidR="00044E7F" w:rsidRPr="0057211E">
              <w:rPr>
                <w:rFonts w:ascii="PT Astra Serif" w:hAnsi="PT Astra Serif"/>
              </w:rPr>
              <w:t xml:space="preserve"> Губернатора Ульяновской области «О признании утратившими силу отдельных нормативных правовых актов Губернатора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center"/>
              <w:rPr>
                <w:rFonts w:ascii="PT Astra Serif" w:hAnsi="PT Astra Serif"/>
              </w:rPr>
            </w:pPr>
            <w:r w:rsidRPr="0057211E">
              <w:rPr>
                <w:rFonts w:ascii="PT Astra Serif" w:hAnsi="PT Astra Serif"/>
              </w:rPr>
              <w:t xml:space="preserve">Январь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rPr>
                <w:rFonts w:ascii="PT Astra Serif" w:hAnsi="PT Astra Serif"/>
              </w:rPr>
            </w:pPr>
            <w:r w:rsidRPr="0057211E">
              <w:rPr>
                <w:rFonts w:ascii="PT Astra Serif" w:hAnsi="PT Astra Serif"/>
              </w:rPr>
              <w:t>Министерство просвещения и воспитания Ульяновской области</w:t>
            </w:r>
          </w:p>
        </w:tc>
      </w:tr>
      <w:tr w:rsidR="0057211E"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b/>
                <w:sz w:val="28"/>
                <w:szCs w:val="28"/>
              </w:rPr>
            </w:pPr>
            <w:r w:rsidRPr="0057211E">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rPr>
                <w:rFonts w:ascii="PT Astra Serif" w:hAnsi="PT Astra Serif"/>
                <w:b/>
                <w:sz w:val="28"/>
                <w:szCs w:val="28"/>
              </w:rPr>
            </w:pPr>
            <w:r w:rsidRPr="0057211E">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57211E"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pPr>
          </w:p>
        </w:tc>
      </w:tr>
      <w:tr w:rsidR="0057211E"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b/>
                <w:sz w:val="28"/>
                <w:szCs w:val="28"/>
              </w:rPr>
            </w:pPr>
            <w:r w:rsidRPr="0057211E">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rPr>
                <w:rFonts w:ascii="PT Astra Serif" w:hAnsi="PT Astra Serif"/>
                <w:b/>
                <w:sz w:val="28"/>
                <w:szCs w:val="28"/>
              </w:rPr>
            </w:pPr>
            <w:r w:rsidRPr="0057211E">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57211E"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rPr>
                <w:rFonts w:ascii="PT Astra Serif" w:hAnsi="PT Astra Serif"/>
              </w:rPr>
            </w:pPr>
          </w:p>
        </w:tc>
      </w:tr>
      <w:tr w:rsidR="0057211E" w:rsidRPr="0057211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b/>
                <w:sz w:val="28"/>
                <w:szCs w:val="28"/>
                <w:lang w:val="en-US"/>
              </w:rPr>
            </w:pPr>
            <w:r w:rsidRPr="0057211E">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rPr>
                <w:rFonts w:ascii="PT Astra Serif" w:hAnsi="PT Astra Serif"/>
                <w:b/>
                <w:sz w:val="28"/>
                <w:szCs w:val="28"/>
              </w:rPr>
            </w:pPr>
            <w:r w:rsidRPr="0057211E">
              <w:rPr>
                <w:rFonts w:ascii="PT Astra Serif" w:hAnsi="PT Astra Serif"/>
                <w:b/>
                <w:sz w:val="28"/>
                <w:szCs w:val="28"/>
              </w:rPr>
              <w:t xml:space="preserve">Вопросы для рассмотрения на коллегиях </w:t>
            </w:r>
          </w:p>
        </w:tc>
      </w:tr>
      <w:tr w:rsidR="0057211E"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both"/>
              <w:rPr>
                <w:rFonts w:ascii="PT Astra Serif" w:hAnsi="PT Astra Serif"/>
              </w:rPr>
            </w:pPr>
          </w:p>
        </w:tc>
      </w:tr>
      <w:tr w:rsidR="0057211E" w:rsidRPr="0057211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b/>
                <w:sz w:val="28"/>
                <w:szCs w:val="28"/>
              </w:rPr>
            </w:pPr>
            <w:r w:rsidRPr="0057211E">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rPr>
                <w:rFonts w:ascii="PT Astra Serif" w:hAnsi="PT Astra Serif"/>
                <w:b/>
                <w:sz w:val="28"/>
                <w:szCs w:val="28"/>
              </w:rPr>
            </w:pPr>
            <w:r w:rsidRPr="0057211E">
              <w:rPr>
                <w:rFonts w:ascii="PT Astra Serif" w:hAnsi="PT Astra Serif"/>
                <w:b/>
                <w:sz w:val="28"/>
                <w:szCs w:val="28"/>
              </w:rPr>
              <w:t xml:space="preserve">Мероприятия по работе с федеральными органами власти </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rPr>
            </w:pPr>
            <w:r w:rsidRPr="0057211E">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rPr>
                <w:rFonts w:ascii="PT Astra Serif" w:hAnsi="PT Astra Serif"/>
              </w:rPr>
            </w:pPr>
            <w:r w:rsidRPr="0057211E">
              <w:rPr>
                <w:rFonts w:ascii="PT Astra Serif" w:hAnsi="PT Astra Serif"/>
              </w:rPr>
              <w:t>Обеспечение реализации мер социальной поддержки и стимулирования обучающихся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center"/>
              <w:rPr>
                <w:rFonts w:ascii="PT Astra Serif" w:hAnsi="PT Astra Serif"/>
                <w:lang w:val="en-US"/>
              </w:rPr>
            </w:pPr>
            <w:r w:rsidRPr="0057211E">
              <w:rPr>
                <w:rFonts w:ascii="PT Astra Serif" w:hAnsi="PT Astra Serif"/>
              </w:rPr>
              <w:t>15 января</w:t>
            </w:r>
          </w:p>
          <w:p w:rsidR="00044E7F" w:rsidRPr="0057211E" w:rsidRDefault="00044E7F" w:rsidP="00044E7F">
            <w:pPr>
              <w:widowControl w:val="0"/>
              <w:jc w:val="center"/>
              <w:rPr>
                <w:rFonts w:ascii="PT Astra Serif" w:hAnsi="PT Astra Serif"/>
                <w:lang w:val="en-US"/>
              </w:rPr>
            </w:pPr>
            <w:r w:rsidRPr="0057211E">
              <w:rPr>
                <w:rFonts w:ascii="PT Astra Serif" w:hAnsi="PT Astra Serif"/>
              </w:rPr>
              <w:t>15 сентября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rPr>
                <w:rFonts w:ascii="PT Astra Serif" w:hAnsi="PT Astra Serif"/>
              </w:rPr>
            </w:pPr>
            <w:r w:rsidRPr="0057211E">
              <w:rPr>
                <w:rFonts w:ascii="PT Astra Serif" w:hAnsi="PT Astra Serif"/>
              </w:rPr>
              <w:t xml:space="preserve">Департамент общего и дополнительного образования </w:t>
            </w:r>
          </w:p>
          <w:p w:rsidR="00044E7F" w:rsidRPr="0057211E" w:rsidRDefault="00044E7F" w:rsidP="00044E7F">
            <w:pPr>
              <w:widowControl w:val="0"/>
              <w:jc w:val="both"/>
              <w:rPr>
                <w:rFonts w:ascii="PT Astra Serif" w:hAnsi="PT Astra Serif"/>
              </w:rPr>
            </w:pPr>
            <w:r w:rsidRPr="0057211E">
              <w:rPr>
                <w:rFonts w:ascii="PT Astra Serif" w:hAnsi="PT Astra Serif"/>
              </w:rPr>
              <w:t>Л.В.Юдина</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rPr>
            </w:pPr>
            <w:r w:rsidRPr="0057211E">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rPr>
                <w:rFonts w:ascii="PT Astra Serif" w:hAnsi="PT Astra Serif"/>
              </w:rPr>
            </w:pPr>
            <w:r w:rsidRPr="0057211E">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871DC" w:rsidRPr="0057211E" w:rsidRDefault="003871DC" w:rsidP="00044E7F">
            <w:pPr>
              <w:widowControl w:val="0"/>
              <w:jc w:val="center"/>
              <w:rPr>
                <w:rFonts w:ascii="PT Astra Serif" w:hAnsi="PT Astra Serif"/>
              </w:rPr>
            </w:pPr>
            <w:r w:rsidRPr="0057211E">
              <w:rPr>
                <w:rFonts w:ascii="PT Astra Serif" w:hAnsi="PT Astra Serif"/>
              </w:rPr>
              <w:t>Е</w:t>
            </w:r>
            <w:r w:rsidR="00044E7F" w:rsidRPr="0057211E">
              <w:rPr>
                <w:rFonts w:ascii="PT Astra Serif" w:hAnsi="PT Astra Serif"/>
              </w:rPr>
              <w:t>жемесячно</w:t>
            </w:r>
            <w:r w:rsidRPr="0057211E">
              <w:rPr>
                <w:rFonts w:ascii="PT Astra Serif" w:hAnsi="PT Astra Serif"/>
              </w:rPr>
              <w:t xml:space="preserve"> </w:t>
            </w:r>
          </w:p>
          <w:p w:rsidR="00044E7F" w:rsidRPr="0057211E" w:rsidRDefault="003871DC" w:rsidP="00044E7F">
            <w:pPr>
              <w:widowControl w:val="0"/>
              <w:jc w:val="center"/>
              <w:rPr>
                <w:rFonts w:ascii="PT Astra Serif" w:hAnsi="PT Astra Serif"/>
              </w:rPr>
            </w:pPr>
            <w:r w:rsidRPr="0057211E">
              <w:rPr>
                <w:rFonts w:ascii="PT Astra Serif" w:hAnsi="PT Astra Serif"/>
              </w:rPr>
              <w:t>(последняя неделя месяца)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044E7F" w:rsidRPr="0057211E" w:rsidRDefault="00044E7F" w:rsidP="00044E7F">
            <w:pPr>
              <w:widowControl w:val="0"/>
              <w:jc w:val="both"/>
              <w:rPr>
                <w:rFonts w:ascii="PT Astra Serif" w:hAnsi="PT Astra Serif"/>
              </w:rPr>
            </w:pPr>
            <w:r w:rsidRPr="0057211E">
              <w:rPr>
                <w:rFonts w:ascii="PT Astra Serif" w:hAnsi="PT Astra Serif"/>
              </w:rPr>
              <w:t>Бекшаева М.А</w:t>
            </w:r>
          </w:p>
          <w:p w:rsidR="00044E7F" w:rsidRPr="0057211E" w:rsidRDefault="00044E7F" w:rsidP="00044E7F">
            <w:pPr>
              <w:widowControl w:val="0"/>
              <w:jc w:val="both"/>
              <w:rPr>
                <w:rFonts w:ascii="PT Astra Serif" w:hAnsi="PT Astra Serif"/>
              </w:rPr>
            </w:pPr>
            <w:r w:rsidRPr="0057211E">
              <w:rPr>
                <w:rFonts w:ascii="PT Astra Serif" w:hAnsi="PT Astra Serif"/>
              </w:rPr>
              <w:t>Манькова В.Х.</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rPr>
            </w:pPr>
            <w:r w:rsidRPr="0057211E">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rPr>
                <w:rFonts w:ascii="PT Astra Serif" w:hAnsi="PT Astra Serif"/>
              </w:rPr>
            </w:pPr>
            <w:r w:rsidRPr="0057211E">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3871DC" w:rsidP="00044E7F">
            <w:pPr>
              <w:widowControl w:val="0"/>
              <w:jc w:val="center"/>
              <w:rPr>
                <w:rFonts w:ascii="PT Astra Serif" w:hAnsi="PT Astra Serif"/>
              </w:rPr>
            </w:pPr>
            <w:r w:rsidRPr="0057211E">
              <w:rPr>
                <w:rFonts w:ascii="PT Astra Serif" w:hAnsi="PT Astra Serif"/>
              </w:rPr>
              <w:t>Е</w:t>
            </w:r>
            <w:r w:rsidR="00044E7F" w:rsidRPr="0057211E">
              <w:rPr>
                <w:rFonts w:ascii="PT Astra Serif" w:hAnsi="PT Astra Serif"/>
              </w:rPr>
              <w:t>жемесячно</w:t>
            </w:r>
          </w:p>
          <w:p w:rsidR="003871DC" w:rsidRPr="0057211E" w:rsidRDefault="003871DC" w:rsidP="00044E7F">
            <w:pPr>
              <w:widowControl w:val="0"/>
              <w:jc w:val="center"/>
              <w:rPr>
                <w:rFonts w:ascii="PT Astra Serif" w:hAnsi="PT Astra Serif"/>
              </w:rPr>
            </w:pPr>
            <w:r w:rsidRPr="0057211E">
              <w:rPr>
                <w:rFonts w:ascii="PT Astra Serif" w:hAnsi="PT Astra Serif"/>
              </w:rPr>
              <w:t>(послдняя неделя месяца)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044E7F" w:rsidRPr="0057211E" w:rsidRDefault="00044E7F" w:rsidP="00044E7F">
            <w:pPr>
              <w:widowControl w:val="0"/>
              <w:jc w:val="both"/>
              <w:rPr>
                <w:rFonts w:ascii="PT Astra Serif" w:hAnsi="PT Astra Serif"/>
              </w:rPr>
            </w:pPr>
            <w:r w:rsidRPr="0057211E">
              <w:rPr>
                <w:rFonts w:ascii="PT Astra Serif" w:hAnsi="PT Astra Serif"/>
              </w:rPr>
              <w:t xml:space="preserve">В.Х.Манькова </w:t>
            </w:r>
          </w:p>
          <w:p w:rsidR="00044E7F" w:rsidRPr="0057211E" w:rsidRDefault="00044E7F" w:rsidP="00044E7F">
            <w:pPr>
              <w:widowControl w:val="0"/>
              <w:jc w:val="both"/>
              <w:rPr>
                <w:rFonts w:ascii="PT Astra Serif" w:hAnsi="PT Astra Serif"/>
              </w:rPr>
            </w:pPr>
            <w:r w:rsidRPr="0057211E">
              <w:rPr>
                <w:rFonts w:ascii="PT Astra Serif" w:hAnsi="PT Astra Serif"/>
              </w:rPr>
              <w:t>Е.А.Демянчук</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contextualSpacing/>
              <w:jc w:val="center"/>
              <w:rPr>
                <w:rFonts w:ascii="PT Astra Serif" w:hAnsi="PT Astra Serif"/>
              </w:rPr>
            </w:pPr>
            <w:r w:rsidRPr="0057211E">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jc w:val="both"/>
            </w:pPr>
            <w:r w:rsidRPr="0057211E">
              <w:t xml:space="preserve">Размещение данных в государственной автоматизированной информационной системе «Управление»: </w:t>
            </w:r>
          </w:p>
          <w:p w:rsidR="00044E7F" w:rsidRPr="0057211E" w:rsidRDefault="00044E7F" w:rsidP="00044E7F">
            <w:pPr>
              <w:widowControl w:val="0"/>
              <w:jc w:val="both"/>
            </w:pPr>
          </w:p>
          <w:p w:rsidR="00044E7F" w:rsidRPr="0057211E" w:rsidRDefault="00044E7F" w:rsidP="00044E7F">
            <w:pPr>
              <w:widowControl w:val="0"/>
              <w:ind w:firstLine="280"/>
              <w:jc w:val="both"/>
            </w:pPr>
            <w:r w:rsidRPr="0057211E">
              <w:t>- форма федерального статистического наблюдения № 1-лицензирование;</w:t>
            </w:r>
          </w:p>
          <w:p w:rsidR="00044E7F" w:rsidRPr="0057211E" w:rsidRDefault="00044E7F" w:rsidP="00044E7F">
            <w:pPr>
              <w:widowControl w:val="0"/>
              <w:ind w:firstLine="280"/>
              <w:jc w:val="both"/>
              <w:rPr>
                <w:b/>
              </w:rPr>
            </w:pPr>
          </w:p>
          <w:p w:rsidR="00044E7F" w:rsidRPr="0057211E" w:rsidRDefault="00044E7F" w:rsidP="00044E7F">
            <w:pPr>
              <w:widowControl w:val="0"/>
              <w:ind w:firstLine="280"/>
              <w:jc w:val="both"/>
            </w:pPr>
            <w:r w:rsidRPr="0057211E">
              <w:t>- доклад о лицензировании образовательной деятельности;</w:t>
            </w:r>
          </w:p>
          <w:p w:rsidR="00044E7F" w:rsidRPr="0057211E" w:rsidRDefault="00044E7F" w:rsidP="00044E7F">
            <w:pPr>
              <w:widowControl w:val="0"/>
              <w:ind w:firstLine="280"/>
              <w:jc w:val="both"/>
            </w:pPr>
          </w:p>
          <w:p w:rsidR="00044E7F" w:rsidRPr="0057211E" w:rsidRDefault="00044E7F" w:rsidP="00044E7F">
            <w:pPr>
              <w:widowControl w:val="0"/>
              <w:ind w:firstLine="280"/>
              <w:jc w:val="both"/>
            </w:pPr>
          </w:p>
          <w:p w:rsidR="00044E7F" w:rsidRPr="0057211E" w:rsidRDefault="00044E7F" w:rsidP="00044E7F">
            <w:pPr>
              <w:widowControl w:val="0"/>
              <w:ind w:firstLine="280"/>
              <w:jc w:val="both"/>
            </w:pPr>
            <w:r w:rsidRPr="0057211E">
              <w:t xml:space="preserve">- форма федерального статистического наблюдения № 1-контроль </w:t>
            </w:r>
            <w:r w:rsidRPr="0057211E">
              <w:lastRenderedPageBreak/>
              <w:t>«Сведения об осуществлении государственного контроля (надзора) и муниципального контроля»;</w:t>
            </w:r>
          </w:p>
          <w:p w:rsidR="00044E7F" w:rsidRPr="0057211E" w:rsidRDefault="00044E7F" w:rsidP="00044E7F">
            <w:pPr>
              <w:widowControl w:val="0"/>
              <w:ind w:firstLine="280"/>
              <w:jc w:val="both"/>
            </w:pPr>
          </w:p>
          <w:p w:rsidR="00044E7F" w:rsidRPr="0057211E" w:rsidRDefault="00044E7F" w:rsidP="00044E7F">
            <w:pPr>
              <w:widowControl w:val="0"/>
              <w:ind w:firstLine="280"/>
              <w:jc w:val="both"/>
            </w:pPr>
            <w:r w:rsidRPr="0057211E">
              <w:t>- доклад об осуществлении государственного контроля (надзора);</w:t>
            </w:r>
          </w:p>
          <w:p w:rsidR="00044E7F" w:rsidRPr="0057211E" w:rsidRDefault="00044E7F" w:rsidP="00044E7F">
            <w:pPr>
              <w:widowControl w:val="0"/>
              <w:ind w:firstLine="280"/>
              <w:jc w:val="both"/>
            </w:pPr>
          </w:p>
          <w:p w:rsidR="00044E7F" w:rsidRPr="0057211E" w:rsidRDefault="00044E7F" w:rsidP="00044E7F">
            <w:pPr>
              <w:widowControl w:val="0"/>
              <w:ind w:firstLine="280"/>
              <w:jc w:val="both"/>
            </w:pPr>
            <w:r w:rsidRPr="0057211E">
              <w:t xml:space="preserve">- доклад об осуществлении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p w:rsidR="00044E7F" w:rsidRPr="0057211E" w:rsidRDefault="00044E7F" w:rsidP="00044E7F">
            <w:pPr>
              <w:widowControl w:val="0"/>
              <w:ind w:firstLine="280"/>
              <w:jc w:val="both"/>
            </w:pPr>
          </w:p>
          <w:p w:rsidR="00044E7F" w:rsidRPr="0057211E" w:rsidRDefault="00044E7F" w:rsidP="00044E7F">
            <w:pPr>
              <w:widowControl w:val="0"/>
              <w:ind w:firstLine="280"/>
              <w:jc w:val="both"/>
            </w:pPr>
            <w:r w:rsidRPr="0057211E">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57211E">
                <w:t xml:space="preserve"> документов об образовании и (или) о квалификации, об ученых степенях, ученых званиях</w:t>
              </w:r>
            </w:hyperlink>
            <w:r w:rsidRPr="0057211E">
              <w:t xml:space="preserve"> (форма федерального статистического наблюдения № 1-ГМУ «Сведения о предоставлении государственных (муниципальных) услуг»);</w:t>
            </w:r>
          </w:p>
          <w:p w:rsidR="00044E7F" w:rsidRPr="0057211E" w:rsidRDefault="00044E7F" w:rsidP="00044E7F">
            <w:pPr>
              <w:widowControl w:val="0"/>
              <w:ind w:firstLine="280"/>
              <w:jc w:val="both"/>
            </w:pPr>
          </w:p>
          <w:p w:rsidR="00044E7F" w:rsidRPr="0057211E" w:rsidRDefault="00044E7F" w:rsidP="00044E7F">
            <w:pPr>
              <w:widowControl w:val="0"/>
              <w:ind w:firstLine="280"/>
              <w:jc w:val="both"/>
            </w:pPr>
            <w:r w:rsidRPr="0057211E">
              <w:t>- форма федерального статистического наблюдения № 2-ГМУ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pPr>
          </w:p>
          <w:p w:rsidR="00044E7F" w:rsidRPr="0057211E" w:rsidRDefault="00044E7F" w:rsidP="00044E7F">
            <w:pPr>
              <w:widowControl w:val="0"/>
              <w:jc w:val="center"/>
            </w:pPr>
          </w:p>
          <w:p w:rsidR="00044E7F" w:rsidRPr="0057211E" w:rsidRDefault="00044E7F" w:rsidP="00044E7F">
            <w:pPr>
              <w:widowControl w:val="0"/>
            </w:pPr>
          </w:p>
          <w:p w:rsidR="00044E7F" w:rsidRPr="0057211E" w:rsidRDefault="00044E7F" w:rsidP="00044E7F">
            <w:pPr>
              <w:widowControl w:val="0"/>
              <w:jc w:val="center"/>
            </w:pPr>
            <w:r w:rsidRPr="0057211E">
              <w:t>за полугодие</w:t>
            </w: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jc w:val="center"/>
            </w:pPr>
            <w:r w:rsidRPr="0057211E">
              <w:t>ежегодно</w:t>
            </w: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jc w:val="center"/>
            </w:pPr>
            <w:r w:rsidRPr="0057211E">
              <w:t>за полугодие</w:t>
            </w: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pPr>
          </w:p>
          <w:p w:rsidR="00044E7F" w:rsidRPr="0057211E" w:rsidRDefault="00044E7F" w:rsidP="00044E7F">
            <w:pPr>
              <w:widowControl w:val="0"/>
              <w:jc w:val="center"/>
            </w:pPr>
            <w:r w:rsidRPr="0057211E">
              <w:t>ежегодно</w:t>
            </w: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jc w:val="center"/>
            </w:pPr>
            <w:r w:rsidRPr="0057211E">
              <w:t xml:space="preserve">ежегодно </w:t>
            </w: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pPr>
          </w:p>
          <w:p w:rsidR="00044E7F" w:rsidRPr="0057211E" w:rsidRDefault="00044E7F" w:rsidP="00044E7F">
            <w:pPr>
              <w:widowControl w:val="0"/>
              <w:jc w:val="center"/>
            </w:pPr>
          </w:p>
          <w:p w:rsidR="00044E7F" w:rsidRPr="0057211E" w:rsidRDefault="00044E7F" w:rsidP="00044E7F">
            <w:pPr>
              <w:widowControl w:val="0"/>
              <w:jc w:val="center"/>
            </w:pPr>
            <w:r w:rsidRPr="0057211E">
              <w:t>ежеквартально</w:t>
            </w: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pP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jc w:val="center"/>
            </w:pPr>
          </w:p>
          <w:p w:rsidR="00044E7F" w:rsidRPr="0057211E" w:rsidRDefault="00044E7F" w:rsidP="00044E7F">
            <w:pPr>
              <w:widowControl w:val="0"/>
              <w:jc w:val="center"/>
            </w:pPr>
            <w:r w:rsidRPr="0057211E">
              <w:t>за год</w:t>
            </w:r>
          </w:p>
          <w:p w:rsidR="00044E7F" w:rsidRPr="0057211E" w:rsidRDefault="00044E7F" w:rsidP="00044E7F">
            <w:pPr>
              <w:widowControl w:val="0"/>
              <w:jc w:val="center"/>
            </w:pPr>
          </w:p>
          <w:p w:rsidR="00044E7F" w:rsidRPr="0057211E" w:rsidRDefault="00044E7F" w:rsidP="00044E7F">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44E7F" w:rsidRPr="0057211E" w:rsidRDefault="00044E7F" w:rsidP="00044E7F">
            <w:pPr>
              <w:widowControl w:val="0"/>
            </w:pPr>
            <w:r w:rsidRPr="0057211E">
              <w:lastRenderedPageBreak/>
              <w:t>Департамент по надзору и контролю в сфере образования</w:t>
            </w:r>
          </w:p>
          <w:p w:rsidR="00044E7F" w:rsidRPr="0057211E" w:rsidRDefault="00044E7F" w:rsidP="00044E7F">
            <w:pPr>
              <w:widowControl w:val="0"/>
            </w:pPr>
          </w:p>
          <w:p w:rsidR="00044E7F" w:rsidRPr="0057211E" w:rsidRDefault="00044E7F" w:rsidP="00044E7F">
            <w:pPr>
              <w:widowControl w:val="0"/>
            </w:pPr>
            <w:r w:rsidRPr="0057211E">
              <w:t>Позапарьева Т.Н.</w:t>
            </w:r>
          </w:p>
          <w:p w:rsidR="00044E7F" w:rsidRPr="0057211E" w:rsidRDefault="00044E7F" w:rsidP="00044E7F">
            <w:pPr>
              <w:widowControl w:val="0"/>
            </w:pPr>
            <w:r w:rsidRPr="0057211E">
              <w:t>Агишева Е.В.</w:t>
            </w:r>
          </w:p>
          <w:p w:rsidR="00044E7F" w:rsidRPr="0057211E" w:rsidRDefault="00044E7F" w:rsidP="00044E7F">
            <w:pPr>
              <w:widowControl w:val="0"/>
            </w:pPr>
          </w:p>
          <w:p w:rsidR="00044E7F" w:rsidRPr="0057211E" w:rsidRDefault="00044E7F" w:rsidP="00044E7F">
            <w:pPr>
              <w:widowControl w:val="0"/>
            </w:pPr>
            <w:r w:rsidRPr="0057211E">
              <w:t>Позапарьева Т.Н.</w:t>
            </w:r>
          </w:p>
          <w:p w:rsidR="00044E7F" w:rsidRPr="0057211E" w:rsidRDefault="00044E7F" w:rsidP="00044E7F">
            <w:pPr>
              <w:widowControl w:val="0"/>
            </w:pPr>
            <w:r w:rsidRPr="0057211E">
              <w:t>Агишева Е.В.</w:t>
            </w:r>
          </w:p>
          <w:p w:rsidR="00044E7F" w:rsidRPr="0057211E" w:rsidRDefault="00044E7F" w:rsidP="00044E7F">
            <w:pPr>
              <w:widowControl w:val="0"/>
            </w:pPr>
          </w:p>
          <w:p w:rsidR="00044E7F" w:rsidRPr="0057211E" w:rsidRDefault="00044E7F" w:rsidP="00044E7F">
            <w:pPr>
              <w:widowControl w:val="0"/>
            </w:pPr>
            <w:r w:rsidRPr="0057211E">
              <w:t>Позапарьева Т.Н.</w:t>
            </w:r>
          </w:p>
          <w:p w:rsidR="00044E7F" w:rsidRPr="0057211E" w:rsidRDefault="00044E7F" w:rsidP="00044E7F">
            <w:pPr>
              <w:widowControl w:val="0"/>
            </w:pPr>
            <w:r w:rsidRPr="0057211E">
              <w:lastRenderedPageBreak/>
              <w:t>Черемных А.В.</w:t>
            </w:r>
          </w:p>
          <w:p w:rsidR="00044E7F" w:rsidRPr="0057211E" w:rsidRDefault="00044E7F" w:rsidP="00044E7F">
            <w:pPr>
              <w:widowControl w:val="0"/>
            </w:pPr>
            <w:r w:rsidRPr="0057211E">
              <w:t>Ширшова Н.В.</w:t>
            </w:r>
          </w:p>
          <w:p w:rsidR="00044E7F" w:rsidRPr="0057211E" w:rsidRDefault="00044E7F" w:rsidP="00044E7F">
            <w:pPr>
              <w:widowControl w:val="0"/>
            </w:pPr>
          </w:p>
          <w:p w:rsidR="00044E7F" w:rsidRPr="0057211E" w:rsidRDefault="00044E7F" w:rsidP="00044E7F">
            <w:pPr>
              <w:widowControl w:val="0"/>
            </w:pPr>
            <w:r w:rsidRPr="0057211E">
              <w:t>Позапарьева Т.Н.</w:t>
            </w:r>
          </w:p>
          <w:p w:rsidR="00044E7F" w:rsidRPr="0057211E" w:rsidRDefault="00044E7F" w:rsidP="00044E7F">
            <w:pPr>
              <w:widowControl w:val="0"/>
            </w:pPr>
            <w:r w:rsidRPr="0057211E">
              <w:t>Черемных А.В.</w:t>
            </w:r>
          </w:p>
          <w:p w:rsidR="00044E7F" w:rsidRPr="0057211E" w:rsidRDefault="00044E7F" w:rsidP="00044E7F">
            <w:pPr>
              <w:widowControl w:val="0"/>
            </w:pPr>
          </w:p>
          <w:p w:rsidR="00044E7F" w:rsidRPr="0057211E" w:rsidRDefault="00044E7F" w:rsidP="00044E7F">
            <w:pPr>
              <w:widowControl w:val="0"/>
            </w:pPr>
            <w:r w:rsidRPr="0057211E">
              <w:t>Ширшова Н.В</w:t>
            </w:r>
          </w:p>
          <w:p w:rsidR="00044E7F" w:rsidRPr="0057211E" w:rsidRDefault="00044E7F" w:rsidP="00044E7F">
            <w:pPr>
              <w:widowControl w:val="0"/>
            </w:pPr>
          </w:p>
          <w:p w:rsidR="00044E7F" w:rsidRPr="0057211E" w:rsidRDefault="00044E7F" w:rsidP="00044E7F">
            <w:pPr>
              <w:widowControl w:val="0"/>
            </w:pPr>
          </w:p>
          <w:p w:rsidR="00044E7F" w:rsidRPr="0057211E" w:rsidRDefault="00044E7F" w:rsidP="00044E7F">
            <w:pPr>
              <w:widowControl w:val="0"/>
            </w:pPr>
          </w:p>
          <w:p w:rsidR="00044E7F" w:rsidRPr="0057211E" w:rsidRDefault="00044E7F" w:rsidP="00044E7F">
            <w:pPr>
              <w:widowControl w:val="0"/>
            </w:pPr>
          </w:p>
          <w:p w:rsidR="00044E7F" w:rsidRPr="0057211E" w:rsidRDefault="00044E7F" w:rsidP="00044E7F">
            <w:pPr>
              <w:widowControl w:val="0"/>
            </w:pPr>
          </w:p>
          <w:p w:rsidR="00044E7F" w:rsidRPr="0057211E" w:rsidRDefault="00044E7F" w:rsidP="00044E7F">
            <w:pPr>
              <w:widowControl w:val="0"/>
            </w:pPr>
            <w:r w:rsidRPr="0057211E">
              <w:t>Агишева Е.В.</w:t>
            </w:r>
          </w:p>
          <w:p w:rsidR="00044E7F" w:rsidRPr="0057211E" w:rsidRDefault="00044E7F" w:rsidP="00044E7F">
            <w:pPr>
              <w:widowControl w:val="0"/>
            </w:pPr>
            <w:r w:rsidRPr="0057211E">
              <w:t>Ширшова Н.В.</w:t>
            </w:r>
          </w:p>
          <w:p w:rsidR="00044E7F" w:rsidRPr="0057211E" w:rsidRDefault="00044E7F" w:rsidP="00044E7F">
            <w:pPr>
              <w:widowControl w:val="0"/>
            </w:pPr>
          </w:p>
          <w:p w:rsidR="00044E7F" w:rsidRPr="0057211E" w:rsidRDefault="00044E7F" w:rsidP="00044E7F">
            <w:pPr>
              <w:widowControl w:val="0"/>
            </w:pPr>
          </w:p>
          <w:p w:rsidR="00044E7F" w:rsidRPr="0057211E" w:rsidRDefault="00044E7F" w:rsidP="00044E7F">
            <w:pPr>
              <w:widowControl w:val="0"/>
            </w:pPr>
          </w:p>
          <w:p w:rsidR="00044E7F" w:rsidRPr="0057211E" w:rsidRDefault="00044E7F" w:rsidP="00044E7F">
            <w:pPr>
              <w:widowControl w:val="0"/>
            </w:pPr>
          </w:p>
          <w:p w:rsidR="00044E7F" w:rsidRPr="0057211E" w:rsidRDefault="00044E7F" w:rsidP="00044E7F">
            <w:pPr>
              <w:widowControl w:val="0"/>
            </w:pPr>
          </w:p>
          <w:p w:rsidR="00044E7F" w:rsidRPr="0057211E" w:rsidRDefault="00044E7F" w:rsidP="00044E7F">
            <w:pPr>
              <w:widowControl w:val="0"/>
            </w:pPr>
          </w:p>
          <w:p w:rsidR="00044E7F" w:rsidRPr="0057211E" w:rsidRDefault="00044E7F" w:rsidP="00044E7F">
            <w:pPr>
              <w:widowControl w:val="0"/>
            </w:pPr>
            <w:r w:rsidRPr="0057211E">
              <w:t>Агишева Е.В.</w:t>
            </w:r>
          </w:p>
          <w:p w:rsidR="00044E7F" w:rsidRPr="0057211E" w:rsidRDefault="00044E7F" w:rsidP="00044E7F">
            <w:pPr>
              <w:widowControl w:val="0"/>
            </w:pPr>
            <w:r w:rsidRPr="0057211E">
              <w:t>Ширшова Н.В.</w:t>
            </w:r>
          </w:p>
          <w:p w:rsidR="00044E7F" w:rsidRPr="0057211E" w:rsidRDefault="00044E7F" w:rsidP="00044E7F">
            <w:pPr>
              <w:widowControl w:val="0"/>
            </w:pP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rPr>
                <w:rFonts w:ascii="PT Astra Serif" w:hAnsi="PT Astra Serif"/>
              </w:rPr>
            </w:pPr>
            <w:r w:rsidRPr="0057211E">
              <w:rPr>
                <w:rFonts w:ascii="PT Astra Serif" w:hAnsi="PT Astra Serif"/>
              </w:rPr>
              <w:t xml:space="preserve">Департамент общего и дополнительного образования </w:t>
            </w:r>
          </w:p>
          <w:p w:rsidR="0057211E" w:rsidRPr="0057211E" w:rsidRDefault="0057211E" w:rsidP="0057211E">
            <w:pPr>
              <w:widowControl w:val="0"/>
              <w:rPr>
                <w:rFonts w:ascii="PT Astra Serif" w:hAnsi="PT Astra Serif"/>
              </w:rPr>
            </w:pPr>
            <w:r w:rsidRPr="0057211E">
              <w:rPr>
                <w:rFonts w:ascii="PT Astra Serif" w:hAnsi="PT Astra Serif"/>
              </w:rPr>
              <w:t>С.В.Тарасова</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ОГКУ «Управление обеспечения деятельности в сфере образования»</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ОГКУ «Управление обеспечения деятельности в сфере образования»</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rPr>
                <w:rFonts w:ascii="PT Astra Serif" w:hAnsi="PT Astra Serif"/>
              </w:rPr>
            </w:pPr>
            <w:r w:rsidRPr="0057211E">
              <w:rPr>
                <w:rFonts w:ascii="PT Astra Serif" w:hAnsi="PT Astra Serif"/>
              </w:rPr>
              <w:t>Размещение данных о результатах провёденных контрольных надзорных мероприятиях в информационные системы:</w:t>
            </w:r>
          </w:p>
          <w:p w:rsidR="0057211E" w:rsidRPr="0057211E" w:rsidRDefault="0057211E" w:rsidP="0057211E">
            <w:pPr>
              <w:widowControl w:val="0"/>
              <w:rPr>
                <w:rFonts w:ascii="PT Astra Serif" w:hAnsi="PT Astra Serif"/>
              </w:rPr>
            </w:pPr>
            <w:r w:rsidRPr="0057211E">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w:t>
            </w:r>
            <w:r w:rsidRPr="0057211E">
              <w:rPr>
                <w:rFonts w:ascii="PT Astra Serif" w:hAnsi="PT Astra Serif"/>
              </w:rPr>
              <w:lastRenderedPageBreak/>
              <w:t xml:space="preserve">субъектов Российской Федерации переданных полномочий (АКНДПП); </w:t>
            </w:r>
          </w:p>
          <w:p w:rsidR="0057211E" w:rsidRPr="0057211E" w:rsidRDefault="0057211E" w:rsidP="0057211E">
            <w:pPr>
              <w:widowControl w:val="0"/>
              <w:rPr>
                <w:rFonts w:ascii="PT Astra Serif" w:hAnsi="PT Astra Serif"/>
              </w:rPr>
            </w:pPr>
            <w:r w:rsidRPr="0057211E">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57211E" w:rsidRPr="0057211E" w:rsidRDefault="0057211E" w:rsidP="0057211E">
            <w:pPr>
              <w:widowControl w:val="0"/>
              <w:rPr>
                <w:rFonts w:ascii="PT Astra Serif" w:hAnsi="PT Astra Serif"/>
              </w:rPr>
            </w:pPr>
            <w:r w:rsidRPr="0057211E">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 xml:space="preserve">Департамент по надзору и контролю в сфере образования </w:t>
            </w:r>
          </w:p>
          <w:p w:rsidR="0057211E" w:rsidRPr="0057211E" w:rsidRDefault="0057211E" w:rsidP="0057211E">
            <w:pPr>
              <w:widowControl w:val="0"/>
            </w:pPr>
            <w:r w:rsidRPr="0057211E">
              <w:t>Касимова О.М.</w:t>
            </w:r>
          </w:p>
          <w:p w:rsidR="0057211E" w:rsidRPr="0057211E" w:rsidRDefault="0057211E" w:rsidP="0057211E">
            <w:pPr>
              <w:widowControl w:val="0"/>
            </w:pPr>
            <w:r w:rsidRPr="0057211E">
              <w:t>Агишева Е.В.</w:t>
            </w:r>
          </w:p>
          <w:p w:rsidR="0057211E" w:rsidRPr="0057211E" w:rsidRDefault="0057211E" w:rsidP="0057211E">
            <w:pPr>
              <w:widowControl w:val="0"/>
            </w:pPr>
            <w:r w:rsidRPr="0057211E">
              <w:t>Черемных А.В.</w:t>
            </w:r>
          </w:p>
          <w:p w:rsidR="0057211E" w:rsidRPr="0057211E" w:rsidRDefault="0057211E" w:rsidP="0057211E">
            <w:pPr>
              <w:widowControl w:val="0"/>
            </w:pPr>
            <w:r w:rsidRPr="0057211E">
              <w:lastRenderedPageBreak/>
              <w:t>Ширшова Н.В.</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ind w:left="144"/>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 xml:space="preserve">Департамент по надзору и контролю в сфере образования </w:t>
            </w:r>
          </w:p>
          <w:p w:rsidR="0057211E" w:rsidRPr="0057211E" w:rsidRDefault="0057211E" w:rsidP="0057211E">
            <w:pPr>
              <w:widowControl w:val="0"/>
            </w:pPr>
            <w:r w:rsidRPr="0057211E">
              <w:t>Касимова О.М.</w:t>
            </w:r>
          </w:p>
          <w:p w:rsidR="0057211E" w:rsidRPr="0057211E" w:rsidRDefault="0057211E" w:rsidP="0057211E">
            <w:pPr>
              <w:widowControl w:val="0"/>
            </w:pPr>
            <w:r w:rsidRPr="0057211E">
              <w:t>Агишева Е.В.</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 xml:space="preserve">Департамент по надзору и контролю в сфере образования </w:t>
            </w:r>
          </w:p>
          <w:p w:rsidR="0057211E" w:rsidRPr="0057211E" w:rsidRDefault="0057211E" w:rsidP="0057211E">
            <w:pPr>
              <w:widowControl w:val="0"/>
            </w:pPr>
            <w:r w:rsidRPr="0057211E">
              <w:t>Касимова О.М.</w:t>
            </w:r>
          </w:p>
          <w:p w:rsidR="0057211E" w:rsidRPr="0057211E" w:rsidRDefault="0057211E" w:rsidP="0057211E">
            <w:pPr>
              <w:widowControl w:val="0"/>
            </w:pPr>
            <w:r w:rsidRPr="0057211E">
              <w:t>Агишева Е.В.</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 xml:space="preserve">Департамент по надзору и контролю в сфере образования </w:t>
            </w:r>
          </w:p>
          <w:p w:rsidR="0057211E" w:rsidRPr="0057211E" w:rsidRDefault="0057211E" w:rsidP="0057211E">
            <w:pPr>
              <w:widowControl w:val="0"/>
            </w:pPr>
            <w:r w:rsidRPr="0057211E">
              <w:t>Касимова О.М.</w:t>
            </w:r>
          </w:p>
          <w:p w:rsidR="0057211E" w:rsidRPr="0057211E" w:rsidRDefault="0057211E" w:rsidP="0057211E">
            <w:pPr>
              <w:widowControl w:val="0"/>
            </w:pPr>
            <w:r w:rsidRPr="0057211E">
              <w:t>Ширшова Н.В.</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jc w:val="both"/>
            </w:pPr>
            <w:r w:rsidRPr="0057211E">
              <w:t>Касимова О.М.</w:t>
            </w:r>
          </w:p>
          <w:p w:rsidR="0057211E" w:rsidRPr="0057211E" w:rsidRDefault="0057211E" w:rsidP="0057211E">
            <w:pPr>
              <w:widowControl w:val="0"/>
            </w:pPr>
            <w:r w:rsidRPr="0057211E">
              <w:t>Позапарьева Т.Н.</w:t>
            </w:r>
          </w:p>
          <w:p w:rsidR="0057211E" w:rsidRPr="0057211E" w:rsidRDefault="0057211E" w:rsidP="0057211E">
            <w:pPr>
              <w:widowControl w:val="0"/>
            </w:pPr>
            <w:r w:rsidRPr="0057211E">
              <w:t>Агишева Е.В.</w:t>
            </w:r>
          </w:p>
          <w:p w:rsidR="0057211E" w:rsidRPr="0057211E" w:rsidRDefault="0057211E" w:rsidP="0057211E">
            <w:pPr>
              <w:widowControl w:val="0"/>
            </w:pPr>
            <w:r w:rsidRPr="0057211E">
              <w:t>Черемных А.В.</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jc w:val="both"/>
            </w:pPr>
            <w:r w:rsidRPr="0057211E">
              <w:t>Касимова О.М.</w:t>
            </w:r>
          </w:p>
          <w:p w:rsidR="0057211E" w:rsidRPr="0057211E" w:rsidRDefault="0057211E" w:rsidP="0057211E">
            <w:pPr>
              <w:widowControl w:val="0"/>
            </w:pPr>
            <w:r w:rsidRPr="0057211E">
              <w:t>Позапарьева Т.Н.</w:t>
            </w:r>
          </w:p>
          <w:p w:rsidR="0057211E" w:rsidRPr="0057211E" w:rsidRDefault="0057211E" w:rsidP="0057211E">
            <w:pPr>
              <w:widowControl w:val="0"/>
            </w:pPr>
            <w:r w:rsidRPr="0057211E">
              <w:t>Ширшова Н.В.</w:t>
            </w:r>
          </w:p>
          <w:p w:rsidR="0057211E" w:rsidRPr="0057211E" w:rsidRDefault="0057211E" w:rsidP="0057211E">
            <w:pPr>
              <w:widowControl w:val="0"/>
            </w:pPr>
            <w:r w:rsidRPr="0057211E">
              <w:t>Агишева Е.В.</w:t>
            </w:r>
          </w:p>
          <w:p w:rsidR="0057211E" w:rsidRPr="0057211E" w:rsidRDefault="0057211E" w:rsidP="0057211E">
            <w:pPr>
              <w:widowControl w:val="0"/>
              <w:jc w:val="both"/>
            </w:pPr>
            <w:r w:rsidRPr="0057211E">
              <w:t>Черемных А.В.</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ind w:left="144"/>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jc w:val="both"/>
            </w:pPr>
            <w:r w:rsidRPr="0057211E">
              <w:t>Касимова О.М.</w:t>
            </w:r>
          </w:p>
          <w:p w:rsidR="0057211E" w:rsidRPr="0057211E" w:rsidRDefault="0057211E" w:rsidP="0057211E">
            <w:pPr>
              <w:widowControl w:val="0"/>
            </w:pPr>
            <w:r w:rsidRPr="0057211E">
              <w:t>Позапарьева Т.Н.</w:t>
            </w:r>
          </w:p>
          <w:p w:rsidR="0057211E" w:rsidRPr="0057211E" w:rsidRDefault="0057211E" w:rsidP="0057211E">
            <w:pPr>
              <w:widowControl w:val="0"/>
            </w:pPr>
            <w:r w:rsidRPr="0057211E">
              <w:t>Ширшова Н.В.</w:t>
            </w:r>
          </w:p>
          <w:p w:rsidR="0057211E" w:rsidRPr="0057211E" w:rsidRDefault="0057211E" w:rsidP="0057211E">
            <w:pPr>
              <w:widowControl w:val="0"/>
            </w:pPr>
            <w:r w:rsidRPr="0057211E">
              <w:t>Агишева Е.В.</w:t>
            </w:r>
          </w:p>
          <w:p w:rsidR="0057211E" w:rsidRPr="0057211E" w:rsidRDefault="0057211E" w:rsidP="0057211E">
            <w:pPr>
              <w:widowControl w:val="0"/>
              <w:jc w:val="both"/>
            </w:pPr>
            <w:r w:rsidRPr="0057211E">
              <w:lastRenderedPageBreak/>
              <w:t>Черемных А.В.</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Мониторинг реестра одарённых детей  и внесение сведений в государственный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ОГБНОО «Центр выявления и сопро-вождения одаренных детей «Алые па-руса»</w:t>
            </w:r>
          </w:p>
          <w:p w:rsidR="0057211E" w:rsidRPr="0057211E" w:rsidRDefault="0057211E" w:rsidP="0057211E">
            <w:pPr>
              <w:widowControl w:val="0"/>
            </w:pPr>
            <w:r w:rsidRPr="0057211E">
              <w:t>М.Н.Алексеева</w:t>
            </w:r>
          </w:p>
        </w:tc>
      </w:tr>
      <w:tr w:rsidR="0057211E" w:rsidRPr="0057211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keepNext/>
              <w:jc w:val="both"/>
              <w:rPr>
                <w:rFonts w:ascii="PT Astra Serif" w:hAnsi="PT Astra Serif"/>
              </w:rPr>
            </w:pPr>
            <w:r w:rsidRPr="0057211E">
              <w:rPr>
                <w:rFonts w:ascii="PT Astra Serif" w:hAnsi="PT Astra Serif"/>
              </w:rPr>
              <w:t>Отбор и направление детей  в ОЦ «Сириус» и места проведения всероссийских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keepNext/>
              <w:jc w:val="center"/>
              <w:rPr>
                <w:rFonts w:ascii="PT Astra Serif" w:hAnsi="PT Astra Serif"/>
              </w:rPr>
            </w:pPr>
            <w:r w:rsidRPr="0057211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keepNext/>
              <w:jc w:val="both"/>
              <w:rPr>
                <w:rFonts w:ascii="PT Astra Serif" w:hAnsi="PT Astra Serif"/>
              </w:rPr>
            </w:pPr>
            <w:r w:rsidRPr="0057211E">
              <w:rPr>
                <w:rFonts w:ascii="PT Astra Serif" w:hAnsi="PT Astra Serif"/>
              </w:rPr>
              <w:t>ОГБНОО «Центр выявления и поддержки одаренных детей в Улянов-ской области «Алые паруса»</w:t>
            </w:r>
          </w:p>
        </w:tc>
      </w:tr>
      <w:tr w:rsidR="0057211E" w:rsidRPr="0057211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b/>
                <w:sz w:val="28"/>
                <w:szCs w:val="28"/>
                <w:lang w:val="en-US"/>
              </w:rPr>
            </w:pPr>
            <w:r w:rsidRPr="0057211E">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b/>
                <w:sz w:val="28"/>
                <w:szCs w:val="28"/>
              </w:rPr>
            </w:pPr>
            <w:r w:rsidRPr="0057211E">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widowControl w:val="0"/>
              <w:rPr>
                <w:rFonts w:ascii="PT Astra Serif" w:hAnsi="PT Astra Serif"/>
              </w:rPr>
            </w:pPr>
            <w:r w:rsidRPr="0057211E">
              <w:rPr>
                <w:rFonts w:ascii="PT Astra Serif" w:hAnsi="PT Astra Serif"/>
              </w:rPr>
              <w:t>Белова Т.А.</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7211E" w:rsidRPr="0057211E" w:rsidRDefault="0057211E" w:rsidP="0057211E">
            <w:pPr>
              <w:pStyle w:val="ae"/>
              <w:widowControl w:val="0"/>
              <w:spacing w:before="0" w:beforeAutospacing="0" w:after="0" w:afterAutospacing="0"/>
              <w:jc w:val="both"/>
              <w:rPr>
                <w:rFonts w:ascii="PT Astra Serif" w:hAnsi="PT Astra Serif"/>
              </w:rPr>
            </w:pPr>
            <w:r w:rsidRPr="0057211E">
              <w:rPr>
                <w:rFonts w:ascii="PT Astra Serif" w:hAnsi="PT Astra Serif"/>
              </w:rPr>
              <w:t>Хайрутдинов Т.А.</w:t>
            </w:r>
          </w:p>
          <w:p w:rsidR="0057211E" w:rsidRPr="0057211E" w:rsidRDefault="0057211E" w:rsidP="0057211E">
            <w:pPr>
              <w:widowControl w:val="0"/>
              <w:rPr>
                <w:rFonts w:ascii="PT Astra Serif" w:hAnsi="PT Astra Serif"/>
              </w:rPr>
            </w:pPr>
            <w:r w:rsidRPr="0057211E">
              <w:rPr>
                <w:rFonts w:ascii="PT Astra Serif" w:hAnsi="PT Astra Serif"/>
              </w:rPr>
              <w:t>Матюнина Н.А.</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snapToGrid w:val="0"/>
              <w:jc w:val="both"/>
              <w:rPr>
                <w:rFonts w:ascii="PT Astra Serif" w:hAnsi="PT Astra Serif"/>
              </w:rPr>
            </w:pPr>
            <w:r w:rsidRPr="0057211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rPr>
                <w:rFonts w:ascii="PT Astra Serif" w:hAnsi="PT Astra Serif"/>
              </w:rPr>
            </w:pPr>
            <w:r w:rsidRPr="0057211E">
              <w:rPr>
                <w:rFonts w:ascii="PT Astra Serif" w:hAnsi="PT Astra Serif"/>
              </w:rPr>
              <w:t xml:space="preserve">ОГАУ «Институт развития образования» </w:t>
            </w:r>
          </w:p>
          <w:p w:rsidR="0057211E" w:rsidRPr="0057211E" w:rsidRDefault="0057211E" w:rsidP="0057211E">
            <w:pPr>
              <w:widowControl w:val="0"/>
              <w:rPr>
                <w:rFonts w:ascii="PT Astra Serif" w:hAnsi="PT Astra Serif"/>
              </w:rPr>
            </w:pPr>
            <w:r w:rsidRPr="0057211E">
              <w:rPr>
                <w:rFonts w:ascii="PT Astra Serif" w:hAnsi="PT Astra Serif"/>
              </w:rPr>
              <w:t>Гвоздков С.В.</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rPr>
                <w:rFonts w:ascii="PT Astra Serif" w:hAnsi="PT Astra Serif"/>
              </w:rPr>
            </w:pPr>
            <w:r w:rsidRPr="0057211E">
              <w:rPr>
                <w:rFonts w:ascii="PT Astra Serif" w:hAnsi="PT Astra Serif"/>
              </w:rPr>
              <w:t>ОГКУ «Управление обеспечения деятельности в сфере образования»</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rPr>
                <w:rFonts w:ascii="PT Astra Serif" w:hAnsi="PT Astra Serif"/>
              </w:rPr>
            </w:pPr>
            <w:r w:rsidRPr="0057211E">
              <w:rPr>
                <w:rFonts w:ascii="PT Astra Serif" w:hAnsi="PT Astra Serif"/>
              </w:rPr>
              <w:t>ОГКУ «Управление обеспечения деятельности в сфере образования»</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suppressAutoHyphens/>
              <w:ind w:right="45"/>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suppressAutoHyphens/>
              <w:ind w:right="45"/>
              <w:jc w:val="both"/>
              <w:rPr>
                <w:rFonts w:ascii="PT Astra Serif" w:hAnsi="PT Astra Serif"/>
              </w:rPr>
            </w:pPr>
            <w:r w:rsidRPr="0057211E">
              <w:rPr>
                <w:rFonts w:ascii="PT Astra Serif" w:hAnsi="PT Astra Serif"/>
              </w:rPr>
              <w:t>В.Х.Манькова</w:t>
            </w:r>
          </w:p>
          <w:p w:rsidR="0057211E" w:rsidRPr="0057211E" w:rsidRDefault="0057211E" w:rsidP="0057211E">
            <w:pPr>
              <w:widowControl w:val="0"/>
              <w:suppressAutoHyphens/>
              <w:ind w:right="45"/>
              <w:jc w:val="both"/>
              <w:rPr>
                <w:rFonts w:ascii="PT Astra Serif" w:hAnsi="PT Astra Serif"/>
              </w:rPr>
            </w:pPr>
            <w:r w:rsidRPr="0057211E">
              <w:rPr>
                <w:rFonts w:ascii="PT Astra Serif" w:hAnsi="PT Astra Serif"/>
              </w:rPr>
              <w:t>Е.А.Демянчук</w:t>
            </w:r>
          </w:p>
          <w:p w:rsidR="0057211E" w:rsidRPr="0057211E" w:rsidRDefault="0057211E" w:rsidP="0057211E">
            <w:pPr>
              <w:widowControl w:val="0"/>
              <w:suppressAutoHyphens/>
              <w:ind w:right="45"/>
              <w:jc w:val="both"/>
              <w:rPr>
                <w:rFonts w:ascii="PT Astra Serif" w:hAnsi="PT Astra Serif"/>
              </w:rPr>
            </w:pPr>
            <w:r w:rsidRPr="0057211E">
              <w:rPr>
                <w:rFonts w:ascii="PT Astra Serif" w:hAnsi="PT Astra Serif"/>
              </w:rPr>
              <w:t>В.С.Фролова</w:t>
            </w:r>
          </w:p>
          <w:p w:rsidR="0057211E" w:rsidRPr="0057211E" w:rsidRDefault="0057211E" w:rsidP="0057211E">
            <w:pPr>
              <w:widowControl w:val="0"/>
              <w:suppressAutoHyphens/>
              <w:ind w:right="45"/>
              <w:jc w:val="both"/>
              <w:rPr>
                <w:rFonts w:ascii="PT Astra Serif" w:hAnsi="PT Astra Serif"/>
              </w:rPr>
            </w:pPr>
            <w:r w:rsidRPr="0057211E">
              <w:rPr>
                <w:rFonts w:ascii="PT Astra Serif" w:hAnsi="PT Astra Serif"/>
              </w:rPr>
              <w:lastRenderedPageBreak/>
              <w:t>М.А.Бекшаева</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outlineLvl w:val="0"/>
              <w:rPr>
                <w:rFonts w:eastAsia="Calibri"/>
              </w:rPr>
            </w:pPr>
            <w:r w:rsidRPr="0057211E">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Департамент по надзору и контролю в сфере образования Ульяновской области</w:t>
            </w:r>
          </w:p>
          <w:p w:rsidR="0057211E" w:rsidRPr="0057211E" w:rsidRDefault="0057211E" w:rsidP="0057211E">
            <w:pPr>
              <w:widowControl w:val="0"/>
              <w:tabs>
                <w:tab w:val="center" w:pos="1891"/>
              </w:tabs>
              <w:jc w:val="both"/>
            </w:pPr>
            <w:r w:rsidRPr="0057211E">
              <w:t>Касимова О.М.</w:t>
            </w:r>
          </w:p>
          <w:p w:rsidR="0057211E" w:rsidRPr="0057211E" w:rsidRDefault="0057211E" w:rsidP="0057211E">
            <w:pPr>
              <w:widowControl w:val="0"/>
              <w:tabs>
                <w:tab w:val="center" w:pos="1891"/>
              </w:tabs>
              <w:jc w:val="both"/>
            </w:pPr>
            <w:r w:rsidRPr="0057211E">
              <w:t>Позапарьева Т.Н.</w:t>
            </w:r>
          </w:p>
          <w:p w:rsidR="0057211E" w:rsidRPr="0057211E" w:rsidRDefault="0057211E" w:rsidP="0057211E">
            <w:pPr>
              <w:widowControl w:val="0"/>
              <w:tabs>
                <w:tab w:val="center" w:pos="1891"/>
              </w:tabs>
              <w:jc w:val="both"/>
            </w:pPr>
            <w:r w:rsidRPr="0057211E">
              <w:t>Ширшова Н.В.</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Формирование, согласование и ведение реестра меропряитий для выявления и сопровождения одарённых детей в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ОГБНОО «Центр выявления и сопровождения одаренных детей «Алые паруса»</w:t>
            </w:r>
          </w:p>
          <w:p w:rsidR="0057211E" w:rsidRPr="0057211E" w:rsidRDefault="0057211E" w:rsidP="0057211E">
            <w:pPr>
              <w:widowControl w:val="0"/>
              <w:jc w:val="both"/>
            </w:pPr>
            <w:r w:rsidRPr="0057211E">
              <w:rPr>
                <w:rFonts w:ascii="PT Astra Serif" w:hAnsi="PT Astra Serif"/>
              </w:rPr>
              <w:t>М.Н.Алексеева</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outlineLvl w:val="0"/>
              <w:rPr>
                <w:rFonts w:eastAsia="Calibri"/>
              </w:rPr>
            </w:pPr>
            <w:r w:rsidRPr="0057211E">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tabs>
                <w:tab w:val="center" w:pos="1891"/>
              </w:tabs>
              <w:jc w:val="both"/>
            </w:pPr>
            <w:r w:rsidRPr="0057211E">
              <w:t>Касимова О.М.</w:t>
            </w:r>
          </w:p>
          <w:p w:rsidR="0057211E" w:rsidRPr="0057211E" w:rsidRDefault="0057211E" w:rsidP="0057211E">
            <w:pPr>
              <w:widowControl w:val="0"/>
              <w:tabs>
                <w:tab w:val="center" w:pos="1891"/>
              </w:tabs>
              <w:jc w:val="both"/>
            </w:pPr>
            <w:r w:rsidRPr="0057211E">
              <w:t>Позапарьева Т.Н.</w:t>
            </w:r>
          </w:p>
          <w:p w:rsidR="0057211E" w:rsidRPr="0057211E" w:rsidRDefault="0057211E" w:rsidP="0057211E">
            <w:pPr>
              <w:widowControl w:val="0"/>
              <w:tabs>
                <w:tab w:val="center" w:pos="1891"/>
              </w:tabs>
              <w:jc w:val="both"/>
            </w:pPr>
            <w:r w:rsidRPr="0057211E">
              <w:t>Ширшова Н.В.</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b/>
                <w:sz w:val="28"/>
                <w:szCs w:val="28"/>
              </w:rPr>
            </w:pPr>
            <w:r w:rsidRPr="0057211E">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b/>
                <w:sz w:val="28"/>
                <w:szCs w:val="28"/>
              </w:rPr>
            </w:pPr>
            <w:r w:rsidRPr="0057211E">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shd w:val="clear" w:color="auto" w:fill="FFFFFF"/>
              </w:rPr>
            </w:pPr>
            <w:r w:rsidRPr="0057211E">
              <w:rPr>
                <w:rFonts w:ascii="PT Astra Serif" w:hAnsi="PT Astra Serif"/>
                <w:shd w:val="clear" w:color="auto" w:fill="FFFFFF"/>
              </w:rPr>
              <w:t>Мониторинг реализации Стратегии развития воспитания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Январь</w:t>
            </w:r>
          </w:p>
          <w:p w:rsidR="0057211E" w:rsidRPr="0057211E" w:rsidRDefault="0057211E" w:rsidP="0057211E">
            <w:pPr>
              <w:widowControl w:val="0"/>
              <w:jc w:val="center"/>
              <w:rPr>
                <w:rFonts w:ascii="PT Astra Serif" w:hAnsi="PT Astra Serif"/>
              </w:rPr>
            </w:pPr>
            <w:r w:rsidRPr="0057211E">
              <w:rPr>
                <w:rFonts w:ascii="PT Astra Serif" w:hAnsi="PT Astra Serif"/>
              </w:rPr>
              <w:t>(последняя неделя месяца)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воспитания и социализации детей</w:t>
            </w:r>
          </w:p>
          <w:p w:rsidR="0057211E" w:rsidRPr="0057211E" w:rsidRDefault="0057211E" w:rsidP="0057211E">
            <w:pPr>
              <w:widowControl w:val="0"/>
              <w:jc w:val="both"/>
              <w:rPr>
                <w:rFonts w:ascii="PT Astra Serif" w:hAnsi="PT Astra Serif"/>
              </w:rPr>
            </w:pPr>
            <w:r w:rsidRPr="0057211E">
              <w:rPr>
                <w:rFonts w:ascii="PT Astra Serif" w:hAnsi="PT Astra Serif"/>
              </w:rPr>
              <w:t>В.Х.Манькова</w:t>
            </w:r>
          </w:p>
          <w:p w:rsidR="0057211E" w:rsidRPr="0057211E" w:rsidRDefault="0057211E" w:rsidP="0057211E">
            <w:pPr>
              <w:widowControl w:val="0"/>
              <w:jc w:val="both"/>
              <w:rPr>
                <w:rFonts w:ascii="PT Astra Serif" w:hAnsi="PT Astra Serif"/>
              </w:rPr>
            </w:pPr>
            <w:r w:rsidRPr="0057211E">
              <w:rPr>
                <w:rFonts w:ascii="PT Astra Serif" w:hAnsi="PT Astra Serif"/>
              </w:rPr>
              <w:t>Демянчук Е.А.</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snapToGrid w:val="0"/>
              <w:jc w:val="both"/>
              <w:rPr>
                <w:rFonts w:ascii="PT Astra Serif" w:hAnsi="PT Astra Serif"/>
              </w:rPr>
            </w:pPr>
            <w:r w:rsidRPr="0057211E">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rPr>
                <w:rFonts w:ascii="PT Astra Serif" w:hAnsi="PT Astra Serif"/>
              </w:rPr>
            </w:pPr>
            <w:r w:rsidRPr="0057211E">
              <w:rPr>
                <w:rFonts w:ascii="PT Astra Serif" w:hAnsi="PT Astra Serif"/>
              </w:rPr>
              <w:t xml:space="preserve">ОГАУ «Институт развития образования» </w:t>
            </w:r>
          </w:p>
          <w:p w:rsidR="0057211E" w:rsidRPr="0057211E" w:rsidRDefault="0057211E" w:rsidP="0057211E">
            <w:pPr>
              <w:widowControl w:val="0"/>
              <w:rPr>
                <w:rFonts w:ascii="PT Astra Serif" w:hAnsi="PT Astra Serif"/>
              </w:rPr>
            </w:pPr>
            <w:r w:rsidRPr="0057211E">
              <w:rPr>
                <w:rFonts w:ascii="PT Astra Serif" w:hAnsi="PT Astra Serif"/>
              </w:rPr>
              <w:t>Гвоздков С.В.</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shd w:val="clear" w:color="auto" w:fill="FFFFFF"/>
            </w:pPr>
            <w:r w:rsidRPr="0057211E">
              <w:rPr>
                <w:shd w:val="clear" w:color="auto" w:fill="FFFFFF"/>
              </w:rPr>
              <w:t>Мониторинг реализации Концепции развития системы профилактики безнадзорности и правонарушений несовершеннолетних в субъектах Российской Федерации до 2025 года</w:t>
            </w:r>
            <w:r w:rsidRPr="0057211E">
              <w:t>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shd w:val="clear" w:color="auto" w:fill="FFFFFF"/>
              <w:jc w:val="center"/>
              <w:rPr>
                <w:shd w:val="clear" w:color="auto" w:fill="FFFFFF"/>
              </w:rPr>
            </w:pPr>
            <w:r w:rsidRPr="0057211E">
              <w:rPr>
                <w:shd w:val="clear" w:color="auto" w:fill="FFFFFF"/>
              </w:rPr>
              <w:t>в течение года</w:t>
            </w:r>
          </w:p>
          <w:p w:rsidR="0057211E" w:rsidRPr="0057211E" w:rsidRDefault="0057211E" w:rsidP="0057211E">
            <w:pPr>
              <w:widowControl w:val="0"/>
              <w:shd w:val="clear" w:color="auto" w:fill="FFFFFF"/>
              <w:jc w:val="center"/>
            </w:pPr>
            <w:r w:rsidRPr="0057211E">
              <w:rPr>
                <w:shd w:val="clear" w:color="auto" w:fill="FFFFFF"/>
              </w:rPr>
              <w:t>(последняя неделя месяца)</w:t>
            </w:r>
          </w:p>
          <w:p w:rsidR="0057211E" w:rsidRPr="0057211E" w:rsidRDefault="0057211E" w:rsidP="0057211E">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Департамент воспитания и социализации детей</w:t>
            </w:r>
          </w:p>
          <w:p w:rsidR="0057211E" w:rsidRPr="0057211E" w:rsidRDefault="0057211E" w:rsidP="0057211E">
            <w:pPr>
              <w:widowControl w:val="0"/>
              <w:jc w:val="both"/>
            </w:pPr>
            <w:r w:rsidRPr="0057211E">
              <w:t>В.Х.Манькова</w:t>
            </w:r>
          </w:p>
          <w:p w:rsidR="0057211E" w:rsidRPr="0057211E" w:rsidRDefault="0057211E" w:rsidP="0057211E">
            <w:pPr>
              <w:widowControl w:val="0"/>
              <w:jc w:val="both"/>
            </w:pPr>
            <w:r w:rsidRPr="0057211E">
              <w:t>В.С.Фролова</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57211E" w:rsidRPr="0057211E" w:rsidRDefault="0057211E" w:rsidP="0057211E">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tabs>
                <w:tab w:val="center" w:pos="1891"/>
              </w:tabs>
              <w:jc w:val="both"/>
            </w:pPr>
            <w:r w:rsidRPr="0057211E">
              <w:t>Касимова О.М.</w:t>
            </w:r>
          </w:p>
          <w:p w:rsidR="0057211E" w:rsidRPr="0057211E" w:rsidRDefault="0057211E" w:rsidP="0057211E">
            <w:pPr>
              <w:widowControl w:val="0"/>
              <w:tabs>
                <w:tab w:val="center" w:pos="1891"/>
              </w:tabs>
              <w:jc w:val="both"/>
            </w:pPr>
            <w:r w:rsidRPr="0057211E">
              <w:t>Ширшова Н.В.</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rPr>
                <w:rFonts w:ascii="PT Astra Serif" w:hAnsi="PT Astra Serif"/>
              </w:rPr>
            </w:pPr>
            <w:r w:rsidRPr="0057211E">
              <w:rPr>
                <w:rFonts w:ascii="PT Astra Serif" w:hAnsi="PT Astra Serif"/>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rPr>
                <w:rFonts w:ascii="PT Astra Serif" w:hAnsi="PT Astra Serif"/>
              </w:rPr>
            </w:pPr>
            <w:r w:rsidRPr="0057211E">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7211E" w:rsidRPr="0057211E" w:rsidRDefault="0057211E" w:rsidP="0057211E">
            <w:pPr>
              <w:widowControl w:val="0"/>
              <w:rPr>
                <w:rFonts w:ascii="PT Astra Serif" w:hAnsi="PT Astra Serif"/>
              </w:rPr>
            </w:pPr>
            <w:r w:rsidRPr="0057211E">
              <w:rPr>
                <w:rFonts w:ascii="PT Astra Serif" w:hAnsi="PT Astra Serif"/>
              </w:rPr>
              <w:t>Белова Т.А.</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tabs>
                <w:tab w:val="center" w:pos="1891"/>
              </w:tabs>
              <w:jc w:val="both"/>
            </w:pPr>
            <w:r w:rsidRPr="0057211E">
              <w:t>Касимова О.М.</w:t>
            </w:r>
          </w:p>
          <w:p w:rsidR="0057211E" w:rsidRPr="0057211E" w:rsidRDefault="0057211E" w:rsidP="0057211E">
            <w:pPr>
              <w:widowControl w:val="0"/>
              <w:snapToGrid w:val="0"/>
            </w:pPr>
            <w:r w:rsidRPr="0057211E">
              <w:t>Черемных А.В.</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ind w:right="67"/>
              <w:contextualSpacing/>
              <w:jc w:val="both"/>
            </w:pPr>
            <w:r w:rsidRPr="0057211E">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7211E" w:rsidRPr="0057211E" w:rsidRDefault="0057211E" w:rsidP="0057211E">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 xml:space="preserve">Департамент по надзору и контролю в сфере образования </w:t>
            </w:r>
          </w:p>
          <w:p w:rsidR="0057211E" w:rsidRPr="0057211E" w:rsidRDefault="0057211E" w:rsidP="0057211E">
            <w:pPr>
              <w:widowControl w:val="0"/>
              <w:tabs>
                <w:tab w:val="center" w:pos="1891"/>
              </w:tabs>
              <w:jc w:val="both"/>
            </w:pPr>
            <w:r w:rsidRPr="0057211E">
              <w:t>Касимова О.М.</w:t>
            </w:r>
          </w:p>
          <w:p w:rsidR="0057211E" w:rsidRPr="0057211E" w:rsidRDefault="0057211E" w:rsidP="0057211E">
            <w:pPr>
              <w:widowControl w:val="0"/>
              <w:tabs>
                <w:tab w:val="center" w:pos="1891"/>
              </w:tabs>
              <w:jc w:val="both"/>
            </w:pPr>
            <w:r w:rsidRPr="0057211E">
              <w:t>Ширшова Н.В.</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 xml:space="preserve">Департамент по надзору и контролю в сфере образования </w:t>
            </w:r>
          </w:p>
          <w:p w:rsidR="0057211E" w:rsidRPr="0057211E" w:rsidRDefault="0057211E" w:rsidP="0057211E">
            <w:pPr>
              <w:widowControl w:val="0"/>
              <w:tabs>
                <w:tab w:val="center" w:pos="1891"/>
              </w:tabs>
              <w:jc w:val="both"/>
            </w:pPr>
            <w:r w:rsidRPr="0057211E">
              <w:t>Касимова О.М.</w:t>
            </w:r>
          </w:p>
          <w:p w:rsidR="0057211E" w:rsidRPr="0057211E" w:rsidRDefault="0057211E" w:rsidP="0057211E">
            <w:pPr>
              <w:widowControl w:val="0"/>
              <w:tabs>
                <w:tab w:val="center" w:pos="1891"/>
              </w:tabs>
              <w:jc w:val="both"/>
            </w:pPr>
            <w:r w:rsidRPr="0057211E">
              <w:t>Позапарьева Т.Н.</w:t>
            </w:r>
          </w:p>
          <w:p w:rsidR="0057211E" w:rsidRPr="0057211E" w:rsidRDefault="0057211E" w:rsidP="0057211E">
            <w:pPr>
              <w:widowControl w:val="0"/>
              <w:tabs>
                <w:tab w:val="center" w:pos="1891"/>
              </w:tabs>
              <w:jc w:val="both"/>
            </w:pPr>
            <w:r w:rsidRPr="0057211E">
              <w:t>Ширшова Н.В.</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2.7.9.</w:t>
            </w:r>
          </w:p>
          <w:p w:rsidR="0057211E" w:rsidRPr="0057211E" w:rsidRDefault="0057211E" w:rsidP="0057211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 xml:space="preserve">Департамент по надзору и контролю в сфере образования </w:t>
            </w:r>
          </w:p>
          <w:p w:rsidR="0057211E" w:rsidRPr="0057211E" w:rsidRDefault="0057211E" w:rsidP="0057211E">
            <w:pPr>
              <w:widowControl w:val="0"/>
              <w:tabs>
                <w:tab w:val="center" w:pos="1891"/>
              </w:tabs>
              <w:jc w:val="both"/>
            </w:pPr>
            <w:r w:rsidRPr="0057211E">
              <w:t>Касимова О.М.</w:t>
            </w:r>
          </w:p>
          <w:p w:rsidR="0057211E" w:rsidRPr="0057211E" w:rsidRDefault="0057211E" w:rsidP="0057211E">
            <w:pPr>
              <w:widowControl w:val="0"/>
              <w:tabs>
                <w:tab w:val="center" w:pos="1891"/>
              </w:tabs>
              <w:jc w:val="both"/>
            </w:pPr>
            <w:r w:rsidRPr="0057211E">
              <w:t>Агишева Е.В.</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pPr>
            <w:r w:rsidRPr="0057211E">
              <w:t xml:space="preserve">Департамент по надзору и контролю в сфере образования </w:t>
            </w:r>
          </w:p>
          <w:p w:rsidR="0057211E" w:rsidRPr="0057211E" w:rsidRDefault="0057211E" w:rsidP="0057211E">
            <w:pPr>
              <w:widowControl w:val="0"/>
              <w:tabs>
                <w:tab w:val="center" w:pos="1891"/>
              </w:tabs>
              <w:jc w:val="both"/>
            </w:pPr>
            <w:r w:rsidRPr="0057211E">
              <w:t>Касимова О.М.</w:t>
            </w:r>
          </w:p>
          <w:p w:rsidR="0057211E" w:rsidRPr="0057211E" w:rsidRDefault="0057211E" w:rsidP="0057211E">
            <w:pPr>
              <w:widowControl w:val="0"/>
              <w:tabs>
                <w:tab w:val="center" w:pos="1891"/>
              </w:tabs>
              <w:jc w:val="both"/>
            </w:pPr>
            <w:r w:rsidRPr="0057211E">
              <w:t>Агишева Е.В.</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 xml:space="preserve">Департамент по надзору и контролю в сфере образования </w:t>
            </w:r>
          </w:p>
          <w:p w:rsidR="0057211E" w:rsidRPr="0057211E" w:rsidRDefault="0057211E" w:rsidP="0057211E">
            <w:pPr>
              <w:widowControl w:val="0"/>
              <w:tabs>
                <w:tab w:val="center" w:pos="1891"/>
              </w:tabs>
              <w:jc w:val="both"/>
            </w:pPr>
            <w:r w:rsidRPr="0057211E">
              <w:t>Касимова О.М.</w:t>
            </w:r>
          </w:p>
          <w:p w:rsidR="0057211E" w:rsidRPr="0057211E" w:rsidRDefault="0057211E" w:rsidP="0057211E">
            <w:pPr>
              <w:widowControl w:val="0"/>
              <w:tabs>
                <w:tab w:val="center" w:pos="1891"/>
              </w:tabs>
              <w:jc w:val="both"/>
            </w:pPr>
            <w:r w:rsidRPr="0057211E">
              <w:t>Ширшова Н.В.</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center"/>
            </w:pPr>
            <w:r w:rsidRPr="0057211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jc w:val="both"/>
            </w:pPr>
            <w:r w:rsidRPr="0057211E">
              <w:t>Министерство просвещения и воспита-ния Ульяновской области ОГАУ «ИРО»</w:t>
            </w:r>
          </w:p>
        </w:tc>
      </w:tr>
      <w:tr w:rsidR="0057211E" w:rsidRPr="0057211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keepNext/>
              <w:jc w:val="both"/>
              <w:rPr>
                <w:rFonts w:ascii="PT Astra Serif" w:hAnsi="PT Astra Serif"/>
              </w:rPr>
            </w:pPr>
            <w:r w:rsidRPr="0057211E">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keepNext/>
              <w:jc w:val="center"/>
              <w:rPr>
                <w:rFonts w:ascii="PT Astra Serif" w:hAnsi="PT Astra Serif"/>
              </w:rPr>
            </w:pPr>
            <w:r w:rsidRPr="0057211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keepNext/>
              <w:rPr>
                <w:rFonts w:ascii="PT Astra Serif" w:hAnsi="PT Astra Serif"/>
              </w:rPr>
            </w:pPr>
            <w:r w:rsidRPr="0057211E">
              <w:rPr>
                <w:rFonts w:ascii="PT Astra Serif" w:hAnsi="PT Astra Serif"/>
              </w:rPr>
              <w:t>ОГБНОО «Центр выявления и поддержки одаренных детей в Улянов-ской области «Алые паруса»</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b/>
                <w:sz w:val="28"/>
                <w:szCs w:val="28"/>
              </w:rPr>
            </w:pPr>
            <w:r w:rsidRPr="0057211E">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b/>
                <w:sz w:val="28"/>
                <w:szCs w:val="28"/>
              </w:rPr>
            </w:pPr>
            <w:r w:rsidRPr="0057211E">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57211E" w:rsidRPr="0057211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p>
        </w:tc>
      </w:tr>
      <w:tr w:rsidR="0057211E" w:rsidRPr="0057211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b/>
                <w:sz w:val="28"/>
                <w:szCs w:val="28"/>
                <w:lang w:val="en-US"/>
              </w:rPr>
            </w:pPr>
            <w:r w:rsidRPr="0057211E">
              <w:rPr>
                <w:rFonts w:ascii="PT Astra Serif" w:hAnsi="PT Astra Serif"/>
                <w:b/>
                <w:sz w:val="28"/>
                <w:szCs w:val="28"/>
              </w:rPr>
              <w:t>2.9</w:t>
            </w:r>
            <w:r w:rsidRPr="0057211E">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b/>
                <w:sz w:val="28"/>
                <w:szCs w:val="28"/>
              </w:rPr>
            </w:pPr>
            <w:r w:rsidRPr="0057211E">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7211E" w:rsidRPr="0057211E"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both"/>
              <w:rPr>
                <w:rFonts w:ascii="PT Astra Serif" w:hAnsi="PT Astra Serif"/>
              </w:rPr>
            </w:pPr>
            <w:r w:rsidRPr="0057211E">
              <w:rPr>
                <w:rFonts w:ascii="PT Astra Serif" w:hAnsi="PT Astra Serif"/>
              </w:rPr>
              <w:t>Проведение прямых телефонных линий:</w:t>
            </w:r>
          </w:p>
          <w:p w:rsidR="0057211E" w:rsidRPr="0057211E" w:rsidRDefault="0057211E" w:rsidP="0057211E">
            <w:pPr>
              <w:widowControl w:val="0"/>
              <w:contextualSpacing/>
              <w:jc w:val="both"/>
              <w:rPr>
                <w:rFonts w:ascii="PT Astra Serif" w:hAnsi="PT Astra Serif"/>
              </w:rPr>
            </w:pPr>
            <w:r w:rsidRPr="0057211E">
              <w:rPr>
                <w:rFonts w:ascii="PT Astra Serif" w:hAnsi="PT Astra Serif"/>
              </w:rPr>
              <w:t>информационно-справочная телефонная линия;</w:t>
            </w:r>
          </w:p>
          <w:p w:rsidR="0057211E" w:rsidRPr="0057211E" w:rsidRDefault="0057211E" w:rsidP="0057211E">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в течение года</w:t>
            </w:r>
          </w:p>
          <w:p w:rsidR="0057211E" w:rsidRPr="0057211E" w:rsidRDefault="0057211E" w:rsidP="0057211E">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keepNext/>
              <w:jc w:val="both"/>
              <w:rPr>
                <w:rFonts w:ascii="PT Astra Serif" w:hAnsi="PT Astra Serif"/>
              </w:rPr>
            </w:pPr>
            <w:r w:rsidRPr="0057211E">
              <w:rPr>
                <w:rFonts w:ascii="PT Astra Serif" w:hAnsi="PT Astra Serif"/>
              </w:rPr>
              <w:t>Департамент по надзору и контролю в сфере образования Ульяновской области</w:t>
            </w:r>
          </w:p>
        </w:tc>
      </w:tr>
      <w:tr w:rsidR="0057211E"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both"/>
              <w:rPr>
                <w:rFonts w:ascii="PT Astra Serif" w:hAnsi="PT Astra Serif"/>
              </w:rPr>
            </w:pPr>
            <w:r w:rsidRPr="0057211E">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по мере</w:t>
            </w:r>
          </w:p>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r w:rsidRPr="0057211E">
              <w:rPr>
                <w:rFonts w:ascii="PT Astra Serif" w:hAnsi="PT Astra Serif"/>
              </w:rPr>
              <w:t>Пресс-секретари Министерства просвещения и воспитания</w:t>
            </w:r>
          </w:p>
          <w:p w:rsidR="0057211E" w:rsidRPr="0057211E" w:rsidRDefault="0057211E" w:rsidP="0057211E">
            <w:pPr>
              <w:widowControl w:val="0"/>
              <w:contextualSpacing/>
              <w:rPr>
                <w:rFonts w:ascii="PT Astra Serif" w:hAnsi="PT Astra Serif"/>
              </w:rPr>
            </w:pPr>
          </w:p>
        </w:tc>
      </w:tr>
      <w:tr w:rsidR="0057211E"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57211E">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по мере</w:t>
            </w:r>
          </w:p>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r w:rsidRPr="0057211E">
              <w:rPr>
                <w:rFonts w:ascii="PT Astra Serif" w:hAnsi="PT Astra Serif"/>
              </w:rPr>
              <w:t>Пресс-секретари Министерства просвещения и воспитания</w:t>
            </w:r>
          </w:p>
          <w:p w:rsidR="0057211E" w:rsidRPr="0057211E" w:rsidRDefault="0057211E" w:rsidP="0057211E">
            <w:pPr>
              <w:widowControl w:val="0"/>
              <w:contextualSpacing/>
              <w:rPr>
                <w:rFonts w:ascii="PT Astra Serif" w:hAnsi="PT Astra Serif"/>
              </w:rPr>
            </w:pPr>
            <w:r w:rsidRPr="0057211E">
              <w:rPr>
                <w:rFonts w:ascii="PT Astra Serif" w:hAnsi="PT Astra Serif"/>
              </w:rPr>
              <w:t>М.В.Абрамова</w:t>
            </w:r>
          </w:p>
        </w:tc>
      </w:tr>
      <w:tr w:rsidR="0057211E"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both"/>
              <w:rPr>
                <w:rFonts w:ascii="PT Astra Serif" w:hAnsi="PT Astra Serif"/>
              </w:rPr>
            </w:pPr>
            <w:r w:rsidRPr="0057211E">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r w:rsidRPr="0057211E">
              <w:rPr>
                <w:rFonts w:ascii="PT Astra Serif" w:hAnsi="PT Astra Serif"/>
              </w:rPr>
              <w:t>Пресс-секретари Министерства просвещения и воспитания</w:t>
            </w:r>
          </w:p>
        </w:tc>
      </w:tr>
      <w:tr w:rsidR="0057211E"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both"/>
              <w:rPr>
                <w:rFonts w:ascii="PT Astra Serif" w:hAnsi="PT Astra Serif"/>
              </w:rPr>
            </w:pPr>
            <w:r w:rsidRPr="0057211E">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r w:rsidRPr="0057211E">
              <w:rPr>
                <w:rFonts w:ascii="PT Astra Serif" w:hAnsi="PT Astra Serif"/>
              </w:rPr>
              <w:t>Специалисты Министерства просвещения и воспитания</w:t>
            </w:r>
          </w:p>
        </w:tc>
      </w:tr>
      <w:tr w:rsidR="0057211E"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both"/>
              <w:rPr>
                <w:rFonts w:ascii="PT Astra Serif" w:hAnsi="PT Astra Serif"/>
              </w:rPr>
            </w:pPr>
            <w:r w:rsidRPr="0057211E">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r w:rsidRPr="0057211E">
              <w:rPr>
                <w:rFonts w:ascii="PT Astra Serif" w:hAnsi="PT Astra Serif"/>
              </w:rPr>
              <w:t>Н.В.Семенова</w:t>
            </w:r>
          </w:p>
        </w:tc>
      </w:tr>
      <w:tr w:rsidR="0057211E"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both"/>
              <w:rPr>
                <w:rFonts w:ascii="PT Astra Serif" w:hAnsi="PT Astra Serif"/>
              </w:rPr>
            </w:pPr>
            <w:r w:rsidRPr="0057211E">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r w:rsidRPr="0057211E">
              <w:rPr>
                <w:rFonts w:ascii="PT Astra Serif" w:hAnsi="PT Astra Serif"/>
              </w:rPr>
              <w:t>Директора департаментов, начальники управлений и отделов</w:t>
            </w:r>
          </w:p>
        </w:tc>
      </w:tr>
      <w:tr w:rsidR="0057211E" w:rsidRPr="0057211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both"/>
              <w:rPr>
                <w:rFonts w:ascii="PT Astra Serif" w:hAnsi="PT Astra Serif"/>
              </w:rPr>
            </w:pPr>
            <w:r w:rsidRPr="0057211E">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еженедельно</w:t>
            </w:r>
          </w:p>
          <w:p w:rsidR="0057211E" w:rsidRPr="0057211E" w:rsidRDefault="0057211E" w:rsidP="0057211E">
            <w:pPr>
              <w:widowControl w:val="0"/>
              <w:contextualSpacing/>
              <w:jc w:val="center"/>
              <w:rPr>
                <w:rFonts w:ascii="PT Astra Serif" w:hAnsi="PT Astra Serif"/>
              </w:rPr>
            </w:pPr>
            <w:r w:rsidRPr="0057211E">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r w:rsidRPr="0057211E">
              <w:rPr>
                <w:rFonts w:ascii="PT Astra Serif" w:hAnsi="PT Astra Serif"/>
              </w:rPr>
              <w:t>Отдел стратегического планирования и работы с обращениями граждан</w:t>
            </w:r>
          </w:p>
          <w:p w:rsidR="0057211E" w:rsidRPr="0057211E" w:rsidRDefault="0057211E" w:rsidP="0057211E">
            <w:pPr>
              <w:widowControl w:val="0"/>
              <w:contextualSpacing/>
              <w:rPr>
                <w:rFonts w:ascii="PT Astra Serif" w:hAnsi="PT Astra Serif"/>
              </w:rPr>
            </w:pPr>
            <w:r w:rsidRPr="0057211E">
              <w:rPr>
                <w:rFonts w:ascii="PT Astra Serif" w:hAnsi="PT Astra Serif"/>
              </w:rPr>
              <w:t xml:space="preserve">С.А.Юртаева </w:t>
            </w:r>
          </w:p>
        </w:tc>
      </w:tr>
      <w:tr w:rsidR="0057211E" w:rsidRPr="0057211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b/>
                <w:sz w:val="28"/>
                <w:szCs w:val="28"/>
              </w:rPr>
            </w:pPr>
            <w:r w:rsidRPr="0057211E">
              <w:rPr>
                <w:rFonts w:ascii="PT Astra Serif" w:hAnsi="PT Astra Serif"/>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b/>
                <w:sz w:val="28"/>
                <w:szCs w:val="28"/>
              </w:rPr>
            </w:pPr>
            <w:r w:rsidRPr="0057211E">
              <w:rPr>
                <w:rFonts w:ascii="PT Astra Serif" w:hAnsi="PT Astra Serif"/>
                <w:b/>
                <w:sz w:val="28"/>
                <w:szCs w:val="28"/>
              </w:rPr>
              <w:t xml:space="preserve">Мероприятия по проведению профессиональной подготовки, переподготовки, повышения квалификации </w:t>
            </w:r>
            <w:r w:rsidRPr="0057211E">
              <w:rPr>
                <w:rFonts w:ascii="PT Astra Serif" w:hAnsi="PT Astra Serif"/>
                <w:b/>
                <w:sz w:val="28"/>
                <w:szCs w:val="28"/>
              </w:rPr>
              <w:lastRenderedPageBreak/>
              <w:t>государственных гражданских служащих по своему направлению</w:t>
            </w:r>
          </w:p>
        </w:tc>
      </w:tr>
      <w:tr w:rsidR="0057211E" w:rsidRPr="0057211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7211E" w:rsidRPr="0057211E" w:rsidRDefault="0057211E" w:rsidP="0057211E">
            <w:pPr>
              <w:widowControl w:val="0"/>
              <w:contextualSpacing/>
              <w:rPr>
                <w:rFonts w:ascii="PT Astra Serif" w:hAnsi="PT Astra Serif"/>
              </w:rPr>
            </w:pPr>
          </w:p>
        </w:tc>
      </w:tr>
    </w:tbl>
    <w:p w:rsidR="00CF5D4F" w:rsidRPr="0057211E" w:rsidRDefault="00CF5D4F" w:rsidP="009B7D42">
      <w:pPr>
        <w:widowControl w:val="0"/>
        <w:contextualSpacing/>
        <w:jc w:val="center"/>
        <w:rPr>
          <w:rFonts w:ascii="PT Astra Serif" w:hAnsi="PT Astra Serif"/>
          <w:b/>
          <w:sz w:val="28"/>
          <w:szCs w:val="28"/>
        </w:rPr>
      </w:pPr>
    </w:p>
    <w:p w:rsidR="00872786" w:rsidRPr="0057211E" w:rsidRDefault="00872786" w:rsidP="009B7D42">
      <w:pPr>
        <w:widowControl w:val="0"/>
        <w:contextualSpacing/>
        <w:jc w:val="center"/>
        <w:rPr>
          <w:rFonts w:ascii="PT Astra Serif" w:hAnsi="PT Astra Serif"/>
          <w:b/>
          <w:sz w:val="28"/>
          <w:szCs w:val="28"/>
        </w:rPr>
      </w:pPr>
    </w:p>
    <w:p w:rsidR="00872786" w:rsidRPr="0057211E" w:rsidRDefault="00872786" w:rsidP="009B7D42">
      <w:pPr>
        <w:widowControl w:val="0"/>
        <w:contextualSpacing/>
        <w:jc w:val="center"/>
        <w:rPr>
          <w:rFonts w:ascii="PT Astra Serif" w:hAnsi="PT Astra Serif"/>
          <w:b/>
          <w:sz w:val="28"/>
          <w:szCs w:val="28"/>
        </w:rPr>
      </w:pPr>
    </w:p>
    <w:p w:rsidR="003E1A54" w:rsidRPr="0057211E" w:rsidRDefault="003E1A54" w:rsidP="009B7D42">
      <w:pPr>
        <w:widowControl w:val="0"/>
        <w:adjustRightInd w:val="0"/>
        <w:contextualSpacing/>
        <w:textAlignment w:val="baseline"/>
        <w:rPr>
          <w:rFonts w:ascii="PT Astra Serif" w:hAnsi="PT Astra Serif"/>
          <w:b/>
        </w:rPr>
      </w:pPr>
    </w:p>
    <w:p w:rsidR="003E1A54" w:rsidRPr="0057211E" w:rsidRDefault="003E1A54" w:rsidP="009B7D42">
      <w:pPr>
        <w:widowControl w:val="0"/>
        <w:adjustRightInd w:val="0"/>
        <w:contextualSpacing/>
        <w:textAlignment w:val="baseline"/>
        <w:rPr>
          <w:rFonts w:ascii="PT Astra Serif" w:hAnsi="PT Astra Serif"/>
          <w:b/>
        </w:rPr>
      </w:pPr>
    </w:p>
    <w:p w:rsidR="003E1A54" w:rsidRPr="0057211E" w:rsidRDefault="003E1A54" w:rsidP="009B7D42">
      <w:pPr>
        <w:widowControl w:val="0"/>
        <w:adjustRightInd w:val="0"/>
        <w:contextualSpacing/>
        <w:textAlignment w:val="baseline"/>
        <w:rPr>
          <w:rFonts w:ascii="PT Astra Serif" w:hAnsi="PT Astra Serif"/>
          <w:b/>
        </w:rPr>
      </w:pPr>
    </w:p>
    <w:p w:rsidR="003E1A54" w:rsidRPr="0057211E" w:rsidRDefault="003E1A54" w:rsidP="009B7D42">
      <w:pPr>
        <w:widowControl w:val="0"/>
        <w:adjustRightInd w:val="0"/>
        <w:contextualSpacing/>
        <w:textAlignment w:val="baseline"/>
        <w:rPr>
          <w:rFonts w:ascii="PT Astra Serif" w:hAnsi="PT Astra Serif"/>
          <w:b/>
        </w:rPr>
      </w:pPr>
      <w:r w:rsidRPr="0057211E">
        <w:rPr>
          <w:rFonts w:ascii="PT Astra Serif" w:hAnsi="PT Astra Serif"/>
          <w:b/>
        </w:rPr>
        <w:t>Исполняющий обязанности</w:t>
      </w:r>
    </w:p>
    <w:p w:rsidR="00107CC4" w:rsidRPr="0057211E" w:rsidRDefault="007C3902" w:rsidP="009B7D42">
      <w:pPr>
        <w:widowControl w:val="0"/>
        <w:adjustRightInd w:val="0"/>
        <w:contextualSpacing/>
        <w:textAlignment w:val="baseline"/>
        <w:rPr>
          <w:rFonts w:ascii="PT Astra Serif" w:hAnsi="PT Astra Serif"/>
          <w:b/>
        </w:rPr>
      </w:pPr>
      <w:r w:rsidRPr="0057211E">
        <w:rPr>
          <w:rFonts w:ascii="PT Astra Serif" w:hAnsi="PT Astra Serif"/>
          <w:b/>
        </w:rPr>
        <w:t>Министр</w:t>
      </w:r>
      <w:r w:rsidR="00243D02" w:rsidRPr="0057211E">
        <w:rPr>
          <w:rFonts w:ascii="PT Astra Serif" w:hAnsi="PT Astra Serif"/>
          <w:b/>
        </w:rPr>
        <w:t>а</w:t>
      </w:r>
      <w:r w:rsidRPr="0057211E">
        <w:rPr>
          <w:rFonts w:ascii="PT Astra Serif" w:hAnsi="PT Astra Serif"/>
          <w:b/>
        </w:rPr>
        <w:t xml:space="preserve"> </w:t>
      </w:r>
      <w:r w:rsidR="00107CC4" w:rsidRPr="0057211E">
        <w:rPr>
          <w:rFonts w:ascii="PT Astra Serif" w:hAnsi="PT Astra Serif"/>
          <w:b/>
        </w:rPr>
        <w:t>просвещения и воспитания</w:t>
      </w:r>
      <w:r w:rsidRPr="0057211E">
        <w:rPr>
          <w:rFonts w:ascii="PT Astra Serif" w:hAnsi="PT Astra Serif"/>
          <w:b/>
        </w:rPr>
        <w:t xml:space="preserve"> </w:t>
      </w:r>
    </w:p>
    <w:p w:rsidR="00CD1E91" w:rsidRPr="0057211E" w:rsidRDefault="007C3902" w:rsidP="009B7D42">
      <w:pPr>
        <w:widowControl w:val="0"/>
        <w:adjustRightInd w:val="0"/>
        <w:contextualSpacing/>
        <w:textAlignment w:val="baseline"/>
        <w:rPr>
          <w:rFonts w:ascii="PT Astra Serif" w:hAnsi="PT Astra Serif"/>
          <w:b/>
        </w:rPr>
      </w:pPr>
      <w:r w:rsidRPr="0057211E">
        <w:rPr>
          <w:rFonts w:ascii="PT Astra Serif" w:hAnsi="PT Astra Serif"/>
          <w:b/>
        </w:rPr>
        <w:t xml:space="preserve">Ульяновской области </w:t>
      </w:r>
      <w:r w:rsidR="00CD1E91" w:rsidRPr="0057211E">
        <w:rPr>
          <w:rFonts w:ascii="PT Astra Serif" w:hAnsi="PT Astra Serif"/>
          <w:b/>
        </w:rPr>
        <w:t xml:space="preserve"> </w:t>
      </w:r>
      <w:r w:rsidR="004C2C40" w:rsidRPr="0057211E">
        <w:rPr>
          <w:rFonts w:ascii="PT Astra Serif" w:hAnsi="PT Astra Serif"/>
          <w:b/>
        </w:rPr>
        <w:t xml:space="preserve">                                                                                                                  </w:t>
      </w:r>
      <w:r w:rsidR="00107CC4" w:rsidRPr="0057211E">
        <w:rPr>
          <w:rFonts w:ascii="PT Astra Serif" w:hAnsi="PT Astra Serif"/>
          <w:b/>
        </w:rPr>
        <w:t xml:space="preserve">    </w:t>
      </w:r>
      <w:r w:rsidR="00026B05" w:rsidRPr="0057211E">
        <w:rPr>
          <w:rFonts w:ascii="PT Astra Serif" w:hAnsi="PT Astra Serif"/>
          <w:b/>
        </w:rPr>
        <w:t xml:space="preserve">   </w:t>
      </w:r>
      <w:r w:rsidR="004C2C40" w:rsidRPr="0057211E">
        <w:rPr>
          <w:rFonts w:ascii="PT Astra Serif" w:hAnsi="PT Astra Serif"/>
          <w:b/>
        </w:rPr>
        <w:t xml:space="preserve">                                           </w:t>
      </w:r>
      <w:r w:rsidRPr="0057211E">
        <w:rPr>
          <w:rFonts w:ascii="PT Astra Serif" w:hAnsi="PT Astra Serif"/>
          <w:b/>
        </w:rPr>
        <w:t xml:space="preserve">                  </w:t>
      </w:r>
      <w:r w:rsidR="008666C5" w:rsidRPr="0057211E">
        <w:rPr>
          <w:rFonts w:ascii="PT Astra Serif" w:hAnsi="PT Astra Serif"/>
          <w:b/>
        </w:rPr>
        <w:t>Н.В.Семенова</w:t>
      </w:r>
    </w:p>
    <w:p w:rsidR="00993809" w:rsidRPr="0057211E" w:rsidRDefault="00993809" w:rsidP="009B7D42">
      <w:pPr>
        <w:widowControl w:val="0"/>
        <w:adjustRightInd w:val="0"/>
        <w:contextualSpacing/>
        <w:textAlignment w:val="baseline"/>
        <w:rPr>
          <w:rFonts w:ascii="PT Astra Serif" w:hAnsi="PT Astra Serif"/>
          <w:sz w:val="20"/>
          <w:szCs w:val="20"/>
        </w:rPr>
      </w:pPr>
    </w:p>
    <w:p w:rsidR="00A01149" w:rsidRPr="0057211E" w:rsidRDefault="00A01149" w:rsidP="009B7D42">
      <w:pPr>
        <w:widowControl w:val="0"/>
        <w:adjustRightInd w:val="0"/>
        <w:contextualSpacing/>
        <w:textAlignment w:val="baseline"/>
        <w:rPr>
          <w:rFonts w:ascii="PT Astra Serif" w:hAnsi="PT Astra Serif"/>
          <w:sz w:val="20"/>
          <w:szCs w:val="20"/>
        </w:rPr>
      </w:pPr>
    </w:p>
    <w:p w:rsidR="003E1A54" w:rsidRPr="0057211E" w:rsidRDefault="003E1A54" w:rsidP="009B7D42">
      <w:pPr>
        <w:widowControl w:val="0"/>
        <w:adjustRightInd w:val="0"/>
        <w:contextualSpacing/>
        <w:textAlignment w:val="baseline"/>
        <w:rPr>
          <w:rFonts w:ascii="PT Astra Serif" w:hAnsi="PT Astra Serif"/>
          <w:sz w:val="20"/>
          <w:szCs w:val="20"/>
        </w:rPr>
      </w:pPr>
    </w:p>
    <w:p w:rsidR="003E1A54" w:rsidRPr="0057211E" w:rsidRDefault="003E1A54" w:rsidP="009B7D42">
      <w:pPr>
        <w:widowControl w:val="0"/>
        <w:adjustRightInd w:val="0"/>
        <w:contextualSpacing/>
        <w:textAlignment w:val="baseline"/>
        <w:rPr>
          <w:rFonts w:ascii="PT Astra Serif" w:hAnsi="PT Astra Serif"/>
          <w:sz w:val="20"/>
          <w:szCs w:val="20"/>
        </w:rPr>
      </w:pPr>
    </w:p>
    <w:p w:rsidR="003E1A54" w:rsidRPr="0057211E" w:rsidRDefault="003E1A54" w:rsidP="009B7D42">
      <w:pPr>
        <w:widowControl w:val="0"/>
        <w:adjustRightInd w:val="0"/>
        <w:contextualSpacing/>
        <w:textAlignment w:val="baseline"/>
        <w:rPr>
          <w:rFonts w:ascii="PT Astra Serif" w:hAnsi="PT Astra Serif"/>
          <w:sz w:val="20"/>
          <w:szCs w:val="20"/>
        </w:rPr>
      </w:pPr>
    </w:p>
    <w:p w:rsidR="003E1A54" w:rsidRPr="0057211E" w:rsidRDefault="003E1A54" w:rsidP="009B7D42">
      <w:pPr>
        <w:widowControl w:val="0"/>
        <w:adjustRightInd w:val="0"/>
        <w:contextualSpacing/>
        <w:textAlignment w:val="baseline"/>
        <w:rPr>
          <w:rFonts w:ascii="PT Astra Serif" w:hAnsi="PT Astra Serif"/>
          <w:sz w:val="20"/>
          <w:szCs w:val="20"/>
        </w:rPr>
      </w:pPr>
    </w:p>
    <w:p w:rsidR="003E1A54" w:rsidRPr="0057211E" w:rsidRDefault="003E1A54" w:rsidP="009B7D42">
      <w:pPr>
        <w:widowControl w:val="0"/>
        <w:adjustRightInd w:val="0"/>
        <w:contextualSpacing/>
        <w:textAlignment w:val="baseline"/>
        <w:rPr>
          <w:rFonts w:ascii="PT Astra Serif" w:hAnsi="PT Astra Serif"/>
          <w:sz w:val="20"/>
          <w:szCs w:val="20"/>
        </w:rPr>
      </w:pPr>
    </w:p>
    <w:p w:rsidR="00A01149" w:rsidRPr="0057211E" w:rsidRDefault="00A01149" w:rsidP="009B7D42">
      <w:pPr>
        <w:widowControl w:val="0"/>
        <w:adjustRightInd w:val="0"/>
        <w:contextualSpacing/>
        <w:textAlignment w:val="baseline"/>
        <w:rPr>
          <w:rFonts w:ascii="PT Astra Serif" w:hAnsi="PT Astra Serif"/>
          <w:sz w:val="20"/>
          <w:szCs w:val="20"/>
        </w:rPr>
      </w:pPr>
    </w:p>
    <w:p w:rsidR="00DE42AB" w:rsidRDefault="00DE42AB"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Default="0057211E" w:rsidP="009B7D42">
      <w:pPr>
        <w:widowControl w:val="0"/>
        <w:adjustRightInd w:val="0"/>
        <w:contextualSpacing/>
        <w:textAlignment w:val="baseline"/>
        <w:rPr>
          <w:rFonts w:ascii="PT Astra Serif" w:hAnsi="PT Astra Serif"/>
          <w:sz w:val="20"/>
          <w:szCs w:val="20"/>
        </w:rPr>
      </w:pPr>
    </w:p>
    <w:p w:rsidR="0057211E" w:rsidRPr="0057211E" w:rsidRDefault="0057211E" w:rsidP="009B7D42">
      <w:pPr>
        <w:widowControl w:val="0"/>
        <w:adjustRightInd w:val="0"/>
        <w:contextualSpacing/>
        <w:textAlignment w:val="baseline"/>
        <w:rPr>
          <w:rFonts w:ascii="PT Astra Serif" w:hAnsi="PT Astra Serif"/>
          <w:sz w:val="20"/>
          <w:szCs w:val="20"/>
        </w:rPr>
      </w:pPr>
      <w:bookmarkStart w:id="1" w:name="_GoBack"/>
      <w:bookmarkEnd w:id="1"/>
    </w:p>
    <w:p w:rsidR="00CD1E91" w:rsidRPr="0057211E" w:rsidRDefault="008666C5" w:rsidP="009B7D42">
      <w:pPr>
        <w:widowControl w:val="0"/>
        <w:adjustRightInd w:val="0"/>
        <w:contextualSpacing/>
        <w:textAlignment w:val="baseline"/>
        <w:rPr>
          <w:rFonts w:ascii="PT Astra Serif" w:hAnsi="PT Astra Serif"/>
          <w:sz w:val="20"/>
          <w:szCs w:val="20"/>
        </w:rPr>
      </w:pPr>
      <w:r w:rsidRPr="0057211E">
        <w:rPr>
          <w:rFonts w:ascii="PT Astra Serif" w:hAnsi="PT Astra Serif"/>
          <w:sz w:val="20"/>
          <w:szCs w:val="20"/>
        </w:rPr>
        <w:t xml:space="preserve">Абросимова Алена </w:t>
      </w:r>
      <w:r w:rsidR="00872786" w:rsidRPr="0057211E">
        <w:rPr>
          <w:rFonts w:ascii="PT Astra Serif" w:hAnsi="PT Astra Serif"/>
          <w:sz w:val="20"/>
          <w:szCs w:val="20"/>
        </w:rPr>
        <w:t>Анатольевна, 41</w:t>
      </w:r>
      <w:r w:rsidR="00CD1E91" w:rsidRPr="0057211E">
        <w:rPr>
          <w:rFonts w:ascii="PT Astra Serif" w:hAnsi="PT Astra Serif"/>
          <w:sz w:val="20"/>
          <w:szCs w:val="20"/>
        </w:rPr>
        <w:t xml:space="preserve"> 79 16</w:t>
      </w:r>
    </w:p>
    <w:sectPr w:rsidR="00CD1E91" w:rsidRPr="0057211E"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5D" w:rsidRDefault="00DF4E5D" w:rsidP="00090D5A">
      <w:r>
        <w:separator/>
      </w:r>
    </w:p>
  </w:endnote>
  <w:endnote w:type="continuationSeparator" w:id="0">
    <w:p w:rsidR="00DF4E5D" w:rsidRDefault="00DF4E5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5D" w:rsidRDefault="00DF4E5D" w:rsidP="00090D5A">
      <w:r>
        <w:separator/>
      </w:r>
    </w:p>
  </w:footnote>
  <w:footnote w:type="continuationSeparator" w:id="0">
    <w:p w:rsidR="00DF4E5D" w:rsidRDefault="00DF4E5D"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A54" w:rsidRPr="00207389" w:rsidRDefault="003E1A54" w:rsidP="00207389">
    <w:pPr>
      <w:pStyle w:val="ad"/>
      <w:jc w:val="center"/>
    </w:pPr>
    <w:r>
      <w:fldChar w:fldCharType="begin"/>
    </w:r>
    <w:r>
      <w:instrText xml:space="preserve"> PAGE   \* MERGEFORMAT </w:instrText>
    </w:r>
    <w:r>
      <w:fldChar w:fldCharType="separate"/>
    </w:r>
    <w:r w:rsidR="0057211E">
      <w:rPr>
        <w:noProof/>
      </w:rPr>
      <w:t>17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E7F"/>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1FA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293"/>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1DC"/>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0F3"/>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404"/>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11E"/>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699"/>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A14"/>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1E6"/>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45F"/>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22"/>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05D"/>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58C"/>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380C"/>
    <w:rsid w:val="009F4392"/>
    <w:rsid w:val="009F48FB"/>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006"/>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05D"/>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0F01"/>
    <w:rsid w:val="00A31256"/>
    <w:rsid w:val="00A3199D"/>
    <w:rsid w:val="00A31ABC"/>
    <w:rsid w:val="00A32DA4"/>
    <w:rsid w:val="00A334CC"/>
    <w:rsid w:val="00A33643"/>
    <w:rsid w:val="00A33765"/>
    <w:rsid w:val="00A33C5D"/>
    <w:rsid w:val="00A34089"/>
    <w:rsid w:val="00A3426A"/>
    <w:rsid w:val="00A3447E"/>
    <w:rsid w:val="00A347BE"/>
    <w:rsid w:val="00A349E9"/>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217"/>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25E"/>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11E"/>
    <w:rsid w:val="00B0022A"/>
    <w:rsid w:val="00B005CC"/>
    <w:rsid w:val="00B00A74"/>
    <w:rsid w:val="00B00AEB"/>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4827"/>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5CB"/>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1FD5"/>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138"/>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352"/>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0D71"/>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3E9"/>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3FC4"/>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CC"/>
    <w:rsid w:val="00DC03EA"/>
    <w:rsid w:val="00DC0B26"/>
    <w:rsid w:val="00DC0C4D"/>
    <w:rsid w:val="00DC1118"/>
    <w:rsid w:val="00DC111B"/>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5D"/>
    <w:rsid w:val="00DF4EF3"/>
    <w:rsid w:val="00DF5E00"/>
    <w:rsid w:val="00DF5E6E"/>
    <w:rsid w:val="00DF62BC"/>
    <w:rsid w:val="00DF6399"/>
    <w:rsid w:val="00DF6A61"/>
    <w:rsid w:val="00DF6B94"/>
    <w:rsid w:val="00DF6D41"/>
    <w:rsid w:val="00DF6E01"/>
    <w:rsid w:val="00DF7525"/>
    <w:rsid w:val="00DF766C"/>
    <w:rsid w:val="00DF7895"/>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9DF"/>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3B09"/>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A7C17"/>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0B1F3"/>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FA93E-AE81-4D7B-AF58-073C7972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Pages>
  <Words>4948</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85</cp:revision>
  <cp:lastPrinted>2021-12-09T11:50:00Z</cp:lastPrinted>
  <dcterms:created xsi:type="dcterms:W3CDTF">2021-10-05T05:05:00Z</dcterms:created>
  <dcterms:modified xsi:type="dcterms:W3CDTF">2021-12-09T11:50:00Z</dcterms:modified>
</cp:coreProperties>
</file>