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DE0125" w:rsidP="009B7D42">
      <w:pPr>
        <w:widowControl w:val="0"/>
        <w:contextualSpacing/>
        <w:jc w:val="center"/>
        <w:rPr>
          <w:rFonts w:ascii="PT Astra Serif" w:hAnsi="PT Astra Serif"/>
          <w:b/>
          <w:sz w:val="28"/>
          <w:szCs w:val="28"/>
        </w:rPr>
      </w:pPr>
      <w:r>
        <w:rPr>
          <w:rFonts w:ascii="PT Astra Serif" w:hAnsi="PT Astra Serif"/>
          <w:b/>
          <w:sz w:val="28"/>
          <w:szCs w:val="28"/>
        </w:rPr>
        <w:t>ОТЧЕТ</w:t>
      </w:r>
      <w:r w:rsidR="001230CB" w:rsidRPr="00941718">
        <w:rPr>
          <w:rFonts w:ascii="PT Astra Serif" w:hAnsi="PT Astra Serif"/>
          <w:b/>
          <w:sz w:val="28"/>
          <w:szCs w:val="28"/>
        </w:rPr>
        <w:t xml:space="preserve">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CD2C9A">
        <w:rPr>
          <w:rFonts w:ascii="PT Astra Serif" w:hAnsi="PT Astra Serif"/>
          <w:b/>
          <w:sz w:val="28"/>
          <w:szCs w:val="28"/>
        </w:rPr>
        <w:t>СЕНТЯБРЬ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FB11F0" w:rsidRPr="00941718" w:rsidTr="00914CE6">
        <w:tc>
          <w:tcPr>
            <w:tcW w:w="562" w:type="dxa"/>
          </w:tcPr>
          <w:p w:rsidR="00FB11F0" w:rsidRPr="00FC3C1D" w:rsidRDefault="00FB11F0" w:rsidP="00FB11F0">
            <w:pPr>
              <w:widowControl w:val="0"/>
              <w:contextualSpacing/>
              <w:jc w:val="center"/>
            </w:pPr>
            <w:r w:rsidRPr="00FC3C1D">
              <w:t>1.</w:t>
            </w:r>
          </w:p>
        </w:tc>
        <w:tc>
          <w:tcPr>
            <w:tcW w:w="5245" w:type="dxa"/>
          </w:tcPr>
          <w:p w:rsidR="00FB11F0" w:rsidRPr="00FC3C1D" w:rsidRDefault="00FB11F0" w:rsidP="00FB11F0">
            <w:pPr>
              <w:widowControl w:val="0"/>
              <w:ind w:left="87" w:right="144"/>
              <w:jc w:val="both"/>
            </w:pPr>
            <w:r w:rsidRPr="00FC3C1D">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FB11F0" w:rsidRPr="00FC3C1D" w:rsidRDefault="00FB11F0" w:rsidP="00FB11F0">
            <w:pPr>
              <w:widowControl w:val="0"/>
              <w:jc w:val="both"/>
            </w:pPr>
            <w:r w:rsidRPr="00FC3C1D">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FB11F0" w:rsidRPr="00FC3C1D" w:rsidRDefault="00FB11F0" w:rsidP="00FB11F0">
            <w:pPr>
              <w:widowControl w:val="0"/>
              <w:jc w:val="center"/>
            </w:pPr>
            <w:r w:rsidRPr="00FC3C1D">
              <w:t>январь-октябрь</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Гвоздков С.В.</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E67827" w:rsidRPr="00255896" w:rsidRDefault="00255896" w:rsidP="00FB11F0">
            <w:pPr>
              <w:widowControl w:val="0"/>
              <w:jc w:val="both"/>
              <w:rPr>
                <w:b/>
              </w:rPr>
            </w:pPr>
            <w:r w:rsidRPr="00255896">
              <w:rPr>
                <w:b/>
              </w:rPr>
              <w:t>В соответствии с распоряжением Министерства просвещения и воспитания Ульяновской области от 28.10.2022 №2233-р подведены итоги конкурсного отбора на предоставление субсидий из областного бюджета УО общеобразовательных организациям УО, расположенных в сельской местности и малых городах, на создание условий для занятий физической культурой и спортом и определены победители конкурсного отбора. В направлении «ремонт спортивного зала» 4 организации: Чуфаровская СШ, Карлинская СШ, Шумовская СШ, Степноанненковская СШ. В направлении «развитие школьного спортивного клуба» 12 организаций: Поддубновская СШ, Репьёвская ОШ, ОШ с.Ерыклинск, ОШ с.Бригадировка, ОШ с.Аллагулово, ОШ с.Степная Васильевка, ООШ с.Новый Дол, Радищевская СШ 1, Радищевская СШ 2, Чеботаевская СШ, Зеленецкая ООШ, Ишеевский лицей.</w:t>
            </w:r>
          </w:p>
        </w:tc>
      </w:tr>
      <w:tr w:rsidR="00FB11F0" w:rsidRPr="00941718" w:rsidTr="00914CE6">
        <w:tc>
          <w:tcPr>
            <w:tcW w:w="562" w:type="dxa"/>
          </w:tcPr>
          <w:p w:rsidR="00FB11F0" w:rsidRPr="00FC3C1D" w:rsidRDefault="00FB11F0" w:rsidP="00FB11F0">
            <w:pPr>
              <w:widowControl w:val="0"/>
              <w:contextualSpacing/>
              <w:jc w:val="center"/>
            </w:pPr>
            <w:r w:rsidRPr="00FC3C1D">
              <w:t>2.</w:t>
            </w:r>
          </w:p>
        </w:tc>
        <w:tc>
          <w:tcPr>
            <w:tcW w:w="5245" w:type="dxa"/>
          </w:tcPr>
          <w:p w:rsidR="00FB11F0" w:rsidRPr="00FC3C1D" w:rsidRDefault="00FB11F0" w:rsidP="00FB11F0">
            <w:pPr>
              <w:widowControl w:val="0"/>
              <w:jc w:val="both"/>
            </w:pPr>
            <w:r w:rsidRPr="00FC3C1D">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FB11F0" w:rsidRPr="00FC3C1D" w:rsidRDefault="00FB11F0" w:rsidP="00FB11F0">
            <w:pPr>
              <w:widowControl w:val="0"/>
              <w:jc w:val="both"/>
            </w:pPr>
            <w:r w:rsidRPr="00FC3C1D">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FB11F0" w:rsidRPr="00FC3C1D" w:rsidRDefault="00FB11F0" w:rsidP="00FB11F0">
            <w:pPr>
              <w:widowControl w:val="0"/>
              <w:jc w:val="center"/>
            </w:pPr>
            <w:r w:rsidRPr="00FC3C1D">
              <w:t>в течение года</w:t>
            </w:r>
          </w:p>
          <w:p w:rsidR="00FB11F0" w:rsidRPr="00FC3C1D" w:rsidRDefault="00FB11F0" w:rsidP="00FB11F0">
            <w:pPr>
              <w:widowControl w:val="0"/>
              <w:jc w:val="center"/>
            </w:pPr>
            <w:r w:rsidRPr="00FC3C1D">
              <w:t>(отчёты ежеквартально)</w:t>
            </w:r>
          </w:p>
        </w:tc>
        <w:tc>
          <w:tcPr>
            <w:tcW w:w="2688" w:type="dxa"/>
          </w:tcPr>
          <w:p w:rsidR="00FB11F0" w:rsidRPr="00FC3C1D" w:rsidRDefault="00FB11F0" w:rsidP="00FB11F0">
            <w:pPr>
              <w:widowControl w:val="0"/>
              <w:jc w:val="both"/>
            </w:pPr>
            <w:r w:rsidRPr="00FC3C1D">
              <w:t>Департамент общего и дополнительного образования Н.А.Козлова</w:t>
            </w:r>
          </w:p>
          <w:p w:rsidR="00FB11F0" w:rsidRPr="00FC3C1D" w:rsidRDefault="00FB11F0" w:rsidP="00FB11F0">
            <w:pPr>
              <w:widowControl w:val="0"/>
              <w:jc w:val="both"/>
            </w:pPr>
            <w:r w:rsidRPr="00FC3C1D">
              <w:t>Е.В.Чернова</w:t>
            </w:r>
          </w:p>
          <w:p w:rsidR="00FB11F0" w:rsidRPr="00FC3C1D" w:rsidRDefault="00FB11F0" w:rsidP="00FB11F0">
            <w:pPr>
              <w:widowControl w:val="0"/>
              <w:jc w:val="both"/>
            </w:pP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255896" w:rsidRPr="00255896" w:rsidRDefault="00255896" w:rsidP="00255896">
            <w:pPr>
              <w:widowControl w:val="0"/>
              <w:jc w:val="both"/>
              <w:rPr>
                <w:b/>
              </w:rPr>
            </w:pPr>
            <w:r w:rsidRPr="00255896">
              <w:rPr>
                <w:b/>
              </w:rPr>
              <w:t>В настоящее время реализуется трехлетняя государственная программа Ульяновской области «Развитие и модернизация образования в Ульяновской области» в рамках которой на дополнительное оснащение инженерно–техническими средствами объектов образования Ульяновской области из областного бюджета выделяется 370 293,6 тыс. рублей.</w:t>
            </w:r>
          </w:p>
          <w:p w:rsidR="00255896" w:rsidRPr="00255896" w:rsidRDefault="00255896" w:rsidP="00255896">
            <w:pPr>
              <w:widowControl w:val="0"/>
              <w:jc w:val="both"/>
              <w:rPr>
                <w:b/>
              </w:rPr>
            </w:pPr>
            <w:r w:rsidRPr="00255896">
              <w:rPr>
                <w:b/>
              </w:rPr>
              <w:t>На 2023 год - 42 768,55 тыс.руб.</w:t>
            </w:r>
          </w:p>
          <w:p w:rsidR="00255896" w:rsidRPr="00255896" w:rsidRDefault="00255896" w:rsidP="00255896">
            <w:pPr>
              <w:widowControl w:val="0"/>
              <w:jc w:val="both"/>
              <w:rPr>
                <w:b/>
              </w:rPr>
            </w:pPr>
            <w:r w:rsidRPr="00255896">
              <w:rPr>
                <w:b/>
              </w:rPr>
              <w:t>На 2024 год - 150 880,90 тыс. руб.</w:t>
            </w:r>
          </w:p>
          <w:p w:rsidR="00255896" w:rsidRPr="00255896" w:rsidRDefault="00255896" w:rsidP="00255896">
            <w:pPr>
              <w:widowControl w:val="0"/>
              <w:jc w:val="both"/>
              <w:rPr>
                <w:b/>
              </w:rPr>
            </w:pPr>
            <w:r w:rsidRPr="00255896">
              <w:rPr>
                <w:b/>
              </w:rPr>
              <w:t>На 2025 год - 176 644,15 тыс. руб.</w:t>
            </w:r>
          </w:p>
          <w:p w:rsidR="00255896" w:rsidRPr="00255896" w:rsidRDefault="00255896" w:rsidP="00255896">
            <w:pPr>
              <w:widowControl w:val="0"/>
              <w:jc w:val="both"/>
              <w:rPr>
                <w:b/>
              </w:rPr>
            </w:pPr>
            <w:r w:rsidRPr="00255896">
              <w:rPr>
                <w:b/>
              </w:rPr>
              <w:t xml:space="preserve">В рамках реализации государственной программы Ульяновской области «Развитие и модернизация образования в </w:t>
            </w:r>
            <w:r w:rsidRPr="00255896">
              <w:rPr>
                <w:b/>
              </w:rPr>
              <w:t>Ульянов</w:t>
            </w:r>
            <w:r w:rsidRPr="00255896">
              <w:rPr>
                <w:b/>
              </w:rPr>
              <w:lastRenderedPageBreak/>
              <w:t>ской</w:t>
            </w:r>
            <w:r w:rsidRPr="00255896">
              <w:rPr>
                <w:b/>
              </w:rPr>
              <w:t xml:space="preserve"> области» на дополнительное оснащение инженерно–техническими средствами объектов образования в 2023 году </w:t>
            </w:r>
            <w:r w:rsidRPr="00255896">
              <w:rPr>
                <w:b/>
              </w:rPr>
              <w:t>выделены</w:t>
            </w:r>
            <w:r w:rsidRPr="00255896">
              <w:rPr>
                <w:b/>
              </w:rPr>
              <w:t xml:space="preserve"> средства в объёме 42,768 млн. руб. на выполнение мероприятий по обеспечению антитеррористической защищенности 58 образовательных организаций. Будут осуществлены работы по: монтажу систем оповещения и управления эвакуацией при угрозе возникновения или возникновении чрезвычайной ситуации (СОУЭ АТЗ) на 19 объектах; монтажу или </w:t>
            </w:r>
            <w:r w:rsidRPr="00255896">
              <w:rPr>
                <w:b/>
              </w:rPr>
              <w:t>восстановительному</w:t>
            </w:r>
            <w:r w:rsidRPr="00255896">
              <w:rPr>
                <w:b/>
              </w:rPr>
              <w:t xml:space="preserve"> ремонту периметрального ограждения и освещения на 20 объектах; монтажу систем контроля и управления </w:t>
            </w:r>
            <w:r w:rsidRPr="00255896">
              <w:rPr>
                <w:b/>
              </w:rPr>
              <w:t>доступом</w:t>
            </w:r>
            <w:r w:rsidRPr="00255896">
              <w:rPr>
                <w:b/>
              </w:rPr>
              <w:t xml:space="preserve">, в том числе турникеты (СКУД) на 8 объектах; строительству КПП и монтажу средств снижения скорости на 2 </w:t>
            </w:r>
            <w:r w:rsidRPr="00255896">
              <w:rPr>
                <w:b/>
              </w:rPr>
              <w:t>объектах</w:t>
            </w:r>
            <w:r w:rsidRPr="00255896">
              <w:rPr>
                <w:b/>
              </w:rPr>
              <w:t xml:space="preserve">; </w:t>
            </w:r>
          </w:p>
          <w:p w:rsidR="00E67827" w:rsidRPr="00FC3C1D" w:rsidRDefault="00255896" w:rsidP="00255896">
            <w:pPr>
              <w:widowControl w:val="0"/>
              <w:jc w:val="both"/>
            </w:pPr>
            <w:r w:rsidRPr="00255896">
              <w:rPr>
                <w:b/>
              </w:rPr>
              <w:t>оборудования объектов образования охранными сигнализациями (ОС) на 9 объектах.</w:t>
            </w:r>
          </w:p>
        </w:tc>
      </w:tr>
      <w:tr w:rsidR="00FB11F0" w:rsidRPr="00941718" w:rsidTr="00914CE6">
        <w:tc>
          <w:tcPr>
            <w:tcW w:w="562" w:type="dxa"/>
          </w:tcPr>
          <w:p w:rsidR="00FB11F0" w:rsidRPr="00FC3C1D" w:rsidRDefault="00FB11F0" w:rsidP="00FB11F0">
            <w:pPr>
              <w:widowControl w:val="0"/>
              <w:contextualSpacing/>
              <w:jc w:val="center"/>
            </w:pPr>
            <w:r w:rsidRPr="00FC3C1D">
              <w:lastRenderedPageBreak/>
              <w:t>3.</w:t>
            </w:r>
          </w:p>
        </w:tc>
        <w:tc>
          <w:tcPr>
            <w:tcW w:w="5245" w:type="dxa"/>
          </w:tcPr>
          <w:p w:rsidR="00FB11F0" w:rsidRPr="00FC3C1D" w:rsidRDefault="00FB11F0" w:rsidP="00FB11F0">
            <w:pPr>
              <w:widowControl w:val="0"/>
              <w:jc w:val="both"/>
            </w:pPr>
            <w:r w:rsidRPr="00FC3C1D">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FB11F0" w:rsidRPr="00FC3C1D" w:rsidRDefault="00FB11F0" w:rsidP="00FB11F0">
            <w:pPr>
              <w:widowControl w:val="0"/>
              <w:jc w:val="both"/>
            </w:pPr>
            <w:r w:rsidRPr="00FC3C1D">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keepNext/>
            </w:pPr>
            <w:r w:rsidRPr="00FC3C1D">
              <w:t xml:space="preserve">ОГБНОО «Центр выявления и поддержки одаренных детей в Ульяновской области «Алые паруса» </w:t>
            </w:r>
          </w:p>
          <w:p w:rsidR="00FB11F0" w:rsidRPr="00FC3C1D" w:rsidRDefault="00FB11F0" w:rsidP="00FB11F0">
            <w:pPr>
              <w:widowControl w:val="0"/>
              <w:jc w:val="both"/>
            </w:pPr>
            <w:r w:rsidRPr="00FC3C1D">
              <w:t>М.Н.Алексеева</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255896" w:rsidRPr="00255896" w:rsidRDefault="00255896" w:rsidP="00255896">
            <w:pPr>
              <w:keepNext/>
              <w:rPr>
                <w:b/>
              </w:rPr>
            </w:pPr>
            <w:r w:rsidRPr="00255896">
              <w:rPr>
                <w:b/>
              </w:rPr>
              <w:t>5 и 9 сентября 2023 года с 14:00 до 18:00 на базе «ОГАН ОО Центр «Алые паруса» проходил отбор в региональную сборную команду ВсОШ по математике. Участие в нем приняли 162 обучающихся 6-10 классов общеобразовательных организаций Ульяновской области. На основании результатов отбора в состав сборной команды Ульяновской области по математике список участников упорядочивается по убыванию баллов (рейтинг</w:t>
            </w:r>
          </w:p>
          <w:p w:rsidR="00255896" w:rsidRPr="00255896" w:rsidRDefault="00255896" w:rsidP="00255896">
            <w:pPr>
              <w:keepNext/>
              <w:rPr>
                <w:b/>
              </w:rPr>
            </w:pPr>
            <w:r w:rsidRPr="00255896">
              <w:rPr>
                <w:b/>
              </w:rPr>
              <w:t>С 9 по 17 сентября 2023 года на технологической платформе http://ulivt.ru:8080/ru/contestlist проходил отбор в региональную сборную команду ВсОШ по информатике. Технологическая платформа для прохождения заочного тура открыта в течение 24 часов на протяжении 9 дней, длительность очного тура составляет 3 астрономических часа. заочный тур отбора совмещён с турнирами сезона «Осень» Чемпионата ИТ-сферы Ульяновской области и представляет собой выполнение заданий на технологической платформе</w:t>
            </w:r>
            <w:r>
              <w:rPr>
                <w:b/>
              </w:rPr>
              <w:t xml:space="preserve"> </w:t>
            </w:r>
            <w:r w:rsidRPr="00255896">
              <w:rPr>
                <w:b/>
              </w:rPr>
              <w:t>http://ulivt.ru:8080/ru/contestlist. К заочному туру допускаются все желающие. По итогам заочного тура, в очный тур приглашаются участники, решившие наибольшее количество задач (больше или равное пороговому значению, которое определяет тренерская команда).</w:t>
            </w:r>
          </w:p>
          <w:p w:rsidR="00255896" w:rsidRPr="00255896" w:rsidRDefault="00255896" w:rsidP="00255896">
            <w:pPr>
              <w:keepNext/>
              <w:rPr>
                <w:b/>
              </w:rPr>
            </w:pPr>
            <w:r w:rsidRPr="00255896">
              <w:rPr>
                <w:b/>
              </w:rPr>
              <w:t>С 15 по 17 сентября 2023 года на базе загородного кампуса «ОГАН ОО Центр «Алые паруса» проходил отбор в региональную сборную команду ВсОШ по физической культуре. Участие в нем приняли 56 обучающихся 8-10 классов общеобразовательных организаций Ульяновской области. На основании результатов отбора в состав сборной команды Ульяновской области по математике список участников упорядочивается по убыванию баллов (рейтинг). Участники отбора, набравшие наиболее высокие баллы в рейтинге, становятся участниками сборной команды Ульяновской области по соответствующему общеобразовательному предмету. В случае равенства баллов приоритет отдаётся участнику, рекомендованному тренерским штабом. Участники региональной сборной команды ВсОШ определяются путём оценивания закодированных (обезличенных) работ участников отбора на основании рейтинговой таблицы участников отбора, сформированной тренерской командой на основании суммы баллов, полученной участниками за выполнение заданий в рамках отбора.</w:t>
            </w:r>
          </w:p>
          <w:p w:rsidR="00255896" w:rsidRPr="00255896" w:rsidRDefault="00255896" w:rsidP="00255896">
            <w:pPr>
              <w:keepNext/>
              <w:rPr>
                <w:b/>
              </w:rPr>
            </w:pPr>
            <w:r w:rsidRPr="00255896">
              <w:rPr>
                <w:b/>
              </w:rPr>
              <w:t>Участники региональной сборной команды ВсОШ определяются путём оценивания закодированных (обезличенных) работ участников отбора, а также выполнения практических заданий на основании рейтинговой таблицы участников отбора, сформированной тренерской командой на основании суммы баллов, полученной участником за выполнение заданий в рамках отбора.</w:t>
            </w:r>
          </w:p>
          <w:p w:rsidR="00255896" w:rsidRPr="00255896" w:rsidRDefault="00255896" w:rsidP="00255896">
            <w:pPr>
              <w:keepNext/>
              <w:rPr>
                <w:b/>
              </w:rPr>
            </w:pPr>
            <w:r w:rsidRPr="00255896">
              <w:rPr>
                <w:b/>
              </w:rPr>
              <w:t>Участниками региональной сборной команды ВсОШ признаются участники отбора, набравшие наибольшее количество баллов в рейтинговой таблице в рамках установленной квоты, не более 25 человек. Все участники отбора, которые набрали одинаковое наибольшее количество баллов, признаются участниками региональной сборной команды ВсОШ.</w:t>
            </w:r>
          </w:p>
          <w:p w:rsidR="00255896" w:rsidRPr="00255896" w:rsidRDefault="00255896" w:rsidP="00255896">
            <w:pPr>
              <w:keepNext/>
              <w:rPr>
                <w:b/>
              </w:rPr>
            </w:pPr>
            <w:r w:rsidRPr="00255896">
              <w:rPr>
                <w:b/>
              </w:rPr>
              <w:t>16 сентября 2023 года в дистанционном формате проходил отбор в региональную сборную команду ВсОШ по экологии. Участие в нем приняли 59 обучающихся 7-10 классов общеобразовательных организаций Ульяновской области.</w:t>
            </w:r>
          </w:p>
          <w:p w:rsidR="00255896" w:rsidRPr="00255896" w:rsidRDefault="00255896" w:rsidP="00255896">
            <w:pPr>
              <w:keepNext/>
              <w:rPr>
                <w:b/>
              </w:rPr>
            </w:pPr>
            <w:r w:rsidRPr="00255896">
              <w:rPr>
                <w:b/>
              </w:rPr>
              <w:t xml:space="preserve">16 сентября 2023 года на базе «ОГАН ОО Центр «Алые паруса» проходил отбор в региональную сборную команду ВсОШ по </w:t>
            </w:r>
            <w:r w:rsidRPr="00255896">
              <w:rPr>
                <w:b/>
              </w:rPr>
              <w:t>основам</w:t>
            </w:r>
            <w:r w:rsidRPr="00255896">
              <w:rPr>
                <w:b/>
              </w:rPr>
              <w:t xml:space="preserve"> безопасности жизнедеятельности. Участие в нем приняли 38 обучающихся 8-9 классов общеобразовательных организаций </w:t>
            </w:r>
            <w:r w:rsidRPr="00255896">
              <w:rPr>
                <w:b/>
              </w:rPr>
              <w:t>Ульяновской</w:t>
            </w:r>
            <w:r w:rsidRPr="00255896">
              <w:rPr>
                <w:b/>
              </w:rPr>
              <w:t xml:space="preserve"> области.</w:t>
            </w:r>
          </w:p>
          <w:p w:rsidR="00255896" w:rsidRPr="00255896" w:rsidRDefault="00255896" w:rsidP="00255896">
            <w:pPr>
              <w:keepNext/>
              <w:rPr>
                <w:b/>
              </w:rPr>
            </w:pPr>
            <w:r w:rsidRPr="00255896">
              <w:rPr>
                <w:b/>
              </w:rPr>
              <w:t xml:space="preserve">17 сентября 2023 года на базе «ОГАН ОО Центр «Алые паруса» проходил отбор в региональную сборную команду ВсОШ по </w:t>
            </w:r>
            <w:r w:rsidRPr="00255896">
              <w:rPr>
                <w:b/>
              </w:rPr>
              <w:t>химии</w:t>
            </w:r>
            <w:r w:rsidRPr="00255896">
              <w:rPr>
                <w:b/>
              </w:rPr>
              <w:t>. Участие в нем приняли 110 обучающихся 8-10 классов общеобразовательных организаций Ульяновской области.</w:t>
            </w:r>
          </w:p>
          <w:p w:rsidR="00255896" w:rsidRPr="00255896" w:rsidRDefault="00255896" w:rsidP="00255896">
            <w:pPr>
              <w:keepNext/>
              <w:rPr>
                <w:b/>
              </w:rPr>
            </w:pPr>
            <w:r w:rsidRPr="00255896">
              <w:rPr>
                <w:b/>
              </w:rPr>
              <w:t xml:space="preserve">18 сентября 2023 года на базе общеобразовательных организаций муниципальных образований Ульяновской области прошел </w:t>
            </w:r>
            <w:r w:rsidRPr="00255896">
              <w:rPr>
                <w:b/>
              </w:rPr>
              <w:t>соревновательный</w:t>
            </w:r>
            <w:r w:rsidRPr="00255896">
              <w:rPr>
                <w:b/>
              </w:rPr>
              <w:t xml:space="preserve"> тур школьного этапа всероссийской олимпиады школьников по французскому языку.</w:t>
            </w:r>
          </w:p>
          <w:p w:rsidR="00255896" w:rsidRPr="00255896" w:rsidRDefault="00255896" w:rsidP="00255896">
            <w:pPr>
              <w:keepNext/>
              <w:rPr>
                <w:b/>
              </w:rPr>
            </w:pPr>
            <w:r w:rsidRPr="00255896">
              <w:rPr>
                <w:b/>
              </w:rPr>
              <w:t>20 и 21 сентября 2023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искусству (ировой художественной культуре).</w:t>
            </w:r>
          </w:p>
          <w:p w:rsidR="00255896" w:rsidRPr="00255896" w:rsidRDefault="00255896" w:rsidP="00255896">
            <w:pPr>
              <w:keepNext/>
              <w:rPr>
                <w:b/>
              </w:rPr>
            </w:pPr>
            <w:r w:rsidRPr="00255896">
              <w:rPr>
                <w:b/>
              </w:rPr>
              <w:t>22 сентября 2023 года в дистанционном формате на технологической платформе «Сириус.Курсы» прошел соревновательный тур школьного этапа всероссийской олимпиады школьников по немецкому языку.</w:t>
            </w:r>
          </w:p>
          <w:p w:rsidR="00255896" w:rsidRPr="00255896" w:rsidRDefault="00255896" w:rsidP="00255896">
            <w:pPr>
              <w:keepNext/>
              <w:rPr>
                <w:b/>
              </w:rPr>
            </w:pPr>
            <w:r w:rsidRPr="00255896">
              <w:rPr>
                <w:b/>
              </w:rPr>
              <w:t>26сентября 2023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русскомуязыку.</w:t>
            </w:r>
          </w:p>
          <w:p w:rsidR="00255896" w:rsidRPr="00255896" w:rsidRDefault="00255896" w:rsidP="00255896">
            <w:pPr>
              <w:keepNext/>
              <w:rPr>
                <w:b/>
              </w:rPr>
            </w:pPr>
            <w:r w:rsidRPr="00255896">
              <w:rPr>
                <w:b/>
              </w:rPr>
              <w:t xml:space="preserve">28 сентября 2023 года на базе технологической </w:t>
            </w:r>
            <w:r w:rsidRPr="00255896">
              <w:rPr>
                <w:b/>
              </w:rPr>
              <w:t>платформы «</w:t>
            </w:r>
            <w:r w:rsidRPr="00255896">
              <w:rPr>
                <w:b/>
              </w:rPr>
              <w:t>Сириус.Курсы» прошел соревновательный тур школьного этапа всероссийской олимпиады школьников по физике.</w:t>
            </w:r>
          </w:p>
          <w:p w:rsidR="00255896" w:rsidRPr="00255896" w:rsidRDefault="00255896" w:rsidP="00255896">
            <w:pPr>
              <w:keepNext/>
              <w:rPr>
                <w:b/>
              </w:rPr>
            </w:pPr>
            <w:r w:rsidRPr="00255896">
              <w:rPr>
                <w:b/>
              </w:rPr>
              <w:t xml:space="preserve">29сентября 2023 года на базе технологической </w:t>
            </w:r>
            <w:r w:rsidRPr="00255896">
              <w:rPr>
                <w:b/>
              </w:rPr>
              <w:t>платформы «</w:t>
            </w:r>
            <w:r w:rsidRPr="00255896">
              <w:rPr>
                <w:b/>
              </w:rPr>
              <w:t>Сириус.Курсы» прошел соревновательный тур школьного этапа всероссийской олимпиады школьников по экономике.</w:t>
            </w:r>
          </w:p>
          <w:p w:rsidR="00255896" w:rsidRPr="00255896" w:rsidRDefault="00255896" w:rsidP="00255896">
            <w:pPr>
              <w:keepNext/>
              <w:rPr>
                <w:b/>
              </w:rPr>
            </w:pPr>
            <w:r w:rsidRPr="00255896">
              <w:rPr>
                <w:b/>
              </w:rPr>
              <w:t>В школьном этапе может участвовать любой желающий, начиная с пятого класса. При желании можно выполнять задания более старших классов.</w:t>
            </w:r>
          </w:p>
          <w:p w:rsidR="00255896" w:rsidRPr="00255896" w:rsidRDefault="00255896" w:rsidP="00255896">
            <w:pPr>
              <w:keepNext/>
              <w:rPr>
                <w:b/>
              </w:rPr>
            </w:pPr>
            <w:r w:rsidRPr="00255896">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E67827" w:rsidRPr="00255896" w:rsidRDefault="00255896" w:rsidP="00255896">
            <w:pPr>
              <w:keepNext/>
              <w:rPr>
                <w:b/>
              </w:rPr>
            </w:pPr>
            <w:r w:rsidRPr="00255896">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255896" w:rsidRPr="00941718" w:rsidTr="00914CE6">
        <w:tc>
          <w:tcPr>
            <w:tcW w:w="562" w:type="dxa"/>
          </w:tcPr>
          <w:p w:rsidR="00255896" w:rsidRPr="00FC3C1D" w:rsidRDefault="00255896" w:rsidP="00255896">
            <w:pPr>
              <w:widowControl w:val="0"/>
              <w:contextualSpacing/>
              <w:jc w:val="center"/>
            </w:pPr>
            <w:r w:rsidRPr="00FC3C1D">
              <w:t>4.</w:t>
            </w:r>
          </w:p>
        </w:tc>
        <w:tc>
          <w:tcPr>
            <w:tcW w:w="5245" w:type="dxa"/>
          </w:tcPr>
          <w:p w:rsidR="00255896" w:rsidRPr="00255896" w:rsidRDefault="00255896" w:rsidP="00255896">
            <w:pPr>
              <w:widowControl w:val="0"/>
              <w:jc w:val="both"/>
            </w:pPr>
            <w:r w:rsidRPr="00255896">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255896" w:rsidRPr="00255896" w:rsidRDefault="00255896" w:rsidP="00255896">
            <w:pPr>
              <w:widowControl w:val="0"/>
              <w:jc w:val="both"/>
            </w:pPr>
            <w:r w:rsidRPr="00255896">
              <w:t>Повышение уровня активности педагогических работников. Поддержка талантливых педагогов и руководителей.</w:t>
            </w:r>
          </w:p>
        </w:tc>
        <w:tc>
          <w:tcPr>
            <w:tcW w:w="2273" w:type="dxa"/>
          </w:tcPr>
          <w:p w:rsidR="00255896" w:rsidRPr="00255896" w:rsidRDefault="00255896" w:rsidP="00255896">
            <w:pPr>
              <w:widowControl w:val="0"/>
              <w:jc w:val="center"/>
            </w:pPr>
            <w:r w:rsidRPr="00255896">
              <w:t>в течение года</w:t>
            </w:r>
          </w:p>
        </w:tc>
        <w:tc>
          <w:tcPr>
            <w:tcW w:w="2688" w:type="dxa"/>
          </w:tcPr>
          <w:p w:rsidR="00255896" w:rsidRPr="00255896" w:rsidRDefault="00255896" w:rsidP="00255896">
            <w:pPr>
              <w:pStyle w:val="ae"/>
              <w:widowControl w:val="0"/>
              <w:spacing w:before="0" w:beforeAutospacing="0" w:after="0" w:afterAutospacing="0"/>
              <w:contextualSpacing/>
              <w:jc w:val="both"/>
            </w:pPr>
            <w:r w:rsidRPr="00255896">
              <w:t>ОГАУ «Институт развития образования»</w:t>
            </w:r>
          </w:p>
          <w:p w:rsidR="00255896" w:rsidRPr="00255896" w:rsidRDefault="00255896" w:rsidP="00255896">
            <w:pPr>
              <w:pStyle w:val="ae"/>
              <w:widowControl w:val="0"/>
              <w:spacing w:before="0" w:beforeAutospacing="0" w:after="0" w:afterAutospacing="0"/>
              <w:contextualSpacing/>
              <w:jc w:val="both"/>
            </w:pPr>
            <w:r w:rsidRPr="00255896">
              <w:t>Т.В.Ашлапова</w:t>
            </w:r>
          </w:p>
          <w:p w:rsidR="00255896" w:rsidRPr="00255896" w:rsidRDefault="00255896" w:rsidP="00255896">
            <w:pPr>
              <w:pStyle w:val="ae"/>
              <w:widowControl w:val="0"/>
              <w:spacing w:before="0" w:beforeAutospacing="0" w:after="0" w:afterAutospacing="0"/>
              <w:contextualSpacing/>
              <w:jc w:val="both"/>
            </w:pPr>
            <w:r w:rsidRPr="00255896">
              <w:t>Н.В.Жулькова</w:t>
            </w:r>
          </w:p>
          <w:p w:rsidR="00255896" w:rsidRPr="00255896" w:rsidRDefault="00255896" w:rsidP="00255896">
            <w:pPr>
              <w:pStyle w:val="ae"/>
              <w:widowControl w:val="0"/>
              <w:spacing w:before="0" w:beforeAutospacing="0" w:after="0" w:afterAutospacing="0"/>
              <w:contextualSpacing/>
              <w:jc w:val="both"/>
            </w:pPr>
            <w:r w:rsidRPr="00255896">
              <w:t>И.Э. Матюнина</w:t>
            </w:r>
          </w:p>
        </w:tc>
      </w:tr>
      <w:tr w:rsidR="00255896" w:rsidRPr="00941718" w:rsidTr="008057DB">
        <w:tc>
          <w:tcPr>
            <w:tcW w:w="562" w:type="dxa"/>
          </w:tcPr>
          <w:p w:rsidR="00255896" w:rsidRPr="00FC3C1D" w:rsidRDefault="00255896" w:rsidP="00255896">
            <w:pPr>
              <w:widowControl w:val="0"/>
              <w:contextualSpacing/>
              <w:jc w:val="center"/>
            </w:pPr>
          </w:p>
        </w:tc>
        <w:tc>
          <w:tcPr>
            <w:tcW w:w="13750" w:type="dxa"/>
            <w:gridSpan w:val="4"/>
          </w:tcPr>
          <w:p w:rsidR="00255896" w:rsidRPr="00255896" w:rsidRDefault="00255896" w:rsidP="00255896">
            <w:pPr>
              <w:pStyle w:val="ae"/>
              <w:widowControl w:val="0"/>
              <w:spacing w:before="0" w:beforeAutospacing="0" w:after="0" w:afterAutospacing="0"/>
              <w:contextualSpacing/>
              <w:jc w:val="both"/>
              <w:rPr>
                <w:b/>
              </w:rPr>
            </w:pPr>
            <w:r w:rsidRPr="00255896">
              <w:rPr>
                <w:b/>
              </w:rPr>
              <w:t>В отчетный период проводились консультации по организации учебного процесса по предметам учебного плана в условиях реализации обновленных ФГОС общего образования.</w:t>
            </w:r>
          </w:p>
          <w:p w:rsidR="00255896" w:rsidRPr="00255896" w:rsidRDefault="00255896" w:rsidP="00255896">
            <w:pPr>
              <w:pStyle w:val="ae"/>
              <w:widowControl w:val="0"/>
              <w:spacing w:before="0" w:beforeAutospacing="0" w:after="0" w:afterAutospacing="0"/>
              <w:contextualSpacing/>
              <w:jc w:val="both"/>
              <w:rPr>
                <w:b/>
              </w:rPr>
            </w:pPr>
            <w:r w:rsidRPr="00255896">
              <w:rPr>
                <w:b/>
              </w:rPr>
              <w:t>19.09.2023 года организована и проведена региональная акция «Час с наставником». Педагоги-наставники, заслуженные и народные учителя проводят мастер-классы и открытые уроки на базе образовательных организаций, в которых они работают. Мероприятие проводилось вторым уроком во всех образовательных организациях Ульяновской области. Фотоотчеты о мероприятии размещены на официальных сайтах образовательных организаций.</w:t>
            </w:r>
          </w:p>
          <w:p w:rsidR="00255896" w:rsidRPr="00255896" w:rsidRDefault="00255896" w:rsidP="00255896">
            <w:pPr>
              <w:pStyle w:val="ae"/>
              <w:widowControl w:val="0"/>
              <w:spacing w:before="0" w:beforeAutospacing="0" w:after="0" w:afterAutospacing="0"/>
              <w:contextualSpacing/>
              <w:jc w:val="both"/>
              <w:rPr>
                <w:b/>
              </w:rPr>
            </w:pPr>
            <w:r w:rsidRPr="00255896">
              <w:rPr>
                <w:b/>
              </w:rPr>
              <w:t>23.09.2023 организован и проведен «Педагогический диктант». Мероприятие состоялось на базе ФГБОУ ВО УлГПУ имени И.Н.Ульянова. Участниками стали педагоги, студенты – будущие педагоги и учащиеся психолого-педагогическихз классов.</w:t>
            </w:r>
          </w:p>
          <w:p w:rsidR="00255896" w:rsidRPr="00255896" w:rsidRDefault="00255896" w:rsidP="00255896">
            <w:pPr>
              <w:pStyle w:val="ae"/>
              <w:widowControl w:val="0"/>
              <w:spacing w:before="0" w:beforeAutospacing="0" w:after="0" w:afterAutospacing="0"/>
              <w:jc w:val="both"/>
              <w:rPr>
                <w:b/>
              </w:rPr>
            </w:pPr>
            <w:r w:rsidRPr="00255896">
              <w:rPr>
                <w:b/>
              </w:rPr>
              <w:t xml:space="preserve">30.09.2023 организован и проведен Областной праздник «Учителя в гостях у батюшки». Областной праздник «Учителя в гостях у батюшки» проводится в рамках реализации Соглашения о сотрудничестве Министерства просвещения и воспитания Ульяновской области, и Симбирской и Новоспасской епархией Русской Православной Церкви (Московский Патриархат). В празднике приняли участие педагогические работники общеобразовательных и дошкольных учреждений Ульяновской области. Формат проведения </w:t>
            </w:r>
            <w:r w:rsidRPr="00255896">
              <w:rPr>
                <w:b/>
              </w:rPr>
              <w:t xml:space="preserve">мероприятия </w:t>
            </w:r>
            <w:r w:rsidRPr="00255896">
              <w:rPr>
                <w:b/>
                <w:sz w:val="20"/>
                <w:szCs w:val="20"/>
              </w:rPr>
              <w:t>предусматривал</w:t>
            </w:r>
            <w:r w:rsidRPr="00255896">
              <w:rPr>
                <w:b/>
              </w:rPr>
              <w:t xml:space="preserve"> работу секций и торжественную часть. В рамках торжественной части состоялось награждение </w:t>
            </w:r>
            <w:r w:rsidRPr="00255896">
              <w:rPr>
                <w:b/>
              </w:rPr>
              <w:t>педагогических работников,</w:t>
            </w:r>
            <w:r w:rsidRPr="00255896">
              <w:rPr>
                <w:b/>
              </w:rPr>
              <w:t xml:space="preserve"> проявивших себя в активной работе по духовно-нравственному и патриотическому воспитанию подрастающего поколения в преддверии Всемирного Дня учителя. В рамках секционных мероприятий, гости, и педагогические работники посетили мастер-классы по основам православной культуре, выставку декоративно-прикладного творчества и др.</w:t>
            </w:r>
          </w:p>
          <w:p w:rsidR="00255896" w:rsidRPr="00255896" w:rsidRDefault="00255896" w:rsidP="00255896">
            <w:pPr>
              <w:jc w:val="both"/>
              <w:rPr>
                <w:rFonts w:ascii="PT Astra Serif" w:eastAsia="Calibri" w:hAnsi="PT Astra Serif"/>
                <w:b/>
                <w:bCs/>
                <w:lang w:eastAsia="en-US"/>
              </w:rPr>
            </w:pPr>
            <w:r w:rsidRPr="00255896">
              <w:rPr>
                <w:rFonts w:ascii="PT Astra Serif" w:eastAsia="Calibri" w:hAnsi="PT Astra Serif"/>
                <w:b/>
                <w:bCs/>
                <w:lang w:eastAsia="en-US"/>
              </w:rPr>
              <w:t>Проводится экспертиза электронных дорожных карт образовательных организаций со стабильно низкими образовательными результатами Региональные эксперты получили доступ к ИСМ ЭДК ШНОР/ШФНСУ.</w:t>
            </w:r>
            <w:r w:rsidRPr="00255896">
              <w:rPr>
                <w:rFonts w:ascii="PT Astra Serif" w:eastAsia="Calibri" w:hAnsi="PT Astra Serif" w:cs="NimbusRomNo9L-Regu"/>
                <w:b/>
                <w:szCs w:val="26"/>
              </w:rPr>
              <w:t xml:space="preserve"> </w:t>
            </w:r>
            <w:r w:rsidRPr="00255896">
              <w:rPr>
                <w:rFonts w:ascii="PT Astra Serif" w:eastAsia="Calibri" w:hAnsi="PT Astra Serif"/>
                <w:b/>
                <w:bCs/>
                <w:lang w:eastAsia="en-US"/>
              </w:rPr>
              <w:t xml:space="preserve">Региональными экспертами были назначены 17 педагогов - методистов, победителей конкурсного отбора в рамках </w:t>
            </w:r>
            <w:r w:rsidRPr="00255896">
              <w:rPr>
                <w:rFonts w:ascii="PT Astra Serif" w:eastAsia="Calibri" w:hAnsi="PT Astra Serif" w:cs="Arial"/>
                <w:b/>
                <w:shd w:val="clear" w:color="auto" w:fill="FFFFFF"/>
                <w:lang w:eastAsia="en-US"/>
              </w:rPr>
              <w:t>регионального закона «О статусе педагогических работников, осуществляющих педагогическую деятельность на территории Ульяновской области».</w:t>
            </w:r>
            <w:r w:rsidRPr="00255896">
              <w:rPr>
                <w:rFonts w:ascii="PT Astra Serif" w:eastAsia="Calibri" w:hAnsi="PT Astra Serif" w:cs="NimbusRomNo9L-Regu"/>
                <w:b/>
                <w:szCs w:val="26"/>
              </w:rPr>
              <w:t xml:space="preserve"> </w:t>
            </w:r>
          </w:p>
          <w:p w:rsidR="00255896" w:rsidRPr="00255896" w:rsidRDefault="00255896" w:rsidP="00255896">
            <w:pPr>
              <w:jc w:val="both"/>
              <w:rPr>
                <w:rFonts w:ascii="PT Astra Serif" w:eastAsia="Calibri" w:hAnsi="PT Astra Serif"/>
                <w:bCs/>
                <w:lang w:eastAsia="en-US"/>
              </w:rPr>
            </w:pPr>
            <w:r w:rsidRPr="00255896">
              <w:rPr>
                <w:rFonts w:ascii="PT Astra Serif" w:eastAsia="Calibri" w:hAnsi="PT Astra Serif"/>
                <w:b/>
                <w:lang w:eastAsia="en-US"/>
              </w:rPr>
              <w:t>Оказывается консультативная помощь школам по составлению электронных дорожных карт и работе в информационной системе мониторинга электронных дорожных карт</w:t>
            </w:r>
            <w:r w:rsidRPr="00255896">
              <w:rPr>
                <w:rFonts w:ascii="PT Astra Serif" w:eastAsia="Calibri" w:hAnsi="PT Astra Serif"/>
                <w:b/>
                <w:bCs/>
                <w:lang w:eastAsia="en-US"/>
              </w:rPr>
              <w:t>.</w:t>
            </w:r>
          </w:p>
        </w:tc>
      </w:tr>
      <w:tr w:rsidR="00255896" w:rsidRPr="00941718" w:rsidTr="00914CE6">
        <w:tc>
          <w:tcPr>
            <w:tcW w:w="562" w:type="dxa"/>
          </w:tcPr>
          <w:p w:rsidR="00255896" w:rsidRPr="00FC3C1D" w:rsidRDefault="00255896" w:rsidP="00255896">
            <w:pPr>
              <w:widowControl w:val="0"/>
              <w:contextualSpacing/>
              <w:jc w:val="center"/>
            </w:pPr>
            <w:r w:rsidRPr="00FC3C1D">
              <w:t>5.</w:t>
            </w:r>
          </w:p>
        </w:tc>
        <w:tc>
          <w:tcPr>
            <w:tcW w:w="5245" w:type="dxa"/>
          </w:tcPr>
          <w:p w:rsidR="00255896" w:rsidRPr="00255896" w:rsidRDefault="00255896" w:rsidP="00255896">
            <w:pPr>
              <w:widowControl w:val="0"/>
              <w:jc w:val="both"/>
            </w:pPr>
            <w:r w:rsidRPr="00255896">
              <w:t>Аттестация педагогических работников</w:t>
            </w:r>
          </w:p>
        </w:tc>
        <w:tc>
          <w:tcPr>
            <w:tcW w:w="3544" w:type="dxa"/>
          </w:tcPr>
          <w:p w:rsidR="00255896" w:rsidRPr="00255896" w:rsidRDefault="00255896" w:rsidP="00255896">
            <w:pPr>
              <w:widowControl w:val="0"/>
              <w:jc w:val="both"/>
            </w:pPr>
            <w:r w:rsidRPr="00255896">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255896" w:rsidRPr="00255896" w:rsidRDefault="00255896" w:rsidP="00255896">
            <w:pPr>
              <w:widowControl w:val="0"/>
              <w:jc w:val="center"/>
            </w:pPr>
            <w:r w:rsidRPr="00255896">
              <w:t>в течение года</w:t>
            </w:r>
          </w:p>
        </w:tc>
        <w:tc>
          <w:tcPr>
            <w:tcW w:w="2688" w:type="dxa"/>
          </w:tcPr>
          <w:p w:rsidR="00255896" w:rsidRPr="00255896" w:rsidRDefault="00255896" w:rsidP="00255896">
            <w:pPr>
              <w:pStyle w:val="ae"/>
              <w:widowControl w:val="0"/>
              <w:spacing w:before="0" w:beforeAutospacing="0" w:after="0" w:afterAutospacing="0"/>
              <w:contextualSpacing/>
              <w:jc w:val="both"/>
            </w:pPr>
            <w:r w:rsidRPr="00255896">
              <w:t>ОГАУ «Институт развития образования»</w:t>
            </w:r>
          </w:p>
          <w:p w:rsidR="00255896" w:rsidRPr="00255896" w:rsidRDefault="00255896" w:rsidP="00255896">
            <w:pPr>
              <w:widowControl w:val="0"/>
              <w:jc w:val="both"/>
            </w:pPr>
            <w:r w:rsidRPr="00255896">
              <w:t xml:space="preserve">Т.В.Ашлапова </w:t>
            </w:r>
          </w:p>
        </w:tc>
      </w:tr>
      <w:tr w:rsidR="00255896" w:rsidRPr="00941718" w:rsidTr="008057DB">
        <w:tc>
          <w:tcPr>
            <w:tcW w:w="562" w:type="dxa"/>
          </w:tcPr>
          <w:p w:rsidR="00255896" w:rsidRPr="00FC3C1D" w:rsidRDefault="00255896" w:rsidP="00255896">
            <w:pPr>
              <w:widowControl w:val="0"/>
              <w:contextualSpacing/>
              <w:jc w:val="center"/>
            </w:pPr>
          </w:p>
        </w:tc>
        <w:tc>
          <w:tcPr>
            <w:tcW w:w="13750" w:type="dxa"/>
            <w:gridSpan w:val="4"/>
          </w:tcPr>
          <w:p w:rsidR="00255896" w:rsidRPr="00255896" w:rsidRDefault="00255896" w:rsidP="00255896">
            <w:pPr>
              <w:keepNext/>
              <w:jc w:val="both"/>
              <w:rPr>
                <w:rFonts w:ascii="PT Astra Serif" w:eastAsia="Calibri" w:hAnsi="PT Astra Serif"/>
                <w:b/>
              </w:rPr>
            </w:pPr>
            <w:r w:rsidRPr="00255896">
              <w:rPr>
                <w:rFonts w:ascii="PT Astra Serif" w:eastAsia="Calibri" w:hAnsi="PT Astra Serif"/>
                <w:b/>
              </w:rPr>
              <w:t xml:space="preserve">На аттестацию в сентябре 2023 года педагогическими работниками </w:t>
            </w:r>
            <w:r w:rsidRPr="00255896">
              <w:rPr>
                <w:rFonts w:ascii="PT Astra Serif" w:eastAsia="Calibri" w:hAnsi="PT Astra Serif"/>
                <w:b/>
              </w:rPr>
              <w:t>подано –</w:t>
            </w:r>
            <w:r w:rsidRPr="00255896">
              <w:rPr>
                <w:rFonts w:ascii="PT Astra Serif" w:eastAsia="Calibri" w:hAnsi="PT Astra Serif"/>
                <w:b/>
              </w:rPr>
              <w:t xml:space="preserve">193 заявления.  </w:t>
            </w:r>
          </w:p>
          <w:p w:rsidR="00255896" w:rsidRPr="00255896" w:rsidRDefault="00255896" w:rsidP="00255896">
            <w:pPr>
              <w:keepNext/>
              <w:jc w:val="both"/>
              <w:rPr>
                <w:rFonts w:ascii="PT Astra Serif" w:eastAsia="Calibri" w:hAnsi="PT Astra Serif"/>
                <w:b/>
              </w:rPr>
            </w:pPr>
            <w:r w:rsidRPr="00255896">
              <w:rPr>
                <w:rFonts w:ascii="PT Astra Serif" w:eastAsia="Calibri" w:hAnsi="PT Astra Serif"/>
                <w:b/>
              </w:rPr>
              <w:t>На первую квалификационную категорию – 96 заявлений, на высшую квалификационную категорию – 97.</w:t>
            </w:r>
          </w:p>
          <w:p w:rsidR="00255896" w:rsidRPr="00255896" w:rsidRDefault="00255896" w:rsidP="00255896">
            <w:pPr>
              <w:pStyle w:val="ae"/>
              <w:widowControl w:val="0"/>
              <w:spacing w:before="0" w:beforeAutospacing="0" w:after="0" w:afterAutospacing="0"/>
              <w:contextualSpacing/>
              <w:jc w:val="both"/>
            </w:pPr>
            <w:r w:rsidRPr="00255896">
              <w:rPr>
                <w:rFonts w:ascii="PT Astra Serif" w:eastAsia="Calibri" w:hAnsi="PT Astra Serif"/>
                <w:b/>
              </w:rPr>
              <w:t>Заседание аттестационной комиссии состоялось 28 сентября 2023 года.</w:t>
            </w:r>
          </w:p>
        </w:tc>
      </w:tr>
      <w:tr w:rsidR="00255896" w:rsidRPr="00941718" w:rsidTr="00914CE6">
        <w:tc>
          <w:tcPr>
            <w:tcW w:w="562" w:type="dxa"/>
          </w:tcPr>
          <w:p w:rsidR="00255896" w:rsidRPr="00FC3C1D" w:rsidRDefault="00255896" w:rsidP="00255896">
            <w:pPr>
              <w:widowControl w:val="0"/>
              <w:contextualSpacing/>
              <w:jc w:val="center"/>
            </w:pPr>
            <w:r w:rsidRPr="00FC3C1D">
              <w:t>6.</w:t>
            </w:r>
          </w:p>
        </w:tc>
        <w:tc>
          <w:tcPr>
            <w:tcW w:w="5245" w:type="dxa"/>
          </w:tcPr>
          <w:p w:rsidR="00255896" w:rsidRPr="00255896" w:rsidRDefault="00255896" w:rsidP="00255896">
            <w:pPr>
              <w:pStyle w:val="ae"/>
              <w:widowControl w:val="0"/>
              <w:spacing w:before="0" w:beforeAutospacing="0" w:after="0" w:afterAutospacing="0"/>
              <w:ind w:right="142"/>
              <w:jc w:val="both"/>
            </w:pPr>
            <w:r w:rsidRPr="00255896">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255896" w:rsidRPr="00255896" w:rsidRDefault="00255896" w:rsidP="00255896">
            <w:pPr>
              <w:pStyle w:val="ae"/>
              <w:widowControl w:val="0"/>
              <w:spacing w:before="0" w:beforeAutospacing="0" w:after="0" w:afterAutospacing="0"/>
              <w:ind w:right="215"/>
              <w:jc w:val="both"/>
            </w:pPr>
            <w:r w:rsidRPr="00255896">
              <w:rPr>
                <w:shd w:val="clear" w:color="auto" w:fill="FFFFFF"/>
              </w:rPr>
              <w:t>Повышение престижа и статуса педагогической профессии</w:t>
            </w:r>
          </w:p>
        </w:tc>
        <w:tc>
          <w:tcPr>
            <w:tcW w:w="2273" w:type="dxa"/>
          </w:tcPr>
          <w:p w:rsidR="00255896" w:rsidRPr="00255896" w:rsidRDefault="00255896" w:rsidP="00255896">
            <w:pPr>
              <w:pStyle w:val="ae"/>
              <w:widowControl w:val="0"/>
              <w:spacing w:before="0" w:beforeAutospacing="0" w:after="0" w:afterAutospacing="0"/>
              <w:jc w:val="center"/>
            </w:pPr>
            <w:r w:rsidRPr="00255896">
              <w:rPr>
                <w:shd w:val="clear" w:color="auto" w:fill="FFFFFF"/>
              </w:rPr>
              <w:t>в течение года</w:t>
            </w:r>
          </w:p>
        </w:tc>
        <w:tc>
          <w:tcPr>
            <w:tcW w:w="2688" w:type="dxa"/>
          </w:tcPr>
          <w:p w:rsidR="00255896" w:rsidRPr="00255896" w:rsidRDefault="00255896" w:rsidP="00255896">
            <w:pPr>
              <w:pStyle w:val="ae"/>
              <w:widowControl w:val="0"/>
              <w:spacing w:before="0" w:beforeAutospacing="0" w:after="0" w:afterAutospacing="0"/>
              <w:contextualSpacing/>
              <w:jc w:val="both"/>
            </w:pPr>
            <w:r w:rsidRPr="00255896">
              <w:t>ОГАУ «Институт развития образования»</w:t>
            </w:r>
          </w:p>
          <w:p w:rsidR="00255896" w:rsidRPr="00255896" w:rsidRDefault="00255896" w:rsidP="00255896">
            <w:pPr>
              <w:pStyle w:val="ae"/>
              <w:widowControl w:val="0"/>
              <w:spacing w:before="0" w:beforeAutospacing="0" w:after="0" w:afterAutospacing="0"/>
              <w:contextualSpacing/>
              <w:jc w:val="both"/>
            </w:pPr>
            <w:r w:rsidRPr="00255896">
              <w:t>Т.В.Ашлапова</w:t>
            </w:r>
          </w:p>
          <w:p w:rsidR="00255896" w:rsidRPr="00255896" w:rsidRDefault="00255896" w:rsidP="00255896">
            <w:pPr>
              <w:widowControl w:val="0"/>
              <w:jc w:val="both"/>
            </w:pPr>
            <w:r w:rsidRPr="00255896">
              <w:t>Жулькова Н.В.</w:t>
            </w:r>
          </w:p>
          <w:p w:rsidR="00255896" w:rsidRPr="00255896" w:rsidRDefault="00255896" w:rsidP="00255896">
            <w:pPr>
              <w:widowControl w:val="0"/>
              <w:jc w:val="both"/>
            </w:pPr>
            <w:r w:rsidRPr="00255896">
              <w:t>Соколова Е.С.</w:t>
            </w:r>
          </w:p>
        </w:tc>
      </w:tr>
      <w:tr w:rsidR="00255896" w:rsidRPr="00941718" w:rsidTr="008057DB">
        <w:tc>
          <w:tcPr>
            <w:tcW w:w="562" w:type="dxa"/>
          </w:tcPr>
          <w:p w:rsidR="00255896" w:rsidRPr="00FC3C1D" w:rsidRDefault="00255896" w:rsidP="00255896">
            <w:pPr>
              <w:widowControl w:val="0"/>
              <w:contextualSpacing/>
              <w:jc w:val="center"/>
            </w:pPr>
          </w:p>
        </w:tc>
        <w:tc>
          <w:tcPr>
            <w:tcW w:w="13750" w:type="dxa"/>
            <w:gridSpan w:val="4"/>
          </w:tcPr>
          <w:p w:rsidR="00255896" w:rsidRPr="00255896" w:rsidRDefault="00255896" w:rsidP="00255896">
            <w:pPr>
              <w:pStyle w:val="ae"/>
              <w:widowControl w:val="0"/>
              <w:spacing w:before="0" w:beforeAutospacing="0" w:after="0" w:afterAutospacing="0"/>
              <w:contextualSpacing/>
              <w:jc w:val="both"/>
              <w:rPr>
                <w:b/>
              </w:rPr>
            </w:pPr>
            <w:r w:rsidRPr="00255896">
              <w:rPr>
                <w:b/>
              </w:rPr>
              <w:t>12.09.2023 организован и проведен круглй стол «Презентация регионального проекта «Энциклопедия методиста». Мероприятие проведено на базе ЦНППМ. Общее количество участников - 134 человека</w:t>
            </w:r>
          </w:p>
          <w:p w:rsidR="00255896" w:rsidRPr="00255896" w:rsidRDefault="00255896" w:rsidP="00255896">
            <w:pPr>
              <w:pStyle w:val="ae"/>
              <w:widowControl w:val="0"/>
              <w:spacing w:before="0" w:beforeAutospacing="0" w:after="0" w:afterAutospacing="0"/>
              <w:contextualSpacing/>
              <w:jc w:val="both"/>
            </w:pPr>
            <w:r w:rsidRPr="00255896">
              <w:rPr>
                <w:b/>
              </w:rPr>
              <w:t>Педагоги-наставники и педагоги-методисты Ульяновской области провели мастер-классы и консультации в рамках региональных проектов «Методическая лаборатория-73» и «Мобильный наставник».</w:t>
            </w:r>
          </w:p>
        </w:tc>
      </w:tr>
      <w:tr w:rsidR="00255896" w:rsidRPr="00941718" w:rsidTr="00914CE6">
        <w:tc>
          <w:tcPr>
            <w:tcW w:w="562" w:type="dxa"/>
          </w:tcPr>
          <w:p w:rsidR="00255896" w:rsidRPr="00FC3C1D" w:rsidRDefault="00255896" w:rsidP="00255896">
            <w:pPr>
              <w:widowControl w:val="0"/>
              <w:contextualSpacing/>
              <w:jc w:val="center"/>
            </w:pPr>
            <w:r w:rsidRPr="00FC3C1D">
              <w:t>7.</w:t>
            </w:r>
          </w:p>
        </w:tc>
        <w:tc>
          <w:tcPr>
            <w:tcW w:w="5245" w:type="dxa"/>
          </w:tcPr>
          <w:p w:rsidR="00255896" w:rsidRPr="00255896" w:rsidRDefault="00255896" w:rsidP="00255896">
            <w:pPr>
              <w:widowControl w:val="0"/>
              <w:jc w:val="both"/>
              <w:rPr>
                <w:shd w:val="clear" w:color="auto" w:fill="FFFFFF"/>
              </w:rPr>
            </w:pPr>
            <w:r w:rsidRPr="00255896">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255896">
              <w:rPr>
                <w:shd w:val="clear" w:color="auto" w:fill="FFFFFF"/>
              </w:rPr>
              <w:t xml:space="preserve"> </w:t>
            </w:r>
          </w:p>
        </w:tc>
        <w:tc>
          <w:tcPr>
            <w:tcW w:w="3544" w:type="dxa"/>
          </w:tcPr>
          <w:p w:rsidR="00255896" w:rsidRPr="00255896" w:rsidRDefault="00255896" w:rsidP="00255896">
            <w:pPr>
              <w:widowControl w:val="0"/>
              <w:jc w:val="both"/>
            </w:pPr>
            <w:r w:rsidRPr="00255896">
              <w:t>Создание инновационной, доступной образовательной среды</w:t>
            </w:r>
          </w:p>
        </w:tc>
        <w:tc>
          <w:tcPr>
            <w:tcW w:w="2273" w:type="dxa"/>
          </w:tcPr>
          <w:p w:rsidR="00255896" w:rsidRPr="00255896" w:rsidRDefault="00255896" w:rsidP="00255896">
            <w:pPr>
              <w:widowControl w:val="0"/>
              <w:jc w:val="center"/>
            </w:pPr>
            <w:r w:rsidRPr="00255896">
              <w:t>в течение года</w:t>
            </w:r>
          </w:p>
        </w:tc>
        <w:tc>
          <w:tcPr>
            <w:tcW w:w="2688" w:type="dxa"/>
          </w:tcPr>
          <w:p w:rsidR="00255896" w:rsidRPr="00255896" w:rsidRDefault="00255896" w:rsidP="00255896">
            <w:pPr>
              <w:widowControl w:val="0"/>
              <w:jc w:val="both"/>
            </w:pPr>
            <w:r w:rsidRPr="00255896">
              <w:t>ОГАУ «Институт развития образования»</w:t>
            </w:r>
          </w:p>
          <w:p w:rsidR="00255896" w:rsidRPr="00255896" w:rsidRDefault="00255896" w:rsidP="00255896">
            <w:pPr>
              <w:widowControl w:val="0"/>
              <w:jc w:val="both"/>
            </w:pPr>
            <w:r w:rsidRPr="00255896">
              <w:t>Т.В.Ашлапова</w:t>
            </w:r>
          </w:p>
          <w:p w:rsidR="00255896" w:rsidRPr="00255896" w:rsidRDefault="00255896" w:rsidP="00255896">
            <w:pPr>
              <w:widowControl w:val="0"/>
              <w:jc w:val="both"/>
            </w:pPr>
            <w:r w:rsidRPr="00255896">
              <w:t>О.П. Итяксова</w:t>
            </w:r>
          </w:p>
        </w:tc>
      </w:tr>
      <w:tr w:rsidR="00255896" w:rsidRPr="00941718" w:rsidTr="008057DB">
        <w:tc>
          <w:tcPr>
            <w:tcW w:w="562" w:type="dxa"/>
          </w:tcPr>
          <w:p w:rsidR="00255896" w:rsidRPr="00FC3C1D" w:rsidRDefault="00255896" w:rsidP="00255896">
            <w:pPr>
              <w:widowControl w:val="0"/>
              <w:contextualSpacing/>
              <w:jc w:val="center"/>
            </w:pPr>
          </w:p>
        </w:tc>
        <w:tc>
          <w:tcPr>
            <w:tcW w:w="13750" w:type="dxa"/>
            <w:gridSpan w:val="4"/>
          </w:tcPr>
          <w:p w:rsidR="00255896" w:rsidRPr="00255896" w:rsidRDefault="00255896" w:rsidP="00255896">
            <w:pPr>
              <w:widowControl w:val="0"/>
              <w:jc w:val="both"/>
              <w:rPr>
                <w:b/>
              </w:rPr>
            </w:pPr>
            <w:r w:rsidRPr="00255896">
              <w:rPr>
                <w:b/>
              </w:rPr>
              <w:t>В целях организованного проведения открытой защиты с участием профессиональной, педагогической, родительской, ученической образовательных организаций, завершивших реализацию проектов региональных инновационных площадок в 2023/2024 учебном году, и в соответствии с пунктом 4.3. Порядка признания организаций, образовательную деятельность, и иных действующих в сфере</w:t>
            </w:r>
          </w:p>
          <w:p w:rsidR="00255896" w:rsidRPr="00255896" w:rsidRDefault="00255896" w:rsidP="00255896">
            <w:pPr>
              <w:widowControl w:val="0"/>
              <w:jc w:val="both"/>
              <w:rPr>
                <w:b/>
              </w:rPr>
            </w:pPr>
            <w:r w:rsidRPr="00255896">
              <w:rPr>
                <w:b/>
              </w:rPr>
              <w:t>образования организаций, а также их объединений, региональными инновационными утвержденного приказом Министерства просвещения и воспитания Ульяновской области от 23.05.2023 № 5 подготовлен проект приказа Областного государственного автономного учреждения «Институт развития образования» «Об утверждении графика проведения общественных отчетов образовательных организаций, являющихся региональными инновационными площадками».</w:t>
            </w:r>
          </w:p>
          <w:p w:rsidR="00255896" w:rsidRPr="00255896" w:rsidRDefault="00255896" w:rsidP="00255896">
            <w:pPr>
              <w:widowControl w:val="0"/>
              <w:jc w:val="both"/>
              <w:rPr>
                <w:b/>
              </w:rPr>
            </w:pPr>
            <w:r w:rsidRPr="00255896">
              <w:rPr>
                <w:b/>
              </w:rPr>
              <w:t xml:space="preserve">21 сентября в 14:00 в рамках выполнения работы по научно-методическому обеспечению образовательной деятельности, а также в целях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в 2023 году в рамках постсессионного сопровождения стратегической сессии «Взаимодействие субъектов единой федеральной системы научно-методического сопровождения педагогических работников и управленческих кадров федерального и регионального уровней» (сайт стратегической сессии </w:t>
            </w:r>
            <w:hyperlink r:id="rId8" w:history="1">
              <w:r w:rsidRPr="00255896">
                <w:rPr>
                  <w:rStyle w:val="af0"/>
                  <w:b/>
                  <w:color w:val="auto"/>
                </w:rPr>
                <w:t>http://efssgspu.tilda.ws/</w:t>
              </w:r>
            </w:hyperlink>
            <w:r w:rsidRPr="00255896">
              <w:rPr>
                <w:b/>
              </w:rPr>
              <w:t>) состоялся вебинар по подведению предварительных итогов реализации проектных идей закрепленных субъектов Российской Федерации.</w:t>
            </w:r>
          </w:p>
        </w:tc>
      </w:tr>
      <w:tr w:rsidR="00255896" w:rsidRPr="00941718" w:rsidTr="0000283F">
        <w:tc>
          <w:tcPr>
            <w:tcW w:w="562" w:type="dxa"/>
          </w:tcPr>
          <w:p w:rsidR="00255896" w:rsidRPr="00FC3C1D" w:rsidRDefault="00255896" w:rsidP="00255896">
            <w:pPr>
              <w:widowControl w:val="0"/>
              <w:contextualSpacing/>
              <w:jc w:val="center"/>
            </w:pPr>
            <w:r w:rsidRPr="00FC3C1D">
              <w:t>8.</w:t>
            </w:r>
          </w:p>
        </w:tc>
        <w:tc>
          <w:tcPr>
            <w:tcW w:w="5245" w:type="dxa"/>
          </w:tcPr>
          <w:p w:rsidR="00255896" w:rsidRPr="00255896" w:rsidRDefault="00255896" w:rsidP="00255896">
            <w:pPr>
              <w:widowControl w:val="0"/>
              <w:jc w:val="both"/>
            </w:pPr>
            <w:r w:rsidRPr="00255896">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255896" w:rsidRPr="00255896" w:rsidRDefault="00255896" w:rsidP="00255896">
            <w:pPr>
              <w:widowControl w:val="0"/>
              <w:jc w:val="both"/>
            </w:pPr>
            <w:r w:rsidRPr="00255896">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255896" w:rsidRPr="00255896" w:rsidRDefault="00255896" w:rsidP="00255896">
            <w:pPr>
              <w:widowControl w:val="0"/>
              <w:jc w:val="center"/>
            </w:pPr>
            <w:r w:rsidRPr="00255896">
              <w:t>в течение года</w:t>
            </w:r>
          </w:p>
        </w:tc>
        <w:tc>
          <w:tcPr>
            <w:tcW w:w="2688" w:type="dxa"/>
          </w:tcPr>
          <w:p w:rsidR="00255896" w:rsidRPr="00255896" w:rsidRDefault="00255896" w:rsidP="00255896">
            <w:pPr>
              <w:widowControl w:val="0"/>
              <w:jc w:val="both"/>
            </w:pPr>
            <w:r w:rsidRPr="00255896">
              <w:t>ОГАУ «Институт развития образования»</w:t>
            </w:r>
          </w:p>
          <w:p w:rsidR="00255896" w:rsidRPr="00255896" w:rsidRDefault="00255896" w:rsidP="00255896">
            <w:pPr>
              <w:widowControl w:val="0"/>
              <w:jc w:val="both"/>
            </w:pPr>
            <w:r w:rsidRPr="00255896">
              <w:t>С.А.Андреев</w:t>
            </w:r>
          </w:p>
          <w:p w:rsidR="00255896" w:rsidRPr="00255896" w:rsidRDefault="00255896" w:rsidP="00255896">
            <w:pPr>
              <w:widowControl w:val="0"/>
              <w:jc w:val="both"/>
            </w:pPr>
            <w:r w:rsidRPr="00255896">
              <w:t>Е.Г.Тихомиров</w:t>
            </w:r>
          </w:p>
          <w:p w:rsidR="00255896" w:rsidRPr="00255896" w:rsidRDefault="00255896" w:rsidP="00255896">
            <w:pPr>
              <w:widowControl w:val="0"/>
              <w:jc w:val="both"/>
            </w:pPr>
          </w:p>
        </w:tc>
      </w:tr>
      <w:tr w:rsidR="00255896" w:rsidRPr="00941718" w:rsidTr="008057DB">
        <w:tc>
          <w:tcPr>
            <w:tcW w:w="562" w:type="dxa"/>
          </w:tcPr>
          <w:p w:rsidR="00255896" w:rsidRPr="00FC3C1D" w:rsidRDefault="00255896" w:rsidP="00255896">
            <w:pPr>
              <w:widowControl w:val="0"/>
              <w:contextualSpacing/>
              <w:jc w:val="center"/>
            </w:pPr>
          </w:p>
        </w:tc>
        <w:tc>
          <w:tcPr>
            <w:tcW w:w="13750" w:type="dxa"/>
            <w:gridSpan w:val="4"/>
          </w:tcPr>
          <w:p w:rsidR="00255896" w:rsidRPr="00255896" w:rsidRDefault="00255896" w:rsidP="00255896">
            <w:pPr>
              <w:keepNext/>
              <w:jc w:val="both"/>
              <w:rPr>
                <w:rFonts w:ascii="PT Astra Serif" w:hAnsi="PT Astra Serif"/>
                <w:b/>
              </w:rPr>
            </w:pPr>
            <w:r w:rsidRPr="00255896">
              <w:rPr>
                <w:rFonts w:ascii="PT Astra Serif" w:hAnsi="PT Astra Serif"/>
                <w:b/>
              </w:rPr>
              <w:t>Формирование и</w:t>
            </w:r>
            <w:r w:rsidRPr="00255896">
              <w:rPr>
                <w:rFonts w:ascii="PT Astra Serif" w:hAnsi="PT Astra Serif"/>
                <w:b/>
              </w:rPr>
              <w:t xml:space="preserve"> </w:t>
            </w:r>
            <w:r w:rsidRPr="00255896">
              <w:rPr>
                <w:rFonts w:ascii="PT Astra Serif" w:hAnsi="PT Astra Serif"/>
                <w:b/>
              </w:rPr>
              <w:t>согласование проекта</w:t>
            </w:r>
            <w:r w:rsidRPr="00255896">
              <w:rPr>
                <w:rFonts w:ascii="PT Astra Serif" w:hAnsi="PT Astra Serif"/>
                <w:b/>
              </w:rPr>
              <w:t xml:space="preserve"> распоряжения Министерства просвещения и воспитания Ульяновской области «Об утверждении Комплексного плана-графика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w:t>
            </w:r>
            <w:r w:rsidRPr="00255896">
              <w:rPr>
                <w:rFonts w:ascii="PT Astra Serif" w:hAnsi="PT Astra Serif"/>
                <w:b/>
              </w:rPr>
              <w:t>области в</w:t>
            </w:r>
            <w:r w:rsidRPr="00255896">
              <w:rPr>
                <w:rFonts w:ascii="PT Astra Serif" w:hAnsi="PT Astra Serif"/>
                <w:b/>
              </w:rPr>
              <w:t xml:space="preserve"> 2024 году.</w:t>
            </w:r>
          </w:p>
          <w:p w:rsidR="00255896" w:rsidRPr="00255896" w:rsidRDefault="00255896" w:rsidP="00255896">
            <w:pPr>
              <w:keepNext/>
              <w:jc w:val="both"/>
              <w:rPr>
                <w:rFonts w:ascii="PT Astra Serif" w:hAnsi="PT Astra Serif"/>
                <w:b/>
              </w:rPr>
            </w:pPr>
            <w:r w:rsidRPr="00255896">
              <w:rPr>
                <w:rFonts w:ascii="PT Astra Serif" w:hAnsi="PT Astra Serif"/>
                <w:b/>
              </w:rPr>
              <w:t>Формирование и</w:t>
            </w:r>
            <w:r w:rsidRPr="00255896">
              <w:rPr>
                <w:rFonts w:ascii="PT Astra Serif" w:hAnsi="PT Astra Serif"/>
                <w:b/>
              </w:rPr>
              <w:t xml:space="preserve"> отправка заявки на участие в курсах повышения квалификации </w:t>
            </w:r>
            <w:r w:rsidRPr="00255896">
              <w:rPr>
                <w:rFonts w:ascii="PT Astra Serif" w:hAnsi="PT Astra Serif"/>
                <w:b/>
              </w:rPr>
              <w:t>председателей и</w:t>
            </w:r>
            <w:r w:rsidRPr="00255896">
              <w:rPr>
                <w:rFonts w:ascii="PT Astra Serif" w:hAnsi="PT Astra Serif"/>
                <w:b/>
              </w:rPr>
              <w:t xml:space="preserve"> экспертов ПК на базе ФИПИ (дистанционно). </w:t>
            </w:r>
          </w:p>
          <w:p w:rsidR="00255896" w:rsidRPr="00255896" w:rsidRDefault="00255896" w:rsidP="00255896">
            <w:pPr>
              <w:keepNext/>
              <w:jc w:val="both"/>
              <w:rPr>
                <w:rFonts w:ascii="PT Astra Serif" w:hAnsi="PT Astra Serif"/>
                <w:b/>
              </w:rPr>
            </w:pPr>
            <w:r w:rsidRPr="00255896">
              <w:rPr>
                <w:rFonts w:ascii="PT Astra Serif" w:hAnsi="PT Astra Serif"/>
                <w:b/>
              </w:rPr>
              <w:t>Взаимодействие с УМВД России по Ульяновской области, Министерством здравоохранения Ульяновской области и Ульяновскэнерго по вопросам организации проведения дополнительного (сентябрьского) периода проведения ГИА в 2023 году на территории Ульяновской области.</w:t>
            </w:r>
          </w:p>
          <w:p w:rsidR="00255896" w:rsidRPr="00255896" w:rsidRDefault="00255896" w:rsidP="00255896">
            <w:pPr>
              <w:keepNext/>
              <w:jc w:val="both"/>
              <w:rPr>
                <w:rFonts w:ascii="PT Astra Serif" w:hAnsi="PT Astra Serif"/>
                <w:b/>
              </w:rPr>
            </w:pPr>
            <w:r w:rsidRPr="00255896">
              <w:rPr>
                <w:rFonts w:ascii="PT Astra Serif" w:hAnsi="PT Astra Serif"/>
                <w:b/>
              </w:rPr>
              <w:t>Организация и проведение экзамена по русскому языку для выпускников 9 и 11 классов, по математике для выпускников 9 классов, завершивших обучение без аттестата.</w:t>
            </w:r>
          </w:p>
          <w:p w:rsidR="00255896" w:rsidRPr="00255896" w:rsidRDefault="00255896" w:rsidP="00255896">
            <w:pPr>
              <w:widowControl w:val="0"/>
              <w:jc w:val="both"/>
              <w:rPr>
                <w:rFonts w:ascii="PT Astra Serif" w:hAnsi="PT Astra Serif"/>
                <w:b/>
              </w:rPr>
            </w:pPr>
            <w:r w:rsidRPr="00255896">
              <w:rPr>
                <w:rFonts w:ascii="PT Astra Serif" w:hAnsi="PT Astra Serif"/>
                <w:b/>
              </w:rPr>
              <w:t xml:space="preserve">Организация </w:t>
            </w:r>
            <w:r w:rsidRPr="00255896">
              <w:rPr>
                <w:rFonts w:ascii="PT Astra Serif" w:hAnsi="PT Astra Serif"/>
                <w:b/>
              </w:rPr>
              <w:t>проверки и</w:t>
            </w:r>
            <w:r w:rsidRPr="00255896">
              <w:rPr>
                <w:rFonts w:ascii="PT Astra Serif" w:hAnsi="PT Astra Serif"/>
                <w:b/>
              </w:rPr>
              <w:t xml:space="preserve"> обработки экзаменационных работ.</w:t>
            </w:r>
          </w:p>
          <w:p w:rsidR="00255896" w:rsidRPr="00255896" w:rsidRDefault="00255896" w:rsidP="00255896">
            <w:pPr>
              <w:widowControl w:val="0"/>
              <w:jc w:val="both"/>
              <w:rPr>
                <w:rFonts w:ascii="PT Astra Serif" w:hAnsi="PT Astra Serif"/>
                <w:b/>
              </w:rPr>
            </w:pPr>
            <w:r w:rsidRPr="00255896">
              <w:rPr>
                <w:rFonts w:ascii="PT Astra Serif" w:hAnsi="PT Astra Serif"/>
                <w:b/>
              </w:rPr>
              <w:t>Организация заседаний ГЭК по рассмотрению вопросов проведения ГИА, по утверждению результатов экзаменов.</w:t>
            </w:r>
          </w:p>
          <w:p w:rsidR="00255896" w:rsidRPr="00255896" w:rsidRDefault="00255896" w:rsidP="00255896">
            <w:pPr>
              <w:widowControl w:val="0"/>
              <w:jc w:val="both"/>
              <w:rPr>
                <w:rFonts w:ascii="PT Astra Serif" w:hAnsi="PT Astra Serif"/>
                <w:b/>
              </w:rPr>
            </w:pPr>
            <w:r w:rsidRPr="00255896">
              <w:rPr>
                <w:rFonts w:ascii="PT Astra Serif" w:hAnsi="PT Astra Serif"/>
                <w:b/>
              </w:rPr>
              <w:t>Организация работы Апелляционной комиссии.</w:t>
            </w:r>
          </w:p>
          <w:p w:rsidR="00255896" w:rsidRPr="00255896" w:rsidRDefault="00255896" w:rsidP="00255896">
            <w:pPr>
              <w:jc w:val="both"/>
              <w:rPr>
                <w:rFonts w:ascii="PT Astra Serif" w:hAnsi="PT Astra Serif"/>
                <w:b/>
              </w:rPr>
            </w:pPr>
            <w:r w:rsidRPr="00255896">
              <w:rPr>
                <w:rFonts w:ascii="PT Astra Serif" w:hAnsi="PT Astra Serif"/>
                <w:b/>
              </w:rPr>
              <w:t>Подготовка и размещение на сайте ОГАУ ИРО актуальной информации по ГИА (в соответствии с новыми Порядками).</w:t>
            </w:r>
          </w:p>
          <w:p w:rsidR="00255896" w:rsidRPr="00255896" w:rsidRDefault="00255896" w:rsidP="00255896">
            <w:pPr>
              <w:widowControl w:val="0"/>
              <w:jc w:val="both"/>
              <w:rPr>
                <w:rFonts w:ascii="PT Astra Serif" w:hAnsi="PT Astra Serif"/>
                <w:b/>
              </w:rPr>
            </w:pPr>
            <w:r w:rsidRPr="00255896">
              <w:rPr>
                <w:rFonts w:ascii="PT Astra Serif" w:hAnsi="PT Astra Serif"/>
                <w:b/>
              </w:rPr>
              <w:t>Обеспечение работы «Горячей линии» по вопросам проведения ГИА.</w:t>
            </w:r>
          </w:p>
          <w:p w:rsidR="00255896" w:rsidRPr="00255896" w:rsidRDefault="00255896" w:rsidP="00255896">
            <w:pPr>
              <w:widowControl w:val="0"/>
              <w:jc w:val="both"/>
              <w:rPr>
                <w:rFonts w:ascii="PT Astra Serif" w:hAnsi="PT Astra Serif"/>
                <w:b/>
              </w:rPr>
            </w:pPr>
            <w:r w:rsidRPr="00255896">
              <w:rPr>
                <w:rFonts w:ascii="PT Astra Serif" w:hAnsi="PT Astra Serif"/>
                <w:b/>
              </w:rPr>
              <w:t>Направление результатов ГИА в МОУО и в ОО для дальнейшего ознакомления с ними участников экзаменов.</w:t>
            </w:r>
          </w:p>
          <w:p w:rsidR="00255896" w:rsidRPr="00255896" w:rsidRDefault="00255896" w:rsidP="00255896">
            <w:pPr>
              <w:widowControl w:val="0"/>
              <w:jc w:val="both"/>
              <w:rPr>
                <w:rFonts w:ascii="PT Astra Serif" w:hAnsi="PT Astra Serif"/>
                <w:b/>
              </w:rPr>
            </w:pPr>
            <w:r w:rsidRPr="00255896">
              <w:rPr>
                <w:rFonts w:ascii="PT Astra Serif" w:hAnsi="PT Astra Serif"/>
                <w:b/>
              </w:rPr>
              <w:t>Подготовка и</w:t>
            </w:r>
            <w:r w:rsidRPr="00255896">
              <w:rPr>
                <w:rFonts w:ascii="PT Astra Serif" w:hAnsi="PT Astra Serif"/>
                <w:b/>
              </w:rPr>
              <w:t xml:space="preserve"> согласование проекта распоряжения министерства просвещения и воспитания Ульяновской области «Об утверждении мест регистрации на участие в итоговом сочинении (изложении) и в государственной итоговой аттестации по образовательным программам среднего общего образования   выпускников текущего года и выпускников прошлых лет на территории Ульяновской </w:t>
            </w:r>
            <w:r w:rsidRPr="00255896">
              <w:rPr>
                <w:rFonts w:ascii="PT Astra Serif" w:hAnsi="PT Astra Serif"/>
                <w:b/>
              </w:rPr>
              <w:t>области в</w:t>
            </w:r>
            <w:r w:rsidRPr="00255896">
              <w:rPr>
                <w:rFonts w:ascii="PT Astra Serif" w:hAnsi="PT Astra Serif"/>
                <w:b/>
              </w:rPr>
              <w:t xml:space="preserve"> 2024 году».</w:t>
            </w:r>
          </w:p>
          <w:p w:rsidR="00255896" w:rsidRPr="00255896" w:rsidRDefault="00255896" w:rsidP="00255896">
            <w:pPr>
              <w:widowControl w:val="0"/>
              <w:jc w:val="both"/>
              <w:rPr>
                <w:rFonts w:ascii="PT Astra Serif" w:hAnsi="PT Astra Serif"/>
                <w:b/>
              </w:rPr>
            </w:pPr>
            <w:r w:rsidRPr="00255896">
              <w:rPr>
                <w:rFonts w:ascii="PT Astra Serif" w:hAnsi="PT Astra Serif"/>
                <w:b/>
              </w:rPr>
              <w:t>Подготовка ответа на запрос Прокуратуры Заволжского района г. Ульяновска.</w:t>
            </w:r>
          </w:p>
          <w:p w:rsidR="00255896" w:rsidRPr="00255896" w:rsidRDefault="00255896" w:rsidP="00255896">
            <w:pPr>
              <w:widowControl w:val="0"/>
              <w:jc w:val="both"/>
              <w:rPr>
                <w:rFonts w:ascii="PT Astra Serif" w:hAnsi="PT Astra Serif"/>
                <w:b/>
              </w:rPr>
            </w:pPr>
            <w:r w:rsidRPr="00255896">
              <w:rPr>
                <w:rFonts w:ascii="PT Astra Serif" w:hAnsi="PT Astra Serif"/>
                <w:b/>
              </w:rPr>
              <w:t>Подготовка ответа на обращение Ильмусевой Е.В.</w:t>
            </w:r>
          </w:p>
          <w:p w:rsidR="00255896" w:rsidRPr="00255896" w:rsidRDefault="00255896" w:rsidP="00255896">
            <w:pPr>
              <w:keepNext/>
              <w:keepLines/>
              <w:jc w:val="both"/>
              <w:rPr>
                <w:rFonts w:ascii="PT Astra Serif" w:hAnsi="PT Astra Serif"/>
                <w:b/>
              </w:rPr>
            </w:pPr>
            <w:r w:rsidRPr="00255896">
              <w:rPr>
                <w:rFonts w:ascii="PT Astra Serif" w:hAnsi="PT Astra Serif"/>
                <w:b/>
              </w:rPr>
              <w:t xml:space="preserve">Формирование заявки на обучение председателей и экспертов предметных комиссий в ФГБНУ «Федеральный институт педагогических измерений» по проверке выполнения заданий с развёрнутым ответом </w:t>
            </w:r>
            <w:r w:rsidRPr="00255896">
              <w:rPr>
                <w:rFonts w:ascii="PT Astra Serif" w:hAnsi="PT Astra Serif"/>
                <w:b/>
              </w:rPr>
              <w:t>единого государственного</w:t>
            </w:r>
            <w:r w:rsidRPr="00255896">
              <w:rPr>
                <w:rFonts w:ascii="PT Astra Serif" w:hAnsi="PT Astra Serif"/>
                <w:b/>
              </w:rPr>
              <w:t xml:space="preserve"> экзамена по учебным предметам: русский язык, биологи, физика, иностранные языки. </w:t>
            </w:r>
          </w:p>
          <w:p w:rsidR="00255896" w:rsidRPr="00255896" w:rsidRDefault="00255896" w:rsidP="00255896">
            <w:pPr>
              <w:keepNext/>
              <w:keepLines/>
              <w:jc w:val="both"/>
              <w:rPr>
                <w:rFonts w:ascii="PT Astra Serif" w:hAnsi="PT Astra Serif"/>
                <w:b/>
              </w:rPr>
            </w:pPr>
            <w:r w:rsidRPr="00255896">
              <w:rPr>
                <w:rFonts w:ascii="PT Astra Serif" w:hAnsi="PT Astra Serif"/>
                <w:b/>
              </w:rPr>
              <w:t>Формирование плана-графика проведения вебинаров по подготовке к государственной итоговой аттестации 2024 года по всем учебным предметам.</w:t>
            </w:r>
          </w:p>
          <w:p w:rsidR="00255896" w:rsidRPr="00255896" w:rsidRDefault="00255896" w:rsidP="00255896">
            <w:pPr>
              <w:keepNext/>
              <w:keepLines/>
              <w:jc w:val="both"/>
              <w:rPr>
                <w:rFonts w:ascii="PT Astra Serif" w:hAnsi="PT Astra Serif"/>
                <w:b/>
              </w:rPr>
            </w:pPr>
            <w:r w:rsidRPr="00255896">
              <w:rPr>
                <w:rFonts w:ascii="PT Astra Serif" w:hAnsi="PT Astra Serif"/>
                <w:b/>
              </w:rPr>
              <w:t>Формирование и утверждение состава муниципальных координаторов ГИА.</w:t>
            </w:r>
          </w:p>
          <w:p w:rsidR="00255896" w:rsidRPr="00255896" w:rsidRDefault="00255896" w:rsidP="00255896">
            <w:pPr>
              <w:keepNext/>
              <w:keepLines/>
              <w:jc w:val="both"/>
              <w:rPr>
                <w:rFonts w:ascii="PT Astra Serif" w:hAnsi="PT Astra Serif"/>
                <w:b/>
              </w:rPr>
            </w:pPr>
            <w:r w:rsidRPr="00255896">
              <w:rPr>
                <w:rFonts w:ascii="PT Astra Serif" w:hAnsi="PT Astra Serif"/>
                <w:b/>
              </w:rPr>
              <w:t>Формирование и утверждение плана – графика заседаний Совета муниципальных координаторов ГИА.</w:t>
            </w:r>
          </w:p>
          <w:p w:rsidR="00255896" w:rsidRPr="00255896" w:rsidRDefault="00255896" w:rsidP="00255896">
            <w:pPr>
              <w:keepNext/>
              <w:keepLines/>
              <w:jc w:val="both"/>
              <w:rPr>
                <w:rFonts w:ascii="PT Astra Serif" w:hAnsi="PT Astra Serif"/>
                <w:b/>
              </w:rPr>
            </w:pPr>
            <w:r w:rsidRPr="00255896">
              <w:rPr>
                <w:rFonts w:ascii="PT Astra Serif" w:hAnsi="PT Astra Serif"/>
                <w:b/>
              </w:rPr>
              <w:t>Формирование плана – графика проведения вебинаров с участием специалистов МБОУ Центра Росток по ппсихологической подготовке участников образовательных отношений к ГИА 2024.</w:t>
            </w:r>
          </w:p>
          <w:p w:rsidR="00255896" w:rsidRPr="00255896" w:rsidRDefault="00255896" w:rsidP="00255896">
            <w:pPr>
              <w:keepNext/>
              <w:keepLines/>
              <w:jc w:val="both"/>
              <w:rPr>
                <w:rFonts w:ascii="PT Astra Serif" w:hAnsi="PT Astra Serif"/>
                <w:b/>
              </w:rPr>
            </w:pPr>
            <w:r w:rsidRPr="00255896">
              <w:rPr>
                <w:rFonts w:ascii="PT Astra Serif" w:hAnsi="PT Astra Serif"/>
                <w:b/>
              </w:rPr>
              <w:t>Организация и проведение вебинара с классными руководителями обучающихся 9 и 11 классов.</w:t>
            </w:r>
          </w:p>
          <w:p w:rsidR="00255896" w:rsidRPr="00255896" w:rsidRDefault="00255896" w:rsidP="00255896">
            <w:pPr>
              <w:keepNext/>
              <w:keepLines/>
              <w:jc w:val="both"/>
              <w:rPr>
                <w:rFonts w:ascii="PT Astra Serif" w:hAnsi="PT Astra Serif"/>
              </w:rPr>
            </w:pPr>
            <w:r w:rsidRPr="00255896">
              <w:rPr>
                <w:rFonts w:ascii="PT Astra Serif" w:hAnsi="PT Astra Serif"/>
                <w:b/>
              </w:rPr>
              <w:t>Организация и проведение вебинаров по итогам ЕГЭ и ОГЭ 2023 по русскому языку.</w:t>
            </w:r>
          </w:p>
        </w:tc>
      </w:tr>
      <w:tr w:rsidR="00255896" w:rsidRPr="00941718" w:rsidTr="0000283F">
        <w:tc>
          <w:tcPr>
            <w:tcW w:w="562" w:type="dxa"/>
          </w:tcPr>
          <w:p w:rsidR="00255896" w:rsidRPr="00FC3C1D" w:rsidRDefault="00255896" w:rsidP="00255896">
            <w:pPr>
              <w:widowControl w:val="0"/>
              <w:contextualSpacing/>
              <w:jc w:val="center"/>
            </w:pPr>
            <w:r w:rsidRPr="00FC3C1D">
              <w:t>9.</w:t>
            </w:r>
          </w:p>
        </w:tc>
        <w:tc>
          <w:tcPr>
            <w:tcW w:w="5245" w:type="dxa"/>
          </w:tcPr>
          <w:p w:rsidR="00255896" w:rsidRPr="00255896" w:rsidRDefault="00255896" w:rsidP="00255896">
            <w:pPr>
              <w:widowControl w:val="0"/>
              <w:jc w:val="both"/>
            </w:pPr>
            <w:r w:rsidRPr="00255896">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255896" w:rsidRPr="00255896" w:rsidRDefault="00255896" w:rsidP="00255896">
            <w:pPr>
              <w:widowControl w:val="0"/>
              <w:jc w:val="both"/>
            </w:pPr>
            <w:r w:rsidRPr="00255896">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255896" w:rsidRPr="00255896" w:rsidRDefault="00255896" w:rsidP="00255896">
            <w:pPr>
              <w:widowControl w:val="0"/>
              <w:jc w:val="center"/>
            </w:pPr>
            <w:r w:rsidRPr="00255896">
              <w:t>в течение года</w:t>
            </w:r>
          </w:p>
        </w:tc>
        <w:tc>
          <w:tcPr>
            <w:tcW w:w="2688" w:type="dxa"/>
          </w:tcPr>
          <w:p w:rsidR="00255896" w:rsidRPr="00255896" w:rsidRDefault="00255896" w:rsidP="00255896">
            <w:pPr>
              <w:widowControl w:val="0"/>
              <w:jc w:val="both"/>
            </w:pPr>
            <w:r w:rsidRPr="00255896">
              <w:t>ОГАУ «Институт развития образования»</w:t>
            </w:r>
          </w:p>
          <w:p w:rsidR="00255896" w:rsidRPr="00255896" w:rsidRDefault="00255896" w:rsidP="00255896">
            <w:pPr>
              <w:widowControl w:val="0"/>
              <w:jc w:val="both"/>
            </w:pPr>
            <w:r w:rsidRPr="00255896">
              <w:t>С.А.Андреев</w:t>
            </w:r>
          </w:p>
          <w:p w:rsidR="00255896" w:rsidRPr="00255896" w:rsidRDefault="00255896" w:rsidP="00255896">
            <w:pPr>
              <w:widowControl w:val="0"/>
              <w:jc w:val="both"/>
            </w:pPr>
            <w:r w:rsidRPr="00255896">
              <w:t>Е.Г.Тихомиров</w:t>
            </w:r>
          </w:p>
          <w:p w:rsidR="00255896" w:rsidRPr="00255896" w:rsidRDefault="00255896" w:rsidP="00255896">
            <w:pPr>
              <w:widowControl w:val="0"/>
              <w:jc w:val="both"/>
            </w:pPr>
          </w:p>
          <w:p w:rsidR="00255896" w:rsidRPr="00255896" w:rsidRDefault="00255896" w:rsidP="00255896">
            <w:pPr>
              <w:widowControl w:val="0"/>
              <w:jc w:val="both"/>
            </w:pPr>
          </w:p>
        </w:tc>
      </w:tr>
      <w:tr w:rsidR="00255896" w:rsidRPr="00941718" w:rsidTr="008057DB">
        <w:tc>
          <w:tcPr>
            <w:tcW w:w="562" w:type="dxa"/>
          </w:tcPr>
          <w:p w:rsidR="00255896" w:rsidRPr="00FC3C1D" w:rsidRDefault="00255896" w:rsidP="00255896">
            <w:pPr>
              <w:widowControl w:val="0"/>
              <w:contextualSpacing/>
              <w:jc w:val="center"/>
            </w:pPr>
          </w:p>
        </w:tc>
        <w:tc>
          <w:tcPr>
            <w:tcW w:w="13750" w:type="dxa"/>
            <w:gridSpan w:val="4"/>
          </w:tcPr>
          <w:p w:rsidR="00255896" w:rsidRPr="00255896" w:rsidRDefault="00255896" w:rsidP="00255896">
            <w:pPr>
              <w:widowControl w:val="0"/>
              <w:rPr>
                <w:rFonts w:ascii="PT Astra Serif" w:hAnsi="PT Astra Serif"/>
                <w:b/>
              </w:rPr>
            </w:pPr>
            <w:r w:rsidRPr="00255896">
              <w:rPr>
                <w:rFonts w:ascii="PT Astra Serif" w:hAnsi="PT Astra Serif"/>
                <w:b/>
              </w:rPr>
              <w:t>Подготовка к проведению ВПР в учреждениях СПО.</w:t>
            </w:r>
          </w:p>
          <w:p w:rsidR="00255896" w:rsidRPr="00255896" w:rsidRDefault="00255896" w:rsidP="00255896">
            <w:pPr>
              <w:rPr>
                <w:rFonts w:ascii="PT Astra Serif" w:hAnsi="PT Astra Serif"/>
                <w:b/>
              </w:rPr>
            </w:pPr>
            <w:r w:rsidRPr="00255896">
              <w:rPr>
                <w:rFonts w:ascii="PT Astra Serif" w:hAnsi="PT Astra Serif"/>
                <w:b/>
              </w:rPr>
              <w:t>Участие в совещании по вопросам проведения ВПР СПО.</w:t>
            </w:r>
          </w:p>
          <w:p w:rsidR="00255896" w:rsidRPr="00255896" w:rsidRDefault="00255896" w:rsidP="00255896">
            <w:pPr>
              <w:rPr>
                <w:rFonts w:ascii="PT Astra Serif" w:hAnsi="PT Astra Serif"/>
                <w:b/>
              </w:rPr>
            </w:pPr>
            <w:r w:rsidRPr="00255896">
              <w:rPr>
                <w:rFonts w:ascii="PT Astra Serif" w:hAnsi="PT Astra Serif"/>
                <w:b/>
              </w:rPr>
              <w:t>Контроль за проведением ВПР в учреждениях СПО.</w:t>
            </w:r>
          </w:p>
          <w:p w:rsidR="00255896" w:rsidRPr="00255896" w:rsidRDefault="00255896" w:rsidP="00255896">
            <w:pPr>
              <w:rPr>
                <w:rFonts w:ascii="PT Astra Serif" w:hAnsi="PT Astra Serif"/>
                <w:b/>
              </w:rPr>
            </w:pPr>
            <w:r w:rsidRPr="00255896">
              <w:rPr>
                <w:rFonts w:ascii="PT Astra Serif" w:hAnsi="PT Astra Serif"/>
                <w:b/>
              </w:rPr>
              <w:t>Прием работ участников ВПР СПО от координаторов ОО.</w:t>
            </w:r>
          </w:p>
          <w:p w:rsidR="00255896" w:rsidRPr="00255896" w:rsidRDefault="00255896" w:rsidP="00255896">
            <w:pPr>
              <w:rPr>
                <w:rFonts w:ascii="PT Astra Serif" w:hAnsi="PT Astra Serif"/>
                <w:b/>
              </w:rPr>
            </w:pPr>
            <w:r w:rsidRPr="00255896">
              <w:rPr>
                <w:rFonts w:ascii="PT Astra Serif" w:hAnsi="PT Astra Serif"/>
                <w:b/>
              </w:rPr>
              <w:t>Обработка и проверка работ участников ВПР СПО.</w:t>
            </w:r>
          </w:p>
          <w:p w:rsidR="00255896" w:rsidRPr="00255896" w:rsidRDefault="00255896" w:rsidP="00255896">
            <w:pPr>
              <w:rPr>
                <w:rFonts w:ascii="PT Astra Serif" w:hAnsi="PT Astra Serif"/>
                <w:b/>
              </w:rPr>
            </w:pPr>
            <w:r w:rsidRPr="00255896">
              <w:rPr>
                <w:rFonts w:ascii="PT Astra Serif" w:hAnsi="PT Astra Serif"/>
                <w:b/>
              </w:rPr>
              <w:t>Направление в Рособрнадзор информации о региональном координаторе НИКО.</w:t>
            </w:r>
          </w:p>
          <w:p w:rsidR="00255896" w:rsidRPr="00255896" w:rsidRDefault="00255896" w:rsidP="00255896">
            <w:pPr>
              <w:rPr>
                <w:rFonts w:ascii="PT Astra Serif" w:hAnsi="PT Astra Serif"/>
                <w:b/>
              </w:rPr>
            </w:pPr>
            <w:r w:rsidRPr="00255896">
              <w:rPr>
                <w:rFonts w:ascii="PT Astra Serif" w:hAnsi="PT Astra Serif"/>
                <w:b/>
              </w:rPr>
              <w:t>Согласование в федеральным координатором выборки ОО, участвующих в НИКО.</w:t>
            </w:r>
          </w:p>
          <w:p w:rsidR="00255896" w:rsidRPr="00255896" w:rsidRDefault="00255896" w:rsidP="00255896">
            <w:pPr>
              <w:rPr>
                <w:rFonts w:ascii="PT Astra Serif" w:hAnsi="PT Astra Serif"/>
              </w:rPr>
            </w:pPr>
            <w:r w:rsidRPr="00255896">
              <w:rPr>
                <w:rFonts w:ascii="PT Astra Serif" w:hAnsi="PT Astra Serif"/>
                <w:b/>
              </w:rPr>
              <w:t>Контроль за заполнением ОО формы сбора сведений о количестве классов в параллелях 8 и 10 классов, количестве обучающихся в 8 и 10 классах, количестве учителей, преподающих в этих классах.</w:t>
            </w:r>
          </w:p>
        </w:tc>
      </w:tr>
      <w:tr w:rsidR="00255896" w:rsidRPr="00941718" w:rsidTr="00914CE6">
        <w:tc>
          <w:tcPr>
            <w:tcW w:w="562" w:type="dxa"/>
          </w:tcPr>
          <w:p w:rsidR="00255896" w:rsidRPr="00FC3C1D" w:rsidRDefault="00255896" w:rsidP="00255896">
            <w:pPr>
              <w:widowControl w:val="0"/>
              <w:contextualSpacing/>
              <w:jc w:val="center"/>
            </w:pPr>
            <w:r w:rsidRPr="00FC3C1D">
              <w:t>10.</w:t>
            </w:r>
          </w:p>
        </w:tc>
        <w:tc>
          <w:tcPr>
            <w:tcW w:w="5245" w:type="dxa"/>
          </w:tcPr>
          <w:p w:rsidR="00255896" w:rsidRPr="00255896" w:rsidRDefault="00255896" w:rsidP="00255896">
            <w:pPr>
              <w:widowControl w:val="0"/>
              <w:jc w:val="both"/>
            </w:pPr>
            <w:r w:rsidRPr="00255896">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255896" w:rsidRPr="00255896" w:rsidRDefault="00255896" w:rsidP="00255896">
            <w:pPr>
              <w:widowControl w:val="0"/>
              <w:jc w:val="both"/>
            </w:pPr>
            <w:r w:rsidRPr="00255896">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255896" w:rsidRPr="00255896" w:rsidRDefault="00255896" w:rsidP="00255896">
            <w:pPr>
              <w:widowControl w:val="0"/>
              <w:jc w:val="center"/>
            </w:pPr>
            <w:r w:rsidRPr="00255896">
              <w:t>в течение года</w:t>
            </w:r>
          </w:p>
        </w:tc>
        <w:tc>
          <w:tcPr>
            <w:tcW w:w="2688" w:type="dxa"/>
          </w:tcPr>
          <w:p w:rsidR="00255896" w:rsidRPr="00255896" w:rsidRDefault="00255896" w:rsidP="00255896">
            <w:pPr>
              <w:widowControl w:val="0"/>
              <w:jc w:val="both"/>
            </w:pPr>
            <w:r w:rsidRPr="00255896">
              <w:t>Министерство просвещения и воспитания Ульяновской области</w:t>
            </w:r>
          </w:p>
          <w:p w:rsidR="00255896" w:rsidRPr="00255896" w:rsidRDefault="00255896" w:rsidP="00255896">
            <w:pPr>
              <w:widowControl w:val="0"/>
              <w:jc w:val="both"/>
            </w:pPr>
            <w:r w:rsidRPr="00255896">
              <w:t>ОГАУ «ИРО», отдел методического сопровождения дошкольного образования</w:t>
            </w:r>
          </w:p>
        </w:tc>
      </w:tr>
      <w:tr w:rsidR="00255896" w:rsidRPr="00941718" w:rsidTr="008057DB">
        <w:tc>
          <w:tcPr>
            <w:tcW w:w="562" w:type="dxa"/>
          </w:tcPr>
          <w:p w:rsidR="00255896" w:rsidRPr="00FC3C1D" w:rsidRDefault="00255896" w:rsidP="00255896">
            <w:pPr>
              <w:widowControl w:val="0"/>
              <w:contextualSpacing/>
              <w:jc w:val="center"/>
            </w:pPr>
          </w:p>
        </w:tc>
        <w:tc>
          <w:tcPr>
            <w:tcW w:w="13750" w:type="dxa"/>
            <w:gridSpan w:val="4"/>
          </w:tcPr>
          <w:p w:rsidR="00255896" w:rsidRPr="00255896" w:rsidRDefault="00255896" w:rsidP="00255896">
            <w:pPr>
              <w:widowControl w:val="0"/>
              <w:jc w:val="both"/>
              <w:rPr>
                <w:b/>
              </w:rPr>
            </w:pPr>
            <w:r w:rsidRPr="00255896">
              <w:rPr>
                <w:b/>
              </w:rPr>
              <w:t>Организационная работа по проведению Мониторинга качества дошкольного образования (МКДО-2023) в регионе.</w:t>
            </w:r>
          </w:p>
          <w:p w:rsidR="00255896" w:rsidRPr="00255896" w:rsidRDefault="00255896" w:rsidP="00255896">
            <w:pPr>
              <w:widowControl w:val="0"/>
              <w:jc w:val="both"/>
              <w:rPr>
                <w:b/>
              </w:rPr>
            </w:pPr>
            <w:r w:rsidRPr="00255896">
              <w:rPr>
                <w:b/>
              </w:rPr>
              <w:t>Сформированы актуальные списки организаций участников МКДО-2023, муниципальных координаторов, координаторов ДОО и экспертов МКДО.</w:t>
            </w:r>
          </w:p>
          <w:p w:rsidR="00255896" w:rsidRPr="00255896" w:rsidRDefault="00255896" w:rsidP="00255896">
            <w:pPr>
              <w:widowControl w:val="0"/>
              <w:jc w:val="both"/>
              <w:rPr>
                <w:b/>
              </w:rPr>
            </w:pPr>
            <w:r w:rsidRPr="00255896">
              <w:rPr>
                <w:b/>
              </w:rPr>
              <w:t>13,14,20,21,22,28, сентября 2023 года проведены обучающие семинары по подготовке координаторов и экспертов к проведению мониторинга качества дошкольного образования в 2023 году (далее - МКДО) с использованием Инструментария МКДО детей от 0 до 7 лет. Обучение позволит ознакомиться с концептуальными основами МКДО, его механизмами и процедурами, используемыми моделями оценивания качества дошкольного образования, сформировать умение применять Инструментарий МКДО детей от 0 до 7 лет при проведении внутреннего и внешнего мониторинга качества в дошкольной организации, а также сформировать представления о подходах к обработке и анализу результатов мониторинга и способах их использования при разработке программ развития дошкольной образовательной организации.</w:t>
            </w:r>
          </w:p>
          <w:p w:rsidR="00255896" w:rsidRPr="00255896" w:rsidRDefault="00255896" w:rsidP="00255896">
            <w:pPr>
              <w:widowControl w:val="0"/>
              <w:jc w:val="both"/>
              <w:rPr>
                <w:b/>
              </w:rPr>
            </w:pPr>
            <w:r w:rsidRPr="00255896">
              <w:rPr>
                <w:b/>
              </w:rPr>
              <w:t>На платформе онлайн-школы организации-оператора МКДО 2023 АНО ДПО «Национальный институт качества образования» организовано обучение экспертов МКДО.</w:t>
            </w:r>
          </w:p>
          <w:p w:rsidR="00255896" w:rsidRPr="00255896" w:rsidRDefault="00255896" w:rsidP="00255896">
            <w:pPr>
              <w:widowControl w:val="0"/>
              <w:jc w:val="both"/>
            </w:pPr>
            <w:r w:rsidRPr="00255896">
              <w:rPr>
                <w:b/>
              </w:rPr>
              <w:t>Ведется консультирование специалистов, привлекаемых к организации и проведению МКДО-2023.</w:t>
            </w:r>
          </w:p>
        </w:tc>
      </w:tr>
      <w:tr w:rsidR="00255896" w:rsidRPr="00941718" w:rsidTr="00914CE6">
        <w:tc>
          <w:tcPr>
            <w:tcW w:w="562" w:type="dxa"/>
          </w:tcPr>
          <w:p w:rsidR="00255896" w:rsidRPr="00FC3C1D" w:rsidRDefault="00255896" w:rsidP="00255896">
            <w:pPr>
              <w:widowControl w:val="0"/>
              <w:contextualSpacing/>
              <w:jc w:val="center"/>
            </w:pPr>
            <w:r w:rsidRPr="00FC3C1D">
              <w:t>11.</w:t>
            </w:r>
          </w:p>
        </w:tc>
        <w:tc>
          <w:tcPr>
            <w:tcW w:w="5245" w:type="dxa"/>
          </w:tcPr>
          <w:p w:rsidR="00255896" w:rsidRPr="00255896" w:rsidRDefault="00255896" w:rsidP="00255896">
            <w:pPr>
              <w:widowControl w:val="0"/>
              <w:jc w:val="both"/>
            </w:pPr>
            <w:r w:rsidRPr="00255896">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255896" w:rsidRPr="00255896" w:rsidRDefault="00255896" w:rsidP="00255896">
            <w:pPr>
              <w:widowControl w:val="0"/>
              <w:jc w:val="both"/>
            </w:pPr>
            <w:r w:rsidRPr="00255896">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255896" w:rsidRPr="00255896" w:rsidRDefault="00255896" w:rsidP="00255896">
            <w:pPr>
              <w:widowControl w:val="0"/>
              <w:jc w:val="center"/>
            </w:pPr>
            <w:r w:rsidRPr="00255896">
              <w:t xml:space="preserve">в течение года </w:t>
            </w:r>
          </w:p>
        </w:tc>
        <w:tc>
          <w:tcPr>
            <w:tcW w:w="2688" w:type="dxa"/>
          </w:tcPr>
          <w:p w:rsidR="00255896" w:rsidRPr="00255896" w:rsidRDefault="00255896" w:rsidP="00255896">
            <w:pPr>
              <w:widowControl w:val="0"/>
              <w:jc w:val="both"/>
            </w:pPr>
            <w:r w:rsidRPr="00255896">
              <w:t>Министерство просвещения и воспитания Ульяновской области</w:t>
            </w:r>
          </w:p>
          <w:p w:rsidR="00255896" w:rsidRPr="00255896" w:rsidRDefault="00255896" w:rsidP="00255896">
            <w:pPr>
              <w:widowControl w:val="0"/>
              <w:jc w:val="both"/>
            </w:pPr>
            <w:r w:rsidRPr="00255896">
              <w:t>ОГАУ «ИРО», отдел методического сопровождения дошкольного образования</w:t>
            </w:r>
          </w:p>
        </w:tc>
      </w:tr>
      <w:tr w:rsidR="00255896" w:rsidRPr="00941718" w:rsidTr="008057DB">
        <w:tc>
          <w:tcPr>
            <w:tcW w:w="562" w:type="dxa"/>
          </w:tcPr>
          <w:p w:rsidR="00255896" w:rsidRPr="00FC3C1D" w:rsidRDefault="00255896" w:rsidP="00255896">
            <w:pPr>
              <w:widowControl w:val="0"/>
              <w:contextualSpacing/>
              <w:jc w:val="center"/>
            </w:pPr>
          </w:p>
        </w:tc>
        <w:tc>
          <w:tcPr>
            <w:tcW w:w="13750" w:type="dxa"/>
            <w:gridSpan w:val="4"/>
          </w:tcPr>
          <w:p w:rsidR="00255896" w:rsidRPr="00255896" w:rsidRDefault="00255896" w:rsidP="00255896">
            <w:pPr>
              <w:widowControl w:val="0"/>
              <w:jc w:val="both"/>
              <w:rPr>
                <w:b/>
              </w:rPr>
            </w:pPr>
            <w:r w:rsidRPr="00255896">
              <w:rPr>
                <w:b/>
              </w:rPr>
              <w:t>Прием заявок на региональный этап ХI Всероссийского конкурса «Воспитатели России» в электронном виде.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w:t>
            </w:r>
          </w:p>
          <w:p w:rsidR="00255896" w:rsidRPr="00255896" w:rsidRDefault="00255896" w:rsidP="00255896">
            <w:pPr>
              <w:widowControl w:val="0"/>
              <w:jc w:val="both"/>
              <w:rPr>
                <w:b/>
              </w:rPr>
            </w:pPr>
            <w:r w:rsidRPr="00255896">
              <w:rPr>
                <w:b/>
              </w:rPr>
              <w:t>Проведение организационных мероприятий по согласованию административного регламента предоставления органами местного самоуправления муниципальных районов и городских округов Ульяновской области в рамках переданных государственных полномочий государственной услуги «Выплата компенсации части внесённой родительской платы за присмотр и уход за детьми, посещающими муниципальные и частные образовательные организации, реализующие образовательную программу дошкольного образования, находящиеся на территории Ульяновской области».</w:t>
            </w:r>
          </w:p>
          <w:p w:rsidR="00255896" w:rsidRPr="00255896" w:rsidRDefault="00255896" w:rsidP="00255896">
            <w:pPr>
              <w:widowControl w:val="0"/>
              <w:jc w:val="both"/>
            </w:pPr>
            <w:r w:rsidRPr="00255896">
              <w:rPr>
                <w:b/>
              </w:rPr>
              <w:t>26 сентября 2023 года провели областное мероприятие в рамках празднования профессионального праздника «День воспитателя и всех дошкольных работников», на котором педагоги дошкольного образования поделились опытом педагогической работы, провели мастер-классы. Воспитателям и дошкольным работникам, достигнувшим высоких результатов в профессии, исполняющим обязанности Министра просвещения и воспитания Ульяновской области И. В. Киселевой, были вручены федеральные и региональные награды.</w:t>
            </w:r>
          </w:p>
        </w:tc>
      </w:tr>
      <w:tr w:rsidR="00255896" w:rsidRPr="00941718" w:rsidTr="00914CE6">
        <w:tc>
          <w:tcPr>
            <w:tcW w:w="562" w:type="dxa"/>
          </w:tcPr>
          <w:p w:rsidR="00255896" w:rsidRPr="00FC3C1D" w:rsidRDefault="00255896" w:rsidP="00255896">
            <w:pPr>
              <w:widowControl w:val="0"/>
              <w:contextualSpacing/>
              <w:jc w:val="center"/>
            </w:pPr>
            <w:r w:rsidRPr="00FC3C1D">
              <w:t>12.</w:t>
            </w:r>
          </w:p>
        </w:tc>
        <w:tc>
          <w:tcPr>
            <w:tcW w:w="5245" w:type="dxa"/>
          </w:tcPr>
          <w:p w:rsidR="00255896" w:rsidRPr="00255896" w:rsidRDefault="00255896" w:rsidP="00255896">
            <w:pPr>
              <w:widowControl w:val="0"/>
              <w:jc w:val="both"/>
            </w:pPr>
            <w:r w:rsidRPr="00255896">
              <w:t>Организационно-методическое сопровождение деятельности дошкольных образовательных организаций</w:t>
            </w:r>
          </w:p>
        </w:tc>
        <w:tc>
          <w:tcPr>
            <w:tcW w:w="3544" w:type="dxa"/>
          </w:tcPr>
          <w:p w:rsidR="00255896" w:rsidRPr="00255896" w:rsidRDefault="00255896" w:rsidP="00255896">
            <w:pPr>
              <w:widowControl w:val="0"/>
              <w:jc w:val="both"/>
            </w:pPr>
            <w:r w:rsidRPr="00255896">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255896" w:rsidRPr="00255896" w:rsidRDefault="00255896" w:rsidP="00255896">
            <w:pPr>
              <w:widowControl w:val="0"/>
              <w:jc w:val="center"/>
            </w:pPr>
            <w:r w:rsidRPr="00255896">
              <w:t xml:space="preserve">в течение года </w:t>
            </w:r>
          </w:p>
        </w:tc>
        <w:tc>
          <w:tcPr>
            <w:tcW w:w="2688" w:type="dxa"/>
          </w:tcPr>
          <w:p w:rsidR="00255896" w:rsidRPr="00255896" w:rsidRDefault="00255896" w:rsidP="00255896">
            <w:pPr>
              <w:pStyle w:val="ae"/>
              <w:widowControl w:val="0"/>
              <w:spacing w:before="0" w:beforeAutospacing="0" w:after="0" w:afterAutospacing="0"/>
              <w:contextualSpacing/>
              <w:jc w:val="both"/>
            </w:pPr>
            <w:r w:rsidRPr="00255896">
              <w:t>Министерство просвещения и воспитания Ульяновской области</w:t>
            </w:r>
          </w:p>
          <w:p w:rsidR="00255896" w:rsidRPr="00255896" w:rsidRDefault="00255896" w:rsidP="00255896">
            <w:pPr>
              <w:pStyle w:val="ae"/>
              <w:widowControl w:val="0"/>
              <w:spacing w:before="0" w:beforeAutospacing="0" w:after="0" w:afterAutospacing="0"/>
              <w:contextualSpacing/>
              <w:jc w:val="both"/>
            </w:pPr>
            <w:r w:rsidRPr="00255896">
              <w:t>ОГАУ «ИРО», отдел методического сопровождения дошкольного образования</w:t>
            </w:r>
          </w:p>
        </w:tc>
      </w:tr>
      <w:tr w:rsidR="00255896" w:rsidRPr="00941718" w:rsidTr="008057DB">
        <w:tc>
          <w:tcPr>
            <w:tcW w:w="562" w:type="dxa"/>
          </w:tcPr>
          <w:p w:rsidR="00255896" w:rsidRPr="00FC3C1D" w:rsidRDefault="00255896" w:rsidP="00255896">
            <w:pPr>
              <w:widowControl w:val="0"/>
              <w:contextualSpacing/>
              <w:jc w:val="center"/>
            </w:pPr>
          </w:p>
        </w:tc>
        <w:tc>
          <w:tcPr>
            <w:tcW w:w="13750" w:type="dxa"/>
            <w:gridSpan w:val="4"/>
          </w:tcPr>
          <w:p w:rsidR="00255896" w:rsidRPr="00255896" w:rsidRDefault="00255896" w:rsidP="00255896">
            <w:pPr>
              <w:pStyle w:val="ae"/>
              <w:widowControl w:val="0"/>
              <w:spacing w:before="0" w:beforeAutospacing="0" w:after="0" w:afterAutospacing="0"/>
              <w:jc w:val="both"/>
              <w:rPr>
                <w:b/>
              </w:rPr>
            </w:pPr>
            <w:r w:rsidRPr="00255896">
              <w:rPr>
                <w:b/>
              </w:rPr>
              <w:t>В период с 26 по 29 сентября 2023 года прошли мероприятия, приуроченных к профессиональному празднику «День воспитателя и всех дошкольных работников».</w:t>
            </w:r>
          </w:p>
          <w:p w:rsidR="00255896" w:rsidRPr="00255896" w:rsidRDefault="00255896" w:rsidP="00255896">
            <w:pPr>
              <w:pStyle w:val="ae"/>
              <w:widowControl w:val="0"/>
              <w:spacing w:before="0" w:beforeAutospacing="0" w:after="0" w:afterAutospacing="0"/>
              <w:jc w:val="both"/>
              <w:rPr>
                <w:b/>
              </w:rPr>
            </w:pPr>
            <w:r w:rsidRPr="00255896">
              <w:rPr>
                <w:b/>
              </w:rPr>
              <w:t xml:space="preserve">Ведется работа по организационно - методическому сопровождению мер по внедрению федеральной образовательной программы. </w:t>
            </w:r>
          </w:p>
          <w:p w:rsidR="00255896" w:rsidRPr="00255896" w:rsidRDefault="00255896" w:rsidP="00255896">
            <w:pPr>
              <w:pStyle w:val="ae"/>
              <w:widowControl w:val="0"/>
              <w:spacing w:before="0" w:beforeAutospacing="0" w:after="0" w:afterAutospacing="0"/>
              <w:contextualSpacing/>
              <w:jc w:val="both"/>
            </w:pPr>
            <w:r w:rsidRPr="00255896">
              <w:rPr>
                <w:b/>
              </w:rPr>
              <w:t>Проводятся индивидуальные консультации специалистов дошкольных организаций региона по актуальным вопросам деятельности.</w:t>
            </w:r>
          </w:p>
        </w:tc>
      </w:tr>
      <w:tr w:rsidR="00255896" w:rsidRPr="00941718" w:rsidTr="0000283F">
        <w:tc>
          <w:tcPr>
            <w:tcW w:w="562" w:type="dxa"/>
          </w:tcPr>
          <w:p w:rsidR="00255896" w:rsidRPr="00FC3C1D" w:rsidRDefault="00255896" w:rsidP="00255896">
            <w:pPr>
              <w:widowControl w:val="0"/>
              <w:contextualSpacing/>
              <w:jc w:val="center"/>
            </w:pPr>
            <w:r w:rsidRPr="00FC3C1D">
              <w:t>13.</w:t>
            </w:r>
          </w:p>
        </w:tc>
        <w:tc>
          <w:tcPr>
            <w:tcW w:w="5245" w:type="dxa"/>
          </w:tcPr>
          <w:p w:rsidR="00255896" w:rsidRPr="00255896" w:rsidRDefault="00255896" w:rsidP="00255896">
            <w:pPr>
              <w:widowControl w:val="0"/>
              <w:jc w:val="both"/>
            </w:pPr>
            <w:r w:rsidRPr="00255896">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255896" w:rsidRPr="00255896" w:rsidRDefault="00255896" w:rsidP="00255896">
            <w:pPr>
              <w:widowControl w:val="0"/>
              <w:jc w:val="both"/>
            </w:pPr>
            <w:r w:rsidRPr="00255896">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255896" w:rsidRPr="00255896" w:rsidRDefault="00255896" w:rsidP="00255896">
            <w:pPr>
              <w:widowControl w:val="0"/>
              <w:jc w:val="center"/>
            </w:pPr>
            <w:r w:rsidRPr="00255896">
              <w:t>в течении года</w:t>
            </w:r>
          </w:p>
        </w:tc>
        <w:tc>
          <w:tcPr>
            <w:tcW w:w="2688" w:type="dxa"/>
          </w:tcPr>
          <w:p w:rsidR="00255896" w:rsidRPr="00255896" w:rsidRDefault="00255896" w:rsidP="00255896">
            <w:pPr>
              <w:widowControl w:val="0"/>
              <w:jc w:val="both"/>
            </w:pPr>
            <w:r w:rsidRPr="00255896">
              <w:t>Министерство просвещения и воспитания Ульяновской области</w:t>
            </w:r>
          </w:p>
          <w:p w:rsidR="00255896" w:rsidRPr="00255896" w:rsidRDefault="00255896" w:rsidP="00255896">
            <w:pPr>
              <w:widowControl w:val="0"/>
              <w:jc w:val="both"/>
            </w:pPr>
            <w:r w:rsidRPr="00255896">
              <w:t>ОГАУ «ИРО», отдел методического сопровождения дошкольного образования</w:t>
            </w:r>
          </w:p>
        </w:tc>
      </w:tr>
      <w:tr w:rsidR="00255896" w:rsidRPr="00941718" w:rsidTr="008057DB">
        <w:tc>
          <w:tcPr>
            <w:tcW w:w="562" w:type="dxa"/>
          </w:tcPr>
          <w:p w:rsidR="00255896" w:rsidRPr="00FC3C1D" w:rsidRDefault="00255896" w:rsidP="00255896">
            <w:pPr>
              <w:widowControl w:val="0"/>
              <w:contextualSpacing/>
              <w:jc w:val="center"/>
            </w:pPr>
          </w:p>
        </w:tc>
        <w:tc>
          <w:tcPr>
            <w:tcW w:w="13750" w:type="dxa"/>
            <w:gridSpan w:val="4"/>
          </w:tcPr>
          <w:p w:rsidR="00255896" w:rsidRPr="00255896" w:rsidRDefault="00255896" w:rsidP="00255896">
            <w:pPr>
              <w:widowControl w:val="0"/>
              <w:jc w:val="both"/>
              <w:rPr>
                <w:b/>
              </w:rPr>
            </w:pPr>
            <w:r w:rsidRPr="00255896">
              <w:rPr>
                <w:b/>
              </w:rPr>
              <w:t>Обучение по программе подготовки экспертов МКДО к проведению мониторинга качества дошкольного образования с использованием инструментария МКДО детей от 0 до 7 лет в 2023 году и его практического использования при реализации процедур МКДО 2023 в дистанционном формате на платформе онлайн-школы организации-оператора МКДО 2023 АНО ДПО «Национальный институт качества образования».</w:t>
            </w:r>
          </w:p>
          <w:p w:rsidR="00255896" w:rsidRPr="00255896" w:rsidRDefault="00255896" w:rsidP="00255896">
            <w:pPr>
              <w:widowControl w:val="0"/>
              <w:jc w:val="both"/>
            </w:pPr>
            <w:r w:rsidRPr="00255896">
              <w:rPr>
                <w:b/>
              </w:rPr>
              <w:t>Ведется работа по подготовке к проведению курсов по дополнительным профессиональным программам повышения квалификации для педагогических работников дошкольного образования в рамках госзадания по теме:«Оценка качества образования в дошкольной организации».</w:t>
            </w:r>
          </w:p>
        </w:tc>
      </w:tr>
      <w:tr w:rsidR="00FB11F0" w:rsidRPr="00941718" w:rsidTr="00914CE6">
        <w:tc>
          <w:tcPr>
            <w:tcW w:w="562" w:type="dxa"/>
          </w:tcPr>
          <w:p w:rsidR="00FB11F0" w:rsidRPr="00FC3C1D" w:rsidRDefault="00FB11F0" w:rsidP="00FB11F0">
            <w:pPr>
              <w:widowControl w:val="0"/>
              <w:contextualSpacing/>
              <w:jc w:val="center"/>
            </w:pPr>
            <w:r w:rsidRPr="00FC3C1D">
              <w:t>14.</w:t>
            </w:r>
          </w:p>
        </w:tc>
        <w:tc>
          <w:tcPr>
            <w:tcW w:w="5245" w:type="dxa"/>
          </w:tcPr>
          <w:p w:rsidR="00FB11F0" w:rsidRPr="00FC3C1D" w:rsidRDefault="00FB11F0" w:rsidP="00FB11F0">
            <w:pPr>
              <w:widowControl w:val="0"/>
              <w:contextualSpacing/>
              <w:jc w:val="both"/>
              <w:rPr>
                <w:spacing w:val="-20"/>
              </w:rPr>
            </w:pPr>
            <w:r w:rsidRPr="00FC3C1D">
              <w:t xml:space="preserve">Обеспечение проведения не менее чем </w:t>
            </w:r>
            <w:r w:rsidRPr="00FC3C1D">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FB11F0" w:rsidRPr="00FC3C1D" w:rsidRDefault="00FB11F0" w:rsidP="00FB11F0">
            <w:pPr>
              <w:widowControl w:val="0"/>
              <w:contextualSpacing/>
              <w:jc w:val="both"/>
            </w:pPr>
            <w:r w:rsidRPr="00FC3C1D">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FB11F0" w:rsidRPr="00FC3C1D" w:rsidRDefault="00FB11F0" w:rsidP="00FB11F0">
            <w:pPr>
              <w:widowControl w:val="0"/>
              <w:contextualSpacing/>
              <w:jc w:val="center"/>
            </w:pPr>
            <w:r w:rsidRPr="00FC3C1D">
              <w:t>в течение года</w:t>
            </w:r>
          </w:p>
        </w:tc>
        <w:tc>
          <w:tcPr>
            <w:tcW w:w="2688" w:type="dxa"/>
          </w:tcPr>
          <w:p w:rsidR="00FB11F0" w:rsidRPr="00FC3C1D" w:rsidRDefault="00FB11F0" w:rsidP="00FB11F0">
            <w:pPr>
              <w:widowControl w:val="0"/>
              <w:contextualSpacing/>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contextualSpacing/>
              <w:jc w:val="both"/>
            </w:pPr>
            <w:r w:rsidRPr="00FC3C1D">
              <w:t>Касимова ОМ.</w:t>
            </w:r>
          </w:p>
          <w:p w:rsidR="00FB11F0" w:rsidRPr="00FC3C1D" w:rsidRDefault="00FB11F0" w:rsidP="00FB11F0">
            <w:pPr>
              <w:widowControl w:val="0"/>
              <w:contextualSpacing/>
              <w:jc w:val="both"/>
            </w:pPr>
            <w:r w:rsidRPr="00FC3C1D">
              <w:t>Ширшова Н.В.</w:t>
            </w:r>
          </w:p>
          <w:p w:rsidR="00FB11F0" w:rsidRPr="00FC3C1D" w:rsidRDefault="00FB11F0" w:rsidP="00FB11F0">
            <w:pPr>
              <w:widowControl w:val="0"/>
              <w:contextualSpacing/>
              <w:jc w:val="both"/>
            </w:pPr>
            <w:r w:rsidRPr="00FC3C1D">
              <w:t>Алферова Е.Г.</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8057DB" w:rsidRPr="008057DB" w:rsidRDefault="008057DB" w:rsidP="008057DB">
            <w:pPr>
              <w:widowControl w:val="0"/>
              <w:contextualSpacing/>
              <w:jc w:val="both"/>
              <w:rPr>
                <w:b/>
              </w:rPr>
            </w:pPr>
            <w:r w:rsidRPr="008057DB">
              <w:rPr>
                <w:b/>
              </w:rPr>
              <w:t xml:space="preserve">Мониторинг размещения информации о НОКО на официальном сайте https://bus.gov.ru/. </w:t>
            </w:r>
          </w:p>
          <w:p w:rsidR="008057DB" w:rsidRPr="008057DB" w:rsidRDefault="008057DB" w:rsidP="008057DB">
            <w:pPr>
              <w:widowControl w:val="0"/>
              <w:contextualSpacing/>
              <w:jc w:val="both"/>
              <w:rPr>
                <w:b/>
              </w:rPr>
            </w:pPr>
            <w:r w:rsidRPr="008057DB">
              <w:rPr>
                <w:b/>
              </w:rPr>
              <w:t>Мониторинг размещения информации о НОКО на официальных сайтах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сай-таhttps://bus.gov.ru/и информирования граждан о возможности участия в независимой оценке качества условий осуществления образовательной деятельности организациями Ульяновской области.</w:t>
            </w:r>
          </w:p>
          <w:p w:rsidR="008057DB" w:rsidRPr="008057DB" w:rsidRDefault="008057DB" w:rsidP="008057DB">
            <w:pPr>
              <w:widowControl w:val="0"/>
              <w:contextualSpacing/>
              <w:jc w:val="both"/>
              <w:rPr>
                <w:b/>
              </w:rPr>
            </w:pPr>
            <w:r w:rsidRPr="008057DB">
              <w:rPr>
                <w:b/>
              </w:rPr>
              <w:t>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https://bus.gov.ru/, на официальных сайтах органов управления образованием МО и образовательных организаций.</w:t>
            </w:r>
          </w:p>
          <w:p w:rsidR="00E67827" w:rsidRPr="00FC3C1D" w:rsidRDefault="008057DB" w:rsidP="008057DB">
            <w:pPr>
              <w:widowControl w:val="0"/>
              <w:contextualSpacing/>
              <w:jc w:val="both"/>
            </w:pPr>
            <w:r w:rsidRPr="008057DB">
              <w:rPr>
                <w:b/>
              </w:rPr>
              <w:t>Подготовка и направление информации по запросам департамента стратегии, программной и проектной деятельности Министер-ства просвещения РФ от 15.09.2023 № 02-804 (об актуализации сведений об ответственных должностных лицах на сайте bus.gov.ru), от 22.09.2023 № ДГ-2226/02 (о размещенииQR-кодов).</w:t>
            </w:r>
          </w:p>
        </w:tc>
      </w:tr>
      <w:tr w:rsidR="00FB11F0" w:rsidRPr="00941718" w:rsidTr="00914CE6">
        <w:tc>
          <w:tcPr>
            <w:tcW w:w="562" w:type="dxa"/>
          </w:tcPr>
          <w:p w:rsidR="00FB11F0" w:rsidRPr="00FC3C1D" w:rsidRDefault="00FB11F0" w:rsidP="00FB11F0">
            <w:pPr>
              <w:widowControl w:val="0"/>
              <w:contextualSpacing/>
              <w:jc w:val="center"/>
            </w:pPr>
            <w:r w:rsidRPr="00FC3C1D">
              <w:t>15.</w:t>
            </w:r>
          </w:p>
        </w:tc>
        <w:tc>
          <w:tcPr>
            <w:tcW w:w="5245" w:type="dxa"/>
          </w:tcPr>
          <w:p w:rsidR="00FB11F0" w:rsidRPr="00FC3C1D" w:rsidRDefault="00FB11F0" w:rsidP="00FB11F0">
            <w:pPr>
              <w:widowControl w:val="0"/>
              <w:jc w:val="both"/>
            </w:pPr>
            <w:r w:rsidRPr="00FC3C1D">
              <w:t xml:space="preserve">Реализация прав детей ОВЗ на доступное качественное образования </w:t>
            </w:r>
          </w:p>
        </w:tc>
        <w:tc>
          <w:tcPr>
            <w:tcW w:w="3544" w:type="dxa"/>
          </w:tcPr>
          <w:p w:rsidR="00FB11F0" w:rsidRPr="00FC3C1D" w:rsidRDefault="00FB11F0" w:rsidP="00FB11F0">
            <w:pPr>
              <w:widowControl w:val="0"/>
              <w:jc w:val="both"/>
            </w:pPr>
            <w:r w:rsidRPr="00FC3C1D">
              <w:t>Выполнение государственных услуг</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общего и дополнительного образования Н.А.Козлова</w:t>
            </w:r>
          </w:p>
          <w:p w:rsidR="00FB11F0" w:rsidRPr="00FC3C1D" w:rsidRDefault="00FB11F0" w:rsidP="00FB11F0">
            <w:pPr>
              <w:widowControl w:val="0"/>
              <w:jc w:val="both"/>
            </w:pPr>
            <w:r w:rsidRPr="00FC3C1D">
              <w:t>М.В.Мясникова</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255896" w:rsidRPr="00255896" w:rsidRDefault="00255896" w:rsidP="00255896">
            <w:pPr>
              <w:widowControl w:val="0"/>
              <w:jc w:val="both"/>
              <w:rPr>
                <w:b/>
              </w:rPr>
            </w:pPr>
            <w:r w:rsidRPr="00255896">
              <w:rPr>
                <w:b/>
              </w:rPr>
              <w:t xml:space="preserve">06.09.2023 отправлена заявка от Ульяновской области на участик в федеральном этапе Х Всероссийского конкурса «Лучшая инклюзивная школа -2023». Участие предусматривает три номинации: «Лучшая инклюзивная школа», «Лучшая </w:t>
            </w:r>
            <w:r w:rsidRPr="00255896">
              <w:rPr>
                <w:b/>
              </w:rPr>
              <w:t>инклюзивная</w:t>
            </w:r>
            <w:r w:rsidRPr="00255896">
              <w:rPr>
                <w:b/>
              </w:rPr>
              <w:t xml:space="preserve"> организация арофессионального образования», «Лучшая организация летнего отдыха детей и их оздоровления». 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нацпроект) в 2023 году являются областное государственное казённое общеобразовательное учреждение «Школа-интернат для обучаю-щихся с ограниченными возможностями здоровья № 92», областное государственное казённое общеобразовательное учре-ждение «Школа-интернат для обучающихся с ограниченными возможностями здоровья № 26», областное государственное казённое общеобразовательное учреждение «Школа для обучающихся с ограниченными возможностями здоровья № 11» г. Димитровграда (далее соответственно – ОГКОУ «Школа-интернат № 92», ОГКОУ «Школа-интернат № 26», ОГКОУ «Школа № 11»)</w:t>
            </w:r>
          </w:p>
          <w:p w:rsidR="00255896" w:rsidRPr="00255896" w:rsidRDefault="00255896" w:rsidP="00255896">
            <w:pPr>
              <w:widowControl w:val="0"/>
              <w:jc w:val="both"/>
              <w:rPr>
                <w:b/>
              </w:rPr>
            </w:pPr>
            <w:r w:rsidRPr="00255896">
              <w:rPr>
                <w:b/>
              </w:rPr>
              <w:t xml:space="preserve">На сайтах ОГКОУ «Школа-интернат № 92», ОГКОУ «Школа-интернат № 26», ОГКОУ «Школа № 11» размещены </w:t>
            </w:r>
            <w:r w:rsidRPr="00255896">
              <w:rPr>
                <w:b/>
              </w:rPr>
              <w:t>утверждённые</w:t>
            </w:r>
            <w:r w:rsidRPr="00255896">
              <w:rPr>
                <w:b/>
              </w:rPr>
              <w:t xml:space="preserve"> программы развития с учётом реализации Мероприятия по обновлению материально-технической базы. </w:t>
            </w:r>
          </w:p>
          <w:p w:rsidR="00255896" w:rsidRPr="00255896" w:rsidRDefault="00255896" w:rsidP="00255896">
            <w:pPr>
              <w:widowControl w:val="0"/>
              <w:jc w:val="both"/>
              <w:rPr>
                <w:b/>
              </w:rPr>
            </w:pPr>
            <w:r w:rsidRPr="00255896">
              <w:rPr>
                <w:b/>
              </w:rPr>
              <w:t xml:space="preserve">На улучшение материально-технической базы в рамках нацпроекта выделены денежные средства из федерального бюджета и областного бюджета Ульяновской области на: ОГКОУ «Школа-интернат № 26»; ОГКОУ «Школа-интернат № 92»; ОГКОУ «Школа № 11». Утверждены основные инфраструктурные листы: перечни оборудования и средств для обучения и </w:t>
            </w:r>
            <w:r w:rsidRPr="00255896">
              <w:rPr>
                <w:b/>
              </w:rPr>
              <w:t>воспитания</w:t>
            </w:r>
            <w:r w:rsidRPr="00255896">
              <w:rPr>
                <w:b/>
              </w:rPr>
              <w:t xml:space="preserve"> и их количество для оснащения ОГКОУ «Школа-интернат № 91» и ОГКОУ «Школа-интернат № 16». Министерством просвещения и воспитания Ульяновской области в августе 2023 года проведен анализ функционирования разных </w:t>
            </w:r>
            <w:r w:rsidRPr="00255896">
              <w:rPr>
                <w:b/>
              </w:rPr>
              <w:t>организационных</w:t>
            </w:r>
            <w:r w:rsidRPr="00255896">
              <w:rPr>
                <w:b/>
              </w:rPr>
              <w:t xml:space="preserve"> форм реализации адаптированных основных общеобразовательных программ для обучающихся с расстройствами аутистического спектра (далее – РАС) в образовательных организациях, который показал, что 23 % детей с РАС в регионе обучаются на дому. С целью развития инклюзивного образования и сокращения доли детей </w:t>
            </w:r>
          </w:p>
          <w:p w:rsidR="00255896" w:rsidRPr="00255896" w:rsidRDefault="00255896" w:rsidP="00255896">
            <w:pPr>
              <w:widowControl w:val="0"/>
              <w:jc w:val="both"/>
              <w:rPr>
                <w:b/>
              </w:rPr>
            </w:pPr>
            <w:r w:rsidRPr="00255896">
              <w:rPr>
                <w:b/>
              </w:rPr>
              <w:t xml:space="preserve">с РАС, находящихся на обучении на дому, за счет создания им специальных условий (открытие ресурсных классов, зон; </w:t>
            </w:r>
            <w:r w:rsidRPr="00255896">
              <w:rPr>
                <w:b/>
              </w:rPr>
              <w:t>автономных</w:t>
            </w:r>
            <w:r w:rsidRPr="00255896">
              <w:rPr>
                <w:b/>
              </w:rPr>
              <w:t xml:space="preserve"> классов) Министерством просвещения и воспитания Ульяновской области в органы местного самоуправления, осуществляющие управление в сфере образования, муниципальных образований Ульяновской области направлено письмо </w:t>
            </w:r>
          </w:p>
          <w:p w:rsidR="00E67827" w:rsidRPr="00FC3C1D" w:rsidRDefault="00255896" w:rsidP="00255896">
            <w:pPr>
              <w:widowControl w:val="0"/>
              <w:jc w:val="both"/>
            </w:pPr>
            <w:r w:rsidRPr="00255896">
              <w:rPr>
                <w:b/>
              </w:rPr>
              <w:t xml:space="preserve">от 17.08.2023 № 73-ИОГВ-01-06/5214исх с рекомендациями обеспечения детям с РАС в общеобразовательных организациях специальных пространств. Кроме того, специалисты регионального ресурсного центра по комплексному сопровождению </w:t>
            </w:r>
            <w:r w:rsidRPr="00255896">
              <w:rPr>
                <w:b/>
              </w:rPr>
              <w:t>детей</w:t>
            </w:r>
            <w:r w:rsidRPr="00255896">
              <w:rPr>
                <w:b/>
              </w:rPr>
              <w:t xml:space="preserve"> с РАС предоставляют консультации руководителям образовательных организаций Ульяновской области по вопросам вовлечения детей с РАС, находящихся на обучении на дому, в социальную активность и социокультурную интеграцию с нормотипичными сверстниками. В 2023 году проведено 225 консультаций.</w:t>
            </w:r>
          </w:p>
        </w:tc>
      </w:tr>
      <w:tr w:rsidR="00FB11F0" w:rsidRPr="00941718" w:rsidTr="00914CE6">
        <w:tc>
          <w:tcPr>
            <w:tcW w:w="562" w:type="dxa"/>
          </w:tcPr>
          <w:p w:rsidR="00FB11F0" w:rsidRPr="00FC3C1D" w:rsidRDefault="00C41850" w:rsidP="00FB11F0">
            <w:pPr>
              <w:widowControl w:val="0"/>
              <w:contextualSpacing/>
              <w:jc w:val="center"/>
            </w:pPr>
            <w:r>
              <w:t>16</w:t>
            </w:r>
            <w:r w:rsidR="00FB11F0" w:rsidRPr="00FC3C1D">
              <w:t>.</w:t>
            </w:r>
          </w:p>
        </w:tc>
        <w:tc>
          <w:tcPr>
            <w:tcW w:w="5245" w:type="dxa"/>
          </w:tcPr>
          <w:p w:rsidR="00FB11F0" w:rsidRPr="00FC3C1D" w:rsidRDefault="00FB11F0" w:rsidP="00FB11F0">
            <w:pPr>
              <w:widowControl w:val="0"/>
              <w:tabs>
                <w:tab w:val="left" w:pos="1134"/>
              </w:tabs>
              <w:jc w:val="both"/>
            </w:pPr>
            <w:r w:rsidRPr="00FC3C1D">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FB11F0" w:rsidRPr="00FC3C1D" w:rsidRDefault="00FB11F0" w:rsidP="00FB11F0">
            <w:pPr>
              <w:widowControl w:val="0"/>
              <w:jc w:val="both"/>
            </w:pPr>
            <w:r w:rsidRPr="00FC3C1D">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r w:rsidRPr="00FC3C1D">
              <w:t>М.А.Виклейн</w:t>
            </w:r>
          </w:p>
          <w:p w:rsidR="00FB11F0" w:rsidRPr="00FC3C1D" w:rsidRDefault="00FB11F0" w:rsidP="00FB11F0">
            <w:pPr>
              <w:widowControl w:val="0"/>
              <w:jc w:val="both"/>
            </w:pPr>
            <w:r w:rsidRPr="00FC3C1D">
              <w:t>Ю.С.Ананьева</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255896" w:rsidRPr="00255896" w:rsidRDefault="00255896" w:rsidP="00255896">
            <w:pPr>
              <w:widowControl w:val="0"/>
              <w:jc w:val="both"/>
              <w:rPr>
                <w:b/>
              </w:rPr>
            </w:pPr>
            <w:r w:rsidRPr="00255896">
              <w:rPr>
                <w:b/>
              </w:rPr>
              <w:t>10 сентября 2023 года прошла Всероссийская акция «Мы - граждане России!» Проект приурочен к вручению паспорта гражданина Российской Федерации всем подросткам, достигшим 14 лет и получающим его впервые. В каждом из регионов проходит акция «Мы — граждане России». Ее запустило «Движение первых». Шаг во взрослую жизнь под исполнение гимна и поднятие флага. Школьники также приносят клятву на верность Родине. В этом году акция объединит около миллиона подростков.</w:t>
            </w:r>
          </w:p>
          <w:p w:rsidR="00255896" w:rsidRPr="00255896" w:rsidRDefault="00255896" w:rsidP="00255896">
            <w:pPr>
              <w:widowControl w:val="0"/>
              <w:jc w:val="both"/>
              <w:rPr>
                <w:b/>
              </w:rPr>
            </w:pPr>
            <w:r w:rsidRPr="00255896">
              <w:rPr>
                <w:b/>
              </w:rPr>
              <w:t xml:space="preserve">15 сентября специалисты департамента приняли участие в проведении регионального этапа Форума детских инициатив «Будущее за нами!». </w:t>
            </w:r>
          </w:p>
          <w:p w:rsidR="00255896" w:rsidRPr="00255896" w:rsidRDefault="00255896" w:rsidP="00255896">
            <w:pPr>
              <w:widowControl w:val="0"/>
              <w:jc w:val="both"/>
              <w:rPr>
                <w:b/>
              </w:rPr>
            </w:pPr>
            <w:r w:rsidRPr="00255896">
              <w:rPr>
                <w:b/>
              </w:rPr>
              <w:t xml:space="preserve">Главная идея Форума заключается в том, что именно дети и молодежь являются основными строителями будущего общества, а </w:t>
            </w:r>
            <w:r w:rsidRPr="00255896">
              <w:rPr>
                <w:b/>
              </w:rPr>
              <w:t>значит</w:t>
            </w:r>
            <w:r w:rsidRPr="00255896">
              <w:rPr>
                <w:b/>
              </w:rPr>
              <w:t xml:space="preserve">, имеют полное право на активное участие в принятии важных решений, внутри и за пределами своего социума. В работе </w:t>
            </w:r>
            <w:r w:rsidRPr="00255896">
              <w:rPr>
                <w:b/>
              </w:rPr>
              <w:t>Форума</w:t>
            </w:r>
            <w:r w:rsidRPr="00255896">
              <w:rPr>
                <w:b/>
              </w:rPr>
              <w:t xml:space="preserve"> приняли участие лидеры и участники местных и первичных отделений Общероссийского общественно-государственного движения детей и молодёжи «Движение первых» в возрасте 6 –17 лет и организаторы Форума.</w:t>
            </w:r>
          </w:p>
          <w:p w:rsidR="00255896" w:rsidRPr="00255896" w:rsidRDefault="00255896" w:rsidP="00255896">
            <w:pPr>
              <w:widowControl w:val="0"/>
              <w:jc w:val="both"/>
              <w:rPr>
                <w:b/>
              </w:rPr>
            </w:pPr>
            <w:r w:rsidRPr="00255896">
              <w:rPr>
                <w:b/>
              </w:rPr>
              <w:t xml:space="preserve">20 сентября в Ульяновской области стартовал Всероссийский проект «В гостях у учёного», организованный Движением Первых. Участники проекта (учащиеся образовательных учреждений от 12 до 17 лет) получат возможность встретиться с учёными и </w:t>
            </w:r>
            <w:r w:rsidRPr="00255896">
              <w:rPr>
                <w:b/>
              </w:rPr>
              <w:t>ведущими</w:t>
            </w:r>
            <w:r w:rsidRPr="00255896">
              <w:rPr>
                <w:b/>
              </w:rPr>
              <w:t xml:space="preserve"> специалистами многопрофильных институтов и научно-исследовательских центров, поучаствовать в научных и </w:t>
            </w:r>
            <w:r w:rsidRPr="00255896">
              <w:rPr>
                <w:b/>
              </w:rPr>
              <w:t>технологических</w:t>
            </w:r>
            <w:r w:rsidRPr="00255896">
              <w:rPr>
                <w:b/>
              </w:rPr>
              <w:t xml:space="preserve"> мастер-классах, познакомиться с новыми технологиями и современным научно-исследовательским оборудованием. 20 </w:t>
            </w:r>
            <w:r w:rsidRPr="00255896">
              <w:rPr>
                <w:b/>
              </w:rPr>
              <w:t>сентября</w:t>
            </w:r>
            <w:r w:rsidRPr="00255896">
              <w:rPr>
                <w:b/>
              </w:rPr>
              <w:t xml:space="preserve"> состоялось первое мероприятие в рамках проекта.</w:t>
            </w:r>
          </w:p>
          <w:p w:rsidR="00E67827" w:rsidRPr="00FC3C1D" w:rsidRDefault="00255896" w:rsidP="00255896">
            <w:pPr>
              <w:widowControl w:val="0"/>
              <w:jc w:val="both"/>
            </w:pPr>
            <w:r w:rsidRPr="00255896">
              <w:rPr>
                <w:b/>
              </w:rPr>
              <w:t xml:space="preserve">С 25.09.2023 – 10.10.2023 во всех общеобразовательных организациях Ульяновской области пройдет «Декада школьника», </w:t>
            </w:r>
            <w:r w:rsidRPr="00255896">
              <w:rPr>
                <w:b/>
              </w:rPr>
              <w:t>приуроченная</w:t>
            </w:r>
            <w:r w:rsidRPr="00255896">
              <w:rPr>
                <w:b/>
              </w:rPr>
              <w:t xml:space="preserve"> к Дню школьника в Ульяновской области. Проведение комплекса мероприятий, связанных друг с другом общими идеями и темами: посвящение в лицеисты, школьники, обучающихся 4 классов в Орлята России; проведение единого дня выборов в ОО. Также пройдет региональный день единых действий и Муниципальный турнир по настольным играм.</w:t>
            </w:r>
          </w:p>
        </w:tc>
      </w:tr>
      <w:tr w:rsidR="00FB11F0" w:rsidRPr="00941718" w:rsidTr="00914CE6">
        <w:tc>
          <w:tcPr>
            <w:tcW w:w="562" w:type="dxa"/>
          </w:tcPr>
          <w:p w:rsidR="00FB11F0" w:rsidRPr="00FC3C1D" w:rsidRDefault="00C41850" w:rsidP="00FB11F0">
            <w:pPr>
              <w:widowControl w:val="0"/>
              <w:contextualSpacing/>
              <w:jc w:val="center"/>
            </w:pPr>
            <w:r>
              <w:t>17</w:t>
            </w:r>
            <w:r w:rsidR="00FB11F0" w:rsidRPr="00FC3C1D">
              <w:t>.</w:t>
            </w:r>
          </w:p>
        </w:tc>
        <w:tc>
          <w:tcPr>
            <w:tcW w:w="5245" w:type="dxa"/>
          </w:tcPr>
          <w:p w:rsidR="00FB11F0" w:rsidRPr="00FC3C1D" w:rsidRDefault="00FB11F0" w:rsidP="00FB11F0">
            <w:pPr>
              <w:widowControl w:val="0"/>
              <w:ind w:left="87" w:right="144"/>
              <w:jc w:val="both"/>
            </w:pPr>
            <w:r w:rsidRPr="00FC3C1D">
              <w:t xml:space="preserve">Реализация </w:t>
            </w:r>
            <w:r w:rsidRPr="00FC3C1D">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FB11F0" w:rsidRPr="00FC3C1D" w:rsidRDefault="00FB11F0" w:rsidP="00FB11F0">
            <w:pPr>
              <w:widowControl w:val="0"/>
              <w:jc w:val="both"/>
            </w:pPr>
            <w:r w:rsidRPr="00FC3C1D">
              <w:t xml:space="preserve">Повышение эффективности профилактических мероприятий по предупреждению </w:t>
            </w:r>
            <w:r w:rsidRPr="00FC3C1D">
              <w:rPr>
                <w:bCs/>
                <w:shd w:val="clear" w:color="auto" w:fill="FFFFFF"/>
              </w:rPr>
              <w:t>безнадзорности и правонарушений несовершеннолетних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r w:rsidRPr="00FC3C1D">
              <w:t>Д.В.Сафронова</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255896" w:rsidRPr="00255896" w:rsidRDefault="00255896" w:rsidP="00255896">
            <w:pPr>
              <w:widowControl w:val="0"/>
              <w:jc w:val="both"/>
              <w:rPr>
                <w:b/>
              </w:rPr>
            </w:pPr>
            <w:r w:rsidRPr="00255896">
              <w:rPr>
                <w:b/>
              </w:rPr>
              <w:t>6 сентября специалистом депертамента был проведен семинар на тему «Организация работы с «группой риска», социализация и адаптация» для педагогических работников образовательных организаций Ульяновской области. Участие приняли педагогические работники общеобразовательных организаций Ульяновской области и были проинформированы по работе с «группой риска».</w:t>
            </w:r>
          </w:p>
          <w:p w:rsidR="00255896" w:rsidRPr="00255896" w:rsidRDefault="00255896" w:rsidP="00255896">
            <w:pPr>
              <w:widowControl w:val="0"/>
              <w:jc w:val="both"/>
              <w:rPr>
                <w:b/>
              </w:rPr>
            </w:pPr>
            <w:r w:rsidRPr="00255896">
              <w:rPr>
                <w:b/>
              </w:rPr>
              <w:t xml:space="preserve">15 сентября в дистанционном формате был проведен семинар на тему «Особенности организации и проведения социально-психологического тестирования в 2023-2024 учебном году». </w:t>
            </w:r>
          </w:p>
          <w:p w:rsidR="00255896" w:rsidRPr="00255896" w:rsidRDefault="00255896" w:rsidP="00255896">
            <w:pPr>
              <w:widowControl w:val="0"/>
              <w:jc w:val="both"/>
              <w:rPr>
                <w:b/>
              </w:rPr>
            </w:pPr>
            <w:r w:rsidRPr="00255896">
              <w:rPr>
                <w:b/>
              </w:rPr>
              <w:t>За короткий промежуток времени подростковое сообщество переживает по меньшей мере три тревожные тенденции.</w:t>
            </w:r>
          </w:p>
          <w:p w:rsidR="00255896" w:rsidRPr="00255896" w:rsidRDefault="00255896" w:rsidP="00255896">
            <w:pPr>
              <w:widowControl w:val="0"/>
              <w:jc w:val="both"/>
              <w:rPr>
                <w:b/>
              </w:rPr>
            </w:pPr>
            <w:r w:rsidRPr="00255896">
              <w:rPr>
                <w:b/>
              </w:rPr>
              <w:t xml:space="preserve">Первая – синтетические наркотики. Молодежь перешла на синтетические вещества, которые можно легко «раздобыть», а эффект от их применения не так очевиден окружающим. </w:t>
            </w:r>
          </w:p>
          <w:p w:rsidR="00255896" w:rsidRPr="00255896" w:rsidRDefault="00255896" w:rsidP="00255896">
            <w:pPr>
              <w:widowControl w:val="0"/>
              <w:jc w:val="both"/>
              <w:rPr>
                <w:b/>
              </w:rPr>
            </w:pPr>
            <w:r w:rsidRPr="00255896">
              <w:rPr>
                <w:b/>
              </w:rPr>
              <w:t xml:space="preserve">Вторая тревожная тенденция – подростковый суицид. </w:t>
            </w:r>
          </w:p>
          <w:p w:rsidR="00255896" w:rsidRPr="00255896" w:rsidRDefault="00255896" w:rsidP="00255896">
            <w:pPr>
              <w:widowControl w:val="0"/>
              <w:jc w:val="both"/>
              <w:rPr>
                <w:b/>
              </w:rPr>
            </w:pPr>
            <w:r w:rsidRPr="00255896">
              <w:rPr>
                <w:b/>
              </w:rPr>
              <w:t xml:space="preserve">Третья – подростковая делинквентность (антиобщественное противоправное поведение). </w:t>
            </w:r>
          </w:p>
          <w:p w:rsidR="00255896" w:rsidRPr="00255896" w:rsidRDefault="00255896" w:rsidP="00255896">
            <w:pPr>
              <w:widowControl w:val="0"/>
              <w:jc w:val="both"/>
              <w:rPr>
                <w:b/>
              </w:rPr>
            </w:pPr>
            <w:r w:rsidRPr="00255896">
              <w:rPr>
                <w:b/>
              </w:rPr>
              <w:t xml:space="preserve">Задача социально-психологического тестирования – выявить у детей исключительно личностные (поведенческие, </w:t>
            </w:r>
            <w:r w:rsidRPr="00255896">
              <w:rPr>
                <w:b/>
              </w:rPr>
              <w:t>психологические</w:t>
            </w:r>
            <w:r w:rsidRPr="00255896">
              <w:rPr>
                <w:b/>
              </w:rPr>
              <w:t xml:space="preserve">) особенности, которые при определенных обстоятельствах могут стать, или уже стали, значимыми факторами риска </w:t>
            </w:r>
            <w:r w:rsidRPr="00255896">
              <w:rPr>
                <w:b/>
              </w:rPr>
              <w:t>возможного</w:t>
            </w:r>
            <w:r w:rsidRPr="00255896">
              <w:rPr>
                <w:b/>
              </w:rPr>
              <w:t xml:space="preserve"> вовлечения в зависимое поведение подростка, связанного с дефицитом ресурсов психологической устойчивости личности. </w:t>
            </w:r>
            <w:r w:rsidRPr="00255896">
              <w:rPr>
                <w:b/>
              </w:rPr>
              <w:t>Педагогические</w:t>
            </w:r>
            <w:r w:rsidRPr="00255896">
              <w:rPr>
                <w:b/>
              </w:rPr>
              <w:t xml:space="preserve"> работники познакомились с новыми методиками работы с трудными подростками.</w:t>
            </w:r>
          </w:p>
          <w:p w:rsidR="00E67827" w:rsidRPr="00255896" w:rsidRDefault="00255896" w:rsidP="00255896">
            <w:pPr>
              <w:widowControl w:val="0"/>
              <w:jc w:val="both"/>
              <w:rPr>
                <w:b/>
              </w:rPr>
            </w:pPr>
            <w:r w:rsidRPr="00255896">
              <w:rPr>
                <w:b/>
              </w:rPr>
              <w:t>Специалисты департамента проводят работу с результатами проводимой на территории Ульяновской области с 23 августа по 13 сентября операции «подросток».Основная цель операции «Подросток»: предупреждение, выявление и устранение причин беспри-зорности, и правонарушений несовершеннолетних, оказания практической помощи детям и подросткам, оказавшимся в трудной жизненной ситуации, защиты их прав и законных интересов.</w:t>
            </w:r>
          </w:p>
        </w:tc>
      </w:tr>
      <w:tr w:rsidR="00FB11F0" w:rsidRPr="00941718" w:rsidTr="0000283F">
        <w:tc>
          <w:tcPr>
            <w:tcW w:w="562" w:type="dxa"/>
          </w:tcPr>
          <w:p w:rsidR="00FB11F0" w:rsidRPr="00FC3C1D" w:rsidRDefault="00C41850" w:rsidP="00FB11F0">
            <w:pPr>
              <w:widowControl w:val="0"/>
              <w:contextualSpacing/>
              <w:jc w:val="center"/>
            </w:pPr>
            <w:r>
              <w:t>18</w:t>
            </w:r>
            <w:r w:rsidR="00FB11F0" w:rsidRPr="00FC3C1D">
              <w:t>.</w:t>
            </w:r>
          </w:p>
        </w:tc>
        <w:tc>
          <w:tcPr>
            <w:tcW w:w="5245" w:type="dxa"/>
          </w:tcPr>
          <w:p w:rsidR="00FB11F0" w:rsidRPr="00FC3C1D" w:rsidRDefault="00FB11F0" w:rsidP="00FB11F0">
            <w:pPr>
              <w:widowControl w:val="0"/>
              <w:ind w:left="87" w:right="144"/>
              <w:jc w:val="both"/>
            </w:pPr>
            <w:r w:rsidRPr="00FC3C1D">
              <w:t>Реализация федерального проекта «Патриотическое воспитание граждан РФ» на территории Ульяновской области</w:t>
            </w:r>
          </w:p>
        </w:tc>
        <w:tc>
          <w:tcPr>
            <w:tcW w:w="3544" w:type="dxa"/>
          </w:tcPr>
          <w:p w:rsidR="00FB11F0" w:rsidRPr="00FC3C1D" w:rsidRDefault="00FB11F0" w:rsidP="00FB11F0">
            <w:pPr>
              <w:widowControl w:val="0"/>
              <w:jc w:val="both"/>
            </w:pPr>
            <w:r w:rsidRPr="00FC3C1D">
              <w:t>Увеличение числа обучающихся вовлеченных в участие в мероприятия патриотической направленности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r w:rsidRPr="00FC3C1D">
              <w:t>И.Н.Лашманова</w:t>
            </w:r>
          </w:p>
          <w:p w:rsidR="00FB11F0" w:rsidRPr="00FC3C1D" w:rsidRDefault="00FB11F0" w:rsidP="00FB11F0">
            <w:pPr>
              <w:widowControl w:val="0"/>
              <w:jc w:val="both"/>
            </w:pPr>
            <w:r w:rsidRPr="00FC3C1D">
              <w:t>ОГБУ ЦПВ</w:t>
            </w:r>
          </w:p>
          <w:p w:rsidR="00FB11F0" w:rsidRPr="00FC3C1D" w:rsidRDefault="00FB11F0" w:rsidP="00FB11F0">
            <w:pPr>
              <w:widowControl w:val="0"/>
              <w:jc w:val="both"/>
            </w:pPr>
            <w:r w:rsidRPr="00FC3C1D">
              <w:t>В.Ю.Почтарев</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C41850" w:rsidRPr="00C41850" w:rsidRDefault="00C41850" w:rsidP="00C41850">
            <w:pPr>
              <w:widowControl w:val="0"/>
              <w:jc w:val="both"/>
              <w:rPr>
                <w:b/>
              </w:rPr>
            </w:pPr>
            <w:r w:rsidRPr="00C41850">
              <w:rPr>
                <w:b/>
              </w:rPr>
              <w:t>С 4 по 8 сентября– сотрудниками осуществлялась обработка документации и подготовка материальной базы для членов команды Ульяновской области и ее участия в оборонно-спортивной игре «Зарница» Приволжского федерального округа в городе Оренбурге.</w:t>
            </w:r>
          </w:p>
          <w:p w:rsidR="00C41850" w:rsidRPr="00C41850" w:rsidRDefault="00C41850" w:rsidP="00C41850">
            <w:pPr>
              <w:widowControl w:val="0"/>
              <w:jc w:val="both"/>
              <w:rPr>
                <w:b/>
              </w:rPr>
            </w:pPr>
            <w:r w:rsidRPr="00C41850">
              <w:rPr>
                <w:b/>
              </w:rPr>
              <w:t xml:space="preserve">Ульяновские юнармейцы приняли участие в X юбилейных играх «Зарница Поволжья», которые открылись 11 сентября на </w:t>
            </w:r>
            <w:r w:rsidRPr="00C41850">
              <w:rPr>
                <w:b/>
              </w:rPr>
              <w:t>аэродроме</w:t>
            </w:r>
            <w:r w:rsidRPr="00C41850">
              <w:rPr>
                <w:b/>
              </w:rPr>
              <w:t xml:space="preserve"> воинской части 45097 под Оренбургом.  Военно-спортивные состязания состоят из 15 видов испытаний, среди них - бег, силовая гимнастика, метание гранаты, строевая подготовка, преодоление полосы препятствий, сборка-разборка макета автомата </w:t>
            </w:r>
            <w:r w:rsidRPr="00C41850">
              <w:rPr>
                <w:b/>
              </w:rPr>
              <w:t>Калашникова</w:t>
            </w:r>
            <w:r w:rsidRPr="00C41850">
              <w:rPr>
                <w:b/>
              </w:rPr>
              <w:t>, тактическая игра на местности и другие. Кроме того, в дни проведения мероприятия участников ждут тематические выставки, патриотические квесты, профориентационные встречи, культурные мероприятия, познавательные экскурсии по памятным местам Оренбурга.</w:t>
            </w:r>
          </w:p>
          <w:p w:rsidR="00E67827" w:rsidRPr="00FC3C1D" w:rsidRDefault="00C41850" w:rsidP="00C41850">
            <w:pPr>
              <w:widowControl w:val="0"/>
              <w:jc w:val="both"/>
            </w:pPr>
            <w:r w:rsidRPr="00C41850">
              <w:rPr>
                <w:b/>
              </w:rPr>
              <w:t>Специалистом департамента проводится работа по подготовке месячника «призывник». Цель месячника: воспитание у подрастаю-щего поколения чувства патриотизма, любви к Родине; формирование активной гражданской позиции, положительного отношения к вооружённым силам РФ, к службе в армии.</w:t>
            </w:r>
          </w:p>
        </w:tc>
      </w:tr>
      <w:tr w:rsidR="00FB11F0" w:rsidRPr="00941718" w:rsidTr="0000283F">
        <w:tc>
          <w:tcPr>
            <w:tcW w:w="562" w:type="dxa"/>
          </w:tcPr>
          <w:p w:rsidR="00FB11F0" w:rsidRPr="00FC3C1D" w:rsidRDefault="00C41850" w:rsidP="00FB11F0">
            <w:pPr>
              <w:widowControl w:val="0"/>
              <w:contextualSpacing/>
              <w:jc w:val="center"/>
            </w:pPr>
            <w:r>
              <w:t>19</w:t>
            </w:r>
            <w:r w:rsidR="00FB11F0" w:rsidRPr="00FC3C1D">
              <w:t>.</w:t>
            </w:r>
          </w:p>
        </w:tc>
        <w:tc>
          <w:tcPr>
            <w:tcW w:w="5245" w:type="dxa"/>
          </w:tcPr>
          <w:p w:rsidR="00FB11F0" w:rsidRPr="00FC3C1D" w:rsidRDefault="00FB11F0" w:rsidP="00FB11F0">
            <w:pPr>
              <w:widowControl w:val="0"/>
              <w:ind w:left="113" w:right="113"/>
              <w:jc w:val="both"/>
            </w:pPr>
            <w:r w:rsidRPr="00FC3C1D">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FB11F0" w:rsidRPr="00FC3C1D" w:rsidRDefault="00FB11F0" w:rsidP="00FB11F0">
            <w:pPr>
              <w:widowControl w:val="0"/>
              <w:ind w:left="113" w:right="113"/>
              <w:jc w:val="both"/>
            </w:pPr>
            <w:r w:rsidRPr="00FC3C1D">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FB11F0" w:rsidRPr="00FC3C1D" w:rsidRDefault="00FB11F0" w:rsidP="00FB11F0">
            <w:pPr>
              <w:widowControl w:val="0"/>
              <w:ind w:left="113" w:right="113"/>
              <w:jc w:val="center"/>
            </w:pPr>
            <w:r w:rsidRPr="00FC3C1D">
              <w:t>в течение года</w:t>
            </w:r>
          </w:p>
        </w:tc>
        <w:tc>
          <w:tcPr>
            <w:tcW w:w="2688" w:type="dxa"/>
          </w:tcPr>
          <w:p w:rsidR="00FB11F0" w:rsidRPr="00FC3C1D" w:rsidRDefault="00FB11F0" w:rsidP="00FB11F0">
            <w:pPr>
              <w:widowControl w:val="0"/>
              <w:ind w:right="113"/>
            </w:pPr>
            <w:r w:rsidRPr="00FC3C1D">
              <w:t>Департамент профессионального образования и науки</w:t>
            </w:r>
          </w:p>
          <w:p w:rsidR="00FB11F0" w:rsidRPr="00FC3C1D" w:rsidRDefault="00FB11F0" w:rsidP="00FB11F0">
            <w:pPr>
              <w:widowControl w:val="0"/>
              <w:ind w:right="113"/>
              <w:jc w:val="both"/>
            </w:pPr>
            <w:r w:rsidRPr="00FC3C1D">
              <w:t>Хайрутдинов Т.А.</w:t>
            </w:r>
          </w:p>
          <w:p w:rsidR="00FB11F0" w:rsidRPr="00FC3C1D" w:rsidRDefault="00FB11F0" w:rsidP="00FB11F0">
            <w:pPr>
              <w:widowControl w:val="0"/>
              <w:ind w:right="113"/>
              <w:jc w:val="both"/>
            </w:pPr>
            <w:r w:rsidRPr="00FC3C1D">
              <w:t>Матюнина Н.А.</w:t>
            </w:r>
          </w:p>
          <w:p w:rsidR="00FB11F0" w:rsidRPr="00FC3C1D" w:rsidRDefault="00FB11F0" w:rsidP="00FB11F0">
            <w:pPr>
              <w:widowControl w:val="0"/>
              <w:ind w:left="113" w:right="113"/>
              <w:jc w:val="both"/>
            </w:pPr>
            <w:r w:rsidRPr="00FC3C1D">
              <w:t xml:space="preserve">  </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E67827" w:rsidRPr="008057DB" w:rsidRDefault="008057DB" w:rsidP="00FB11F0">
            <w:pPr>
              <w:widowControl w:val="0"/>
              <w:ind w:right="113"/>
              <w:rPr>
                <w:b/>
              </w:rPr>
            </w:pPr>
            <w:r w:rsidRPr="008057DB">
              <w:rPr>
                <w:b/>
              </w:rPr>
              <w:t>Состоялся демонстрационный экзамен в ОГБПОУ «Ульяновский колледж градостроительства и права» по компетенции «Облицовка плиткой», в ОГБПОУ «Ульяновский техникум железнодорожного транспорта» по компетенции «Электромонтаж» и «Сантехника и отопление» (5 чел.), для студентов, не принявших участие в государственной итоговой аттестации в установленные сроки по уважительной причине. Демонстрационный экзамен профильного уровня в рамках промежуточной аттестации состоялся в АНПОО «Колледж государственной и муниципальной службы» Филиал в городе Ульяновске по компетенции «Правоохранительная деятельность» (полицейский) – 69 чел.  Подготовлен отчет о проведении демонстрационного экзамена в рамках промежу-точной и государственной итоговой аттестации за 1-е полугодие 2023 года и направлен федеральному оператору ФГБУ ДПО «Ин-ститут развития профессионального образования».</w:t>
            </w:r>
          </w:p>
        </w:tc>
      </w:tr>
      <w:tr w:rsidR="00FB11F0" w:rsidRPr="00941718" w:rsidTr="00914CE6">
        <w:tc>
          <w:tcPr>
            <w:tcW w:w="562" w:type="dxa"/>
          </w:tcPr>
          <w:p w:rsidR="00FB11F0" w:rsidRPr="00FC3C1D" w:rsidRDefault="00C41850" w:rsidP="00FB11F0">
            <w:pPr>
              <w:widowControl w:val="0"/>
              <w:contextualSpacing/>
              <w:jc w:val="center"/>
            </w:pPr>
            <w:r>
              <w:t>20</w:t>
            </w:r>
            <w:r w:rsidR="0000283F" w:rsidRPr="00FC3C1D">
              <w:t>.</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построения будущей карьеры у студентов профессиональных образовательных организаций</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со студентами.</w:t>
            </w:r>
          </w:p>
          <w:p w:rsidR="00FB11F0" w:rsidRPr="00FC3C1D" w:rsidRDefault="00FB11F0" w:rsidP="00FB11F0">
            <w:pPr>
              <w:pStyle w:val="ae"/>
              <w:widowControl w:val="0"/>
              <w:spacing w:before="0" w:beforeAutospacing="0" w:after="0" w:afterAutospacing="0"/>
              <w:ind w:right="57"/>
              <w:jc w:val="both"/>
            </w:pP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8057DB" w:rsidRPr="008057DB" w:rsidRDefault="008057DB" w:rsidP="008057DB">
            <w:pPr>
              <w:pStyle w:val="ae"/>
              <w:widowControl w:val="0"/>
              <w:spacing w:before="0" w:beforeAutospacing="0" w:after="0" w:afterAutospacing="0"/>
              <w:ind w:left="57" w:right="57"/>
              <w:jc w:val="both"/>
              <w:rPr>
                <w:b/>
              </w:rPr>
            </w:pPr>
            <w:r w:rsidRPr="008057DB">
              <w:rPr>
                <w:b/>
              </w:rPr>
              <w:t>Студенты профессиональных образовательных организаций приняли участие в онлайн Марафоне «Команда Первых. Просто Действуй». Марафон направлен на повышение престижа человека труда и конкурентоспособности выпускников профессиональных образовательных организаций на рынке труда.  Целью Марафона является создание условий для развития гибких навыков и практического применения профессиональных компетенций, обучающихся по программам среднего профессионального образования через реализацию социально значимых дел. В рамках Марафона студенты освоили и применилит на практике упражнения по развитию гибких навыков, механизмы реализации проектных акций, инструменты построения и поддержания молодежных сообществ, а также получают ценный жизненный и профессиональный опыт, необходимый для успешного трудоустройства в будущем.</w:t>
            </w:r>
          </w:p>
          <w:p w:rsidR="008057DB" w:rsidRPr="008057DB" w:rsidRDefault="008057DB" w:rsidP="008057DB">
            <w:pPr>
              <w:pStyle w:val="ae"/>
              <w:widowControl w:val="0"/>
              <w:spacing w:before="0" w:beforeAutospacing="0" w:after="0" w:afterAutospacing="0"/>
              <w:ind w:left="57" w:right="57"/>
              <w:jc w:val="both"/>
              <w:rPr>
                <w:b/>
              </w:rPr>
            </w:pPr>
            <w:r w:rsidRPr="008057DB">
              <w:rPr>
                <w:b/>
              </w:rPr>
              <w:t>Студенты специальности «Информационные системы и программирование» прошли ИТ-диктант, который состоялся 13 сентября.</w:t>
            </w:r>
          </w:p>
          <w:p w:rsidR="008057DB" w:rsidRPr="008057DB" w:rsidRDefault="008057DB" w:rsidP="008057DB">
            <w:pPr>
              <w:pStyle w:val="ae"/>
              <w:widowControl w:val="0"/>
              <w:spacing w:before="0" w:beforeAutospacing="0" w:after="0" w:afterAutospacing="0"/>
              <w:ind w:left="57" w:right="57"/>
              <w:jc w:val="both"/>
              <w:rPr>
                <w:b/>
              </w:rPr>
            </w:pPr>
            <w:r w:rsidRPr="008057DB">
              <w:rPr>
                <w:b/>
              </w:rPr>
              <w:t>Студенты Ульяновского многопрофильного техникума приняли участие в международной ИТ-конференции «Стачка» (40 чел.).</w:t>
            </w:r>
          </w:p>
          <w:p w:rsidR="008057DB" w:rsidRPr="008057DB" w:rsidRDefault="008057DB" w:rsidP="008057DB">
            <w:pPr>
              <w:pStyle w:val="ae"/>
              <w:widowControl w:val="0"/>
              <w:spacing w:before="0" w:beforeAutospacing="0" w:after="0" w:afterAutospacing="0"/>
              <w:ind w:left="57" w:right="57"/>
              <w:jc w:val="both"/>
              <w:rPr>
                <w:b/>
              </w:rPr>
            </w:pPr>
            <w:r w:rsidRPr="008057DB">
              <w:rPr>
                <w:b/>
              </w:rPr>
              <w:t>Первокурсники знакомятся с предприятиями – партнерами по направлениям специальностей: посетили Завод тяжелых станков, Завод «Искра», ФБУ «Ульяновский ЦСМ». Встреча с представителями МНгрупп студентов Ульяновского колледжа градостроительства и права. Для студентов Ульяновского техникума питания и торговли прошел профориентационный марафон – знакомство с работодателями.</w:t>
            </w:r>
          </w:p>
          <w:p w:rsidR="00E67827" w:rsidRPr="00FC3C1D" w:rsidRDefault="008057DB" w:rsidP="008057DB">
            <w:pPr>
              <w:pStyle w:val="ae"/>
              <w:widowControl w:val="0"/>
              <w:spacing w:before="0" w:beforeAutospacing="0" w:after="0" w:afterAutospacing="0"/>
              <w:ind w:left="57" w:right="57"/>
              <w:jc w:val="both"/>
            </w:pPr>
            <w:r w:rsidRPr="008057DB">
              <w:rPr>
                <w:b/>
              </w:rPr>
              <w:t>22 сентября на базе ЦОПП Ульяновской области состоялся День карьеры «Шаг навстречу профессии». В мероприятии приняли участие порядка 150 человек. Студенты 2-го и 3-го года обучения учились составлять резюме и проходить собеседование с работодателем на организованном для них практикуме. Студенты выпускных и предвыпускных курсов узнали о текущих потребностях регионального рынка труда в наиболее востребованных специалистах и прошли онлайн-опрос, по результатам которого представители предприятий региона поделились информацией о корпоративных стандартах, действующих на ульяновских заводах.  Прошли  психологический тренинг на стрессоустойчивость.</w:t>
            </w:r>
          </w:p>
        </w:tc>
      </w:tr>
      <w:tr w:rsidR="00FB11F0" w:rsidRPr="00941718" w:rsidTr="00914CE6">
        <w:tc>
          <w:tcPr>
            <w:tcW w:w="562" w:type="dxa"/>
          </w:tcPr>
          <w:p w:rsidR="00FB11F0" w:rsidRPr="00FC3C1D" w:rsidRDefault="00C41850" w:rsidP="00FB11F0">
            <w:pPr>
              <w:widowControl w:val="0"/>
              <w:contextualSpacing/>
              <w:jc w:val="center"/>
            </w:pPr>
            <w:r>
              <w:t>21</w:t>
            </w:r>
            <w:r w:rsidR="0000283F" w:rsidRPr="00FC3C1D">
              <w:t>.</w:t>
            </w:r>
          </w:p>
        </w:tc>
        <w:tc>
          <w:tcPr>
            <w:tcW w:w="5245" w:type="dxa"/>
          </w:tcPr>
          <w:p w:rsidR="00FB11F0" w:rsidRPr="00FC3C1D" w:rsidRDefault="00FB11F0" w:rsidP="00FB11F0">
            <w:pPr>
              <w:widowControl w:val="0"/>
              <w:jc w:val="both"/>
            </w:pPr>
            <w:r w:rsidRPr="00FC3C1D">
              <w:t>Обеспечение соответствия кадрового потенциала профессионального образования профессиональных образовательных организаций, совершенствование компетенций, необходимых для профессиональной</w:t>
            </w:r>
          </w:p>
          <w:p w:rsidR="00FB11F0" w:rsidRPr="00FC3C1D" w:rsidRDefault="00FB11F0" w:rsidP="00FB11F0">
            <w:pPr>
              <w:widowControl w:val="0"/>
              <w:jc w:val="both"/>
            </w:pPr>
            <w:r w:rsidRPr="00FC3C1D">
              <w:t>деятельности преподавателей и мастеров производственного обучения в рамках</w:t>
            </w:r>
          </w:p>
          <w:p w:rsidR="00FB11F0" w:rsidRPr="00FC3C1D" w:rsidRDefault="00FB11F0" w:rsidP="00FB11F0">
            <w:pPr>
              <w:widowControl w:val="0"/>
              <w:jc w:val="both"/>
            </w:pPr>
            <w:r w:rsidRPr="00FC3C1D">
              <w:t>имеющейся квалификации, освоение ими современных профессиональных технологий, оборудования, инструментов и материалов</w:t>
            </w:r>
          </w:p>
        </w:tc>
        <w:tc>
          <w:tcPr>
            <w:tcW w:w="3544" w:type="dxa"/>
          </w:tcPr>
          <w:p w:rsidR="00FB11F0" w:rsidRPr="00FC3C1D" w:rsidRDefault="00FB11F0" w:rsidP="00FB11F0">
            <w:pPr>
              <w:widowControl w:val="0"/>
              <w:ind w:left="98" w:right="103"/>
              <w:jc w:val="both"/>
            </w:pPr>
            <w:r w:rsidRPr="00FC3C1D">
              <w:t>Увеличение числа преподавателей, прошедших повышение квалификации рамках реализации мероприятия «Преподаватели</w:t>
            </w:r>
          </w:p>
          <w:p w:rsidR="00FB11F0" w:rsidRPr="00FC3C1D" w:rsidRDefault="00FB11F0" w:rsidP="00FB11F0">
            <w:pPr>
              <w:widowControl w:val="0"/>
              <w:ind w:left="98" w:right="103"/>
              <w:jc w:val="both"/>
            </w:pPr>
            <w:r w:rsidRPr="00FC3C1D">
              <w:t>и мастера производственного обучения проходят повышение квалификации»</w:t>
            </w:r>
          </w:p>
          <w:p w:rsidR="00FB11F0" w:rsidRPr="00FC3C1D" w:rsidRDefault="00FB11F0" w:rsidP="00FB11F0">
            <w:pPr>
              <w:widowControl w:val="0"/>
              <w:ind w:left="98" w:right="103"/>
              <w:jc w:val="both"/>
            </w:pPr>
            <w:r w:rsidRPr="00FC3C1D">
              <w:t>федерального проекта «Молодые профессионалы (Повышение конкурентоспособности профессионального образования)» национального проекта «Образование»</w:t>
            </w:r>
          </w:p>
        </w:tc>
        <w:tc>
          <w:tcPr>
            <w:tcW w:w="2273" w:type="dxa"/>
          </w:tcPr>
          <w:p w:rsidR="00FB11F0" w:rsidRPr="00FC3C1D" w:rsidRDefault="00FB11F0" w:rsidP="00FB11F0">
            <w:pPr>
              <w:pStyle w:val="ae"/>
              <w:widowControl w:val="0"/>
              <w:jc w:val="center"/>
            </w:pPr>
            <w:r w:rsidRPr="00FC3C1D">
              <w:t>май-ноябрь, декабрь</w:t>
            </w:r>
          </w:p>
        </w:tc>
        <w:tc>
          <w:tcPr>
            <w:tcW w:w="2688" w:type="dxa"/>
          </w:tcPr>
          <w:p w:rsidR="00FB11F0" w:rsidRPr="00FC3C1D" w:rsidRDefault="00FB11F0" w:rsidP="00FB11F0">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Матюнина Н.А.</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E67827" w:rsidRPr="008057DB" w:rsidRDefault="008057DB" w:rsidP="00FB11F0">
            <w:pPr>
              <w:pStyle w:val="ae"/>
              <w:widowControl w:val="0"/>
              <w:spacing w:before="0" w:beforeAutospacing="0" w:after="0" w:afterAutospacing="0"/>
              <w:jc w:val="both"/>
              <w:rPr>
                <w:b/>
              </w:rPr>
            </w:pPr>
            <w:r w:rsidRPr="008057DB">
              <w:rPr>
                <w:b/>
              </w:rPr>
              <w:t>С сентября стартует второй модуль повышения квалификации. Преподаватели пройдут стажировку на площадках ведущих колледжей страны и сдадут демонстрационный экзамен. В настоящее время идет формирование расписания.</w:t>
            </w:r>
          </w:p>
        </w:tc>
      </w:tr>
      <w:tr w:rsidR="00FB11F0" w:rsidRPr="00941718" w:rsidTr="00914CE6">
        <w:tc>
          <w:tcPr>
            <w:tcW w:w="562" w:type="dxa"/>
          </w:tcPr>
          <w:p w:rsidR="00FB11F0" w:rsidRPr="00FC3C1D" w:rsidRDefault="00C41850" w:rsidP="00FB11F0">
            <w:pPr>
              <w:widowControl w:val="0"/>
              <w:contextualSpacing/>
              <w:jc w:val="center"/>
            </w:pPr>
            <w:r>
              <w:t>22</w:t>
            </w:r>
            <w:r w:rsidR="0000283F" w:rsidRPr="00FC3C1D">
              <w:t>.</w:t>
            </w:r>
          </w:p>
        </w:tc>
        <w:tc>
          <w:tcPr>
            <w:tcW w:w="5245" w:type="dxa"/>
          </w:tcPr>
          <w:p w:rsidR="00FB11F0" w:rsidRPr="00FC3C1D" w:rsidRDefault="00FB11F0" w:rsidP="00FB11F0">
            <w:pPr>
              <w:widowControl w:val="0"/>
              <w:jc w:val="both"/>
            </w:pPr>
            <w:r w:rsidRPr="00FC3C1D">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FB11F0" w:rsidRPr="00FC3C1D" w:rsidRDefault="00FB11F0" w:rsidP="00FB11F0">
            <w:pPr>
              <w:widowControl w:val="0"/>
              <w:ind w:left="98" w:right="103"/>
              <w:jc w:val="both"/>
            </w:pPr>
            <w:r w:rsidRPr="00FC3C1D">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 xml:space="preserve">Казанцева Т.Н. </w:t>
            </w:r>
          </w:p>
          <w:p w:rsidR="00FB11F0" w:rsidRPr="00FC3C1D" w:rsidRDefault="00FB11F0" w:rsidP="00FB11F0">
            <w:pPr>
              <w:widowControl w:val="0"/>
              <w:jc w:val="both"/>
            </w:pPr>
            <w:r w:rsidRPr="00FC3C1D">
              <w:t>Карпикова В.В.</w:t>
            </w:r>
          </w:p>
          <w:p w:rsidR="00FB11F0" w:rsidRPr="00FC3C1D" w:rsidRDefault="00FB11F0" w:rsidP="00FB11F0">
            <w:pPr>
              <w:widowControl w:val="0"/>
              <w:jc w:val="both"/>
            </w:pPr>
            <w:r w:rsidRPr="00FC3C1D">
              <w:t>Кудашова С.Е.</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E67827" w:rsidRPr="00255896" w:rsidRDefault="00255896" w:rsidP="00FB11F0">
            <w:pPr>
              <w:widowControl w:val="0"/>
              <w:jc w:val="both"/>
              <w:rPr>
                <w:b/>
              </w:rPr>
            </w:pPr>
            <w:r w:rsidRPr="00255896">
              <w:rPr>
                <w:b/>
              </w:rPr>
              <w:t>Консультации по разработке учебно-программной документации ФГОС СПО по Федеральному проекту «Профессионалитет» (ОГА-ПОУ «АвиаК-МЦК», ОГБПОУ ДТК, ОГБПОУ УЭМК, ОГПБОУ УППК).</w:t>
            </w:r>
          </w:p>
        </w:tc>
      </w:tr>
      <w:tr w:rsidR="00FB11F0" w:rsidRPr="00941718" w:rsidTr="00914CE6">
        <w:tc>
          <w:tcPr>
            <w:tcW w:w="562" w:type="dxa"/>
          </w:tcPr>
          <w:p w:rsidR="00FB11F0" w:rsidRPr="00FC3C1D" w:rsidRDefault="00C41850" w:rsidP="00FB11F0">
            <w:pPr>
              <w:widowControl w:val="0"/>
              <w:contextualSpacing/>
              <w:jc w:val="center"/>
            </w:pPr>
            <w:r>
              <w:t>23</w:t>
            </w:r>
            <w:r w:rsidR="0000283F" w:rsidRPr="00FC3C1D">
              <w:t>.</w:t>
            </w:r>
          </w:p>
        </w:tc>
        <w:tc>
          <w:tcPr>
            <w:tcW w:w="5245" w:type="dxa"/>
          </w:tcPr>
          <w:p w:rsidR="00FB11F0" w:rsidRPr="00FC3C1D" w:rsidRDefault="00FB11F0" w:rsidP="00FB11F0">
            <w:pPr>
              <w:widowControl w:val="0"/>
              <w:jc w:val="both"/>
            </w:pPr>
            <w:r w:rsidRPr="00FC3C1D">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FB11F0" w:rsidRPr="00FC3C1D" w:rsidRDefault="00FB11F0" w:rsidP="00FB11F0">
            <w:pPr>
              <w:widowControl w:val="0"/>
              <w:ind w:left="98" w:right="103"/>
              <w:jc w:val="both"/>
            </w:pPr>
            <w:r w:rsidRPr="00FC3C1D">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Казанцева Т.Н.</w:t>
            </w:r>
          </w:p>
          <w:p w:rsidR="00FB11F0" w:rsidRPr="00FC3C1D" w:rsidRDefault="00FB11F0" w:rsidP="00FB11F0">
            <w:pPr>
              <w:widowControl w:val="0"/>
              <w:jc w:val="both"/>
            </w:pPr>
            <w:r w:rsidRPr="00FC3C1D">
              <w:t>Карпикова В.В.</w:t>
            </w:r>
          </w:p>
          <w:p w:rsidR="00FB11F0" w:rsidRPr="00FC3C1D" w:rsidRDefault="00FB11F0" w:rsidP="00FB11F0">
            <w:pPr>
              <w:widowControl w:val="0"/>
              <w:jc w:val="both"/>
            </w:pPr>
            <w:r w:rsidRPr="00FC3C1D">
              <w:t>Кудашова С.Е.</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255896" w:rsidRPr="00255896" w:rsidRDefault="00255896" w:rsidP="00255896">
            <w:pPr>
              <w:widowControl w:val="0"/>
              <w:jc w:val="both"/>
              <w:rPr>
                <w:b/>
              </w:rPr>
            </w:pPr>
            <w:r w:rsidRPr="00255896">
              <w:rPr>
                <w:b/>
              </w:rPr>
              <w:t>Консультации по разработке рабочих программ ПОО на 2023-2024 учебный год.</w:t>
            </w:r>
          </w:p>
          <w:p w:rsidR="00E67827" w:rsidRPr="00FC3C1D" w:rsidRDefault="00255896" w:rsidP="00255896">
            <w:pPr>
              <w:widowControl w:val="0"/>
              <w:jc w:val="both"/>
            </w:pPr>
            <w:r w:rsidRPr="00255896">
              <w:rPr>
                <w:b/>
              </w:rPr>
              <w:t>Занятие Областной педагогической творческой мастерской «Перспектива» для молодых и начинающих педагогов по теме «Педагог сегодня и в будущем».</w:t>
            </w:r>
          </w:p>
        </w:tc>
      </w:tr>
      <w:tr w:rsidR="00FB11F0" w:rsidRPr="00941718" w:rsidTr="00914CE6">
        <w:tc>
          <w:tcPr>
            <w:tcW w:w="562" w:type="dxa"/>
          </w:tcPr>
          <w:p w:rsidR="00FB11F0" w:rsidRPr="00FC3C1D" w:rsidRDefault="00C41850" w:rsidP="00FB11F0">
            <w:pPr>
              <w:widowControl w:val="0"/>
              <w:contextualSpacing/>
              <w:jc w:val="center"/>
            </w:pPr>
            <w:r>
              <w:t>24</w:t>
            </w:r>
            <w:r w:rsidR="0000283F" w:rsidRPr="00FC3C1D">
              <w:t>.</w:t>
            </w:r>
          </w:p>
        </w:tc>
        <w:tc>
          <w:tcPr>
            <w:tcW w:w="5245" w:type="dxa"/>
          </w:tcPr>
          <w:p w:rsidR="00FB11F0" w:rsidRPr="00FC3C1D" w:rsidRDefault="00FB11F0" w:rsidP="00FB11F0">
            <w:pPr>
              <w:widowControl w:val="0"/>
              <w:jc w:val="both"/>
            </w:pPr>
            <w:r w:rsidRPr="00FC3C1D">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 обучающимися общеобразовательных организаций.</w:t>
            </w:r>
          </w:p>
          <w:p w:rsidR="00FB11F0" w:rsidRPr="00FC3C1D" w:rsidRDefault="00FB11F0" w:rsidP="00FB11F0">
            <w:pPr>
              <w:pStyle w:val="ae"/>
              <w:widowControl w:val="0"/>
              <w:spacing w:before="0" w:beforeAutospacing="0" w:after="0" w:afterAutospacing="0"/>
              <w:ind w:left="57" w:right="57"/>
              <w:jc w:val="both"/>
            </w:pPr>
          </w:p>
          <w:p w:rsidR="00FB11F0" w:rsidRPr="00FC3C1D" w:rsidRDefault="00FB11F0" w:rsidP="00FB11F0">
            <w:pPr>
              <w:pStyle w:val="ae"/>
              <w:widowControl w:val="0"/>
              <w:spacing w:before="0" w:beforeAutospacing="0" w:after="0" w:afterAutospacing="0"/>
              <w:ind w:left="57" w:right="57"/>
              <w:jc w:val="both"/>
            </w:pPr>
            <w:r w:rsidRPr="00FC3C1D">
              <w:t xml:space="preserve"> </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 Министерства просвещения и воспитания Ульяновской области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8057DB" w:rsidRPr="008057DB" w:rsidRDefault="008057DB" w:rsidP="008057DB">
            <w:pPr>
              <w:pStyle w:val="ae"/>
              <w:widowControl w:val="0"/>
              <w:spacing w:before="0" w:beforeAutospacing="0" w:after="0" w:afterAutospacing="0"/>
              <w:ind w:left="57" w:right="57"/>
              <w:jc w:val="both"/>
              <w:rPr>
                <w:b/>
              </w:rPr>
            </w:pPr>
            <w:r w:rsidRPr="008057DB">
              <w:rPr>
                <w:b/>
              </w:rPr>
              <w:t>На базе Центра опережающей профессиональной подготовки прошёл «Профориентационный десант», посвящённый Дню специалиста индустрии красоты Свыше 130 обучающихся пяти общеобразовательных школ города Ульяновска стали его участниками.</w:t>
            </w:r>
          </w:p>
          <w:p w:rsidR="008057DB" w:rsidRPr="008057DB" w:rsidRDefault="008057DB" w:rsidP="008057DB">
            <w:pPr>
              <w:pStyle w:val="ae"/>
              <w:widowControl w:val="0"/>
              <w:spacing w:before="0" w:beforeAutospacing="0" w:after="0" w:afterAutospacing="0"/>
              <w:ind w:left="57" w:right="57"/>
              <w:jc w:val="both"/>
              <w:rPr>
                <w:b/>
              </w:rPr>
            </w:pPr>
            <w:r w:rsidRPr="008057DB">
              <w:rPr>
                <w:b/>
              </w:rPr>
              <w:t xml:space="preserve">Амбассадоры Профессионалитета и куратор ФП Профессионалитет Димитровградского технического колледжа на школьных собраниях встречались с родителями потенциальных студентов. Ребята на встречах в школах № 9 и 19 представили информацию о состоянии современного рынка труда, о взаимодействии колледжа с реальным сектором экономики в отрасли Машиностроения. </w:t>
            </w:r>
          </w:p>
          <w:p w:rsidR="00E67827" w:rsidRPr="00FC3C1D" w:rsidRDefault="008057DB" w:rsidP="008057DB">
            <w:pPr>
              <w:pStyle w:val="ae"/>
              <w:widowControl w:val="0"/>
              <w:spacing w:before="0" w:beforeAutospacing="0" w:after="0" w:afterAutospacing="0"/>
              <w:ind w:left="57" w:right="57"/>
              <w:jc w:val="both"/>
            </w:pPr>
            <w:r w:rsidRPr="008057DB">
              <w:rPr>
                <w:b/>
              </w:rPr>
              <w:t>22 сентября на базе ЦОПП Ульяновской области состоялся День карьеры «Шаг навстречу профессии». В мероприятии приняли участие порядка 150 человек.</w:t>
            </w:r>
          </w:p>
        </w:tc>
      </w:tr>
      <w:tr w:rsidR="00FB11F0" w:rsidRPr="00941718" w:rsidTr="00914CE6">
        <w:tc>
          <w:tcPr>
            <w:tcW w:w="562" w:type="dxa"/>
          </w:tcPr>
          <w:p w:rsidR="00FB11F0" w:rsidRPr="00FC3C1D" w:rsidRDefault="00C41850" w:rsidP="00FB11F0">
            <w:pPr>
              <w:widowControl w:val="0"/>
              <w:contextualSpacing/>
              <w:jc w:val="center"/>
            </w:pPr>
            <w:r>
              <w:t>25</w:t>
            </w:r>
            <w:r w:rsidR="0000283F" w:rsidRPr="00FC3C1D">
              <w:t>.</w:t>
            </w:r>
          </w:p>
        </w:tc>
        <w:tc>
          <w:tcPr>
            <w:tcW w:w="5245" w:type="dxa"/>
          </w:tcPr>
          <w:p w:rsidR="00FB11F0" w:rsidRPr="00FC3C1D" w:rsidRDefault="00FB11F0" w:rsidP="00FB11F0">
            <w:pPr>
              <w:widowControl w:val="0"/>
              <w:jc w:val="both"/>
            </w:pPr>
            <w:r w:rsidRPr="00FC3C1D">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FB11F0" w:rsidRPr="00FC3C1D" w:rsidRDefault="00FB11F0" w:rsidP="00FB11F0">
            <w:pPr>
              <w:widowControl w:val="0"/>
            </w:pPr>
            <w:r w:rsidRPr="00FC3C1D">
              <w:t>Федеральный государственный контроль (надзор) в сфере образования</w:t>
            </w:r>
          </w:p>
          <w:p w:rsidR="00FB11F0" w:rsidRPr="00FC3C1D" w:rsidRDefault="00FB11F0" w:rsidP="00FB11F0">
            <w:pPr>
              <w:widowControl w:val="0"/>
            </w:pPr>
            <w:r w:rsidRPr="00FC3C1D">
              <w:t>Государственный контроль (надзор) за реализацией органами местного самоуправления полномочий в сфере образования</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FC3C1D">
              <w:t>исполнение решений, принимаемых по результатам контрольных (надзорных) мероприятий.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8057DB" w:rsidRPr="008057DB" w:rsidRDefault="008057DB" w:rsidP="008057DB">
            <w:pPr>
              <w:widowControl w:val="0"/>
              <w:jc w:val="both"/>
              <w:rPr>
                <w:b/>
              </w:rPr>
            </w:pPr>
            <w:r w:rsidRPr="008057DB">
              <w:rPr>
                <w:b/>
              </w:rPr>
              <w:t>Проведение профилактических визитов визитов по инициативе контролируемых лиц - 3, обязательных профилактических визитов-3.</w:t>
            </w:r>
          </w:p>
          <w:p w:rsidR="008057DB" w:rsidRPr="008057DB" w:rsidRDefault="008057DB" w:rsidP="008057DB">
            <w:pPr>
              <w:widowControl w:val="0"/>
              <w:jc w:val="both"/>
              <w:rPr>
                <w:b/>
              </w:rPr>
            </w:pPr>
            <w:r w:rsidRPr="008057DB">
              <w:rPr>
                <w:b/>
              </w:rPr>
              <w:t>Подготовка и направление распоряжений о проведении профилактических визитов в сентябре в отношении 4 контролируемых лиц, в октябре в отношнии 2 контролируемых лиц, направление уведомлений в организации.</w:t>
            </w:r>
          </w:p>
          <w:p w:rsidR="008057DB" w:rsidRPr="008057DB" w:rsidRDefault="008057DB" w:rsidP="008057DB">
            <w:pPr>
              <w:widowControl w:val="0"/>
              <w:jc w:val="both"/>
              <w:rPr>
                <w:b/>
              </w:rPr>
            </w:pPr>
            <w:r w:rsidRPr="008057DB">
              <w:rPr>
                <w:b/>
              </w:rPr>
              <w:t>Проведение наблюдения за соблюдением обязательных требований (мониторинга безопасности)в целяхоценки соблюдения обязательных требований организациями, осуществляющими образовательную деятельность по основным программам основного общего и среднего общего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принятие мер по итогам.</w:t>
            </w:r>
          </w:p>
          <w:p w:rsidR="008057DB" w:rsidRPr="008057DB" w:rsidRDefault="008057DB" w:rsidP="008057DB">
            <w:pPr>
              <w:widowControl w:val="0"/>
              <w:jc w:val="both"/>
              <w:rPr>
                <w:b/>
              </w:rPr>
            </w:pPr>
            <w:r w:rsidRPr="008057DB">
              <w:rPr>
                <w:b/>
              </w:rPr>
              <w:t>Подготовка отчета по результатам наблюдения за соблюдением обязательных требований (мониторинга безопасности)в целяхоценки соблюдения обязательных требований организациями, осуществляющими образовательную деятельность по основным программам основного общего и среднего общего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8057DB" w:rsidRPr="008057DB" w:rsidRDefault="008057DB" w:rsidP="008057DB">
            <w:pPr>
              <w:widowControl w:val="0"/>
              <w:jc w:val="both"/>
              <w:rPr>
                <w:b/>
              </w:rPr>
            </w:pPr>
            <w:r w:rsidRPr="008057DB">
              <w:rPr>
                <w:b/>
              </w:rPr>
              <w:t>Объявление предостережений о недопустимости нарушения обязательных требований по результатам наблюдения за соблюдением обязательных требований (мониторинга безопасности)в целях оценки соблюдения обязательных требований организациями, осуществляющими образовательную деятельность по основным программам основного общего и среднего общего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8057DB" w:rsidRPr="008057DB" w:rsidRDefault="008057DB" w:rsidP="008057DB">
            <w:pPr>
              <w:widowControl w:val="0"/>
              <w:jc w:val="both"/>
              <w:rPr>
                <w:b/>
              </w:rPr>
            </w:pPr>
            <w:r w:rsidRPr="008057DB">
              <w:rPr>
                <w:b/>
              </w:rPr>
              <w:t>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p>
          <w:p w:rsidR="008057DB" w:rsidRPr="008057DB" w:rsidRDefault="008057DB" w:rsidP="008057DB">
            <w:pPr>
              <w:widowControl w:val="0"/>
              <w:jc w:val="both"/>
              <w:rPr>
                <w:b/>
              </w:rPr>
            </w:pPr>
            <w:r w:rsidRPr="008057DB">
              <w:rPr>
                <w:b/>
              </w:rPr>
              <w:t>Подготовка распоряжения о проведении наблюдения за соблюдением обязательных требований (мониторинга безопасности) в целяхоценки соблюдения обязательных требований при обеспечении образовательными организациями, организациями, осуществляющими обучение, индивидуальными предпринимателями, осуществляющими образовательную деятельность, открытости и доступности информации о порядке оказания платных образовательных услуг.</w:t>
            </w:r>
          </w:p>
          <w:p w:rsidR="008057DB" w:rsidRPr="008057DB" w:rsidRDefault="008057DB" w:rsidP="008057DB">
            <w:pPr>
              <w:widowControl w:val="0"/>
              <w:jc w:val="both"/>
              <w:rPr>
                <w:b/>
              </w:rPr>
            </w:pPr>
            <w:r w:rsidRPr="008057DB">
              <w:rPr>
                <w:b/>
              </w:rPr>
              <w:t>Подготовка информации по результатам проведения совещаний – собеседований с руководителями муниципальных оранов управения образованием, проведенных в августе 2023 г.</w:t>
            </w:r>
          </w:p>
          <w:p w:rsidR="008057DB" w:rsidRPr="008057DB" w:rsidRDefault="008057DB" w:rsidP="008057DB">
            <w:pPr>
              <w:widowControl w:val="0"/>
              <w:jc w:val="both"/>
              <w:rPr>
                <w:b/>
              </w:rPr>
            </w:pPr>
            <w:r w:rsidRPr="008057DB">
              <w:rPr>
                <w:b/>
              </w:rPr>
              <w:t>Проведение совещаний – собеседований с руководителями муниципальных оранов управения образованием по вопросу снижения документарной нагрузки на педагогических работников, о мерах по снижению документарной нагрузки на педагогических работников для руковдителей образовательных организаций – 12.09.2023, 15.09.2023, повторно.</w:t>
            </w:r>
          </w:p>
          <w:p w:rsidR="008057DB" w:rsidRPr="008057DB" w:rsidRDefault="008057DB" w:rsidP="008057DB">
            <w:pPr>
              <w:widowControl w:val="0"/>
              <w:jc w:val="both"/>
              <w:rPr>
                <w:b/>
              </w:rPr>
            </w:pPr>
            <w:r w:rsidRPr="008057DB">
              <w:rPr>
                <w:b/>
              </w:rPr>
              <w:t>Проведение совещаний в режиме ВКС с руководителями муниципальных оранов управения образованием по вопросу предоставления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 13.09.2023, 20.09.2023, 22.09.2023.</w:t>
            </w:r>
          </w:p>
          <w:p w:rsidR="008057DB" w:rsidRPr="008057DB" w:rsidRDefault="008057DB" w:rsidP="008057DB">
            <w:pPr>
              <w:widowControl w:val="0"/>
              <w:jc w:val="both"/>
              <w:rPr>
                <w:b/>
              </w:rPr>
            </w:pPr>
            <w:r w:rsidRPr="008057DB">
              <w:rPr>
                <w:b/>
              </w:rPr>
              <w:t>Проведение выездных совещаний для специалистов МОУО и руководителей образовательных организаций Кузоватовского района, Павловского района по вопросам соблюдения обязательных требований в сфере образования – 18.09.2020, 19.09.2020.</w:t>
            </w:r>
          </w:p>
          <w:p w:rsidR="008057DB" w:rsidRPr="008057DB" w:rsidRDefault="008057DB" w:rsidP="008057DB">
            <w:pPr>
              <w:widowControl w:val="0"/>
              <w:jc w:val="both"/>
              <w:rPr>
                <w:b/>
              </w:rPr>
            </w:pPr>
            <w:r w:rsidRPr="008057DB">
              <w:rPr>
                <w:b/>
              </w:rPr>
              <w:t>Информирование контролируемых лиц, оказывающих платные образовательные услуги, об обязательных требованиях к обеспечению открытости и доступности информации об образовательной деятельности посредством размещения на официальном сайте в сети «Интернет».</w:t>
            </w:r>
          </w:p>
          <w:p w:rsidR="008057DB" w:rsidRPr="008057DB" w:rsidRDefault="008057DB" w:rsidP="008057DB">
            <w:pPr>
              <w:widowControl w:val="0"/>
              <w:jc w:val="both"/>
              <w:rPr>
                <w:b/>
              </w:rPr>
            </w:pPr>
            <w:r w:rsidRPr="008057DB">
              <w:rPr>
                <w:b/>
              </w:rPr>
              <w:t>Информирование по вопросам соблюдения обязательных требований путем размещения информации на официальном сайте в сети «Интернет».</w:t>
            </w:r>
          </w:p>
          <w:p w:rsidR="00E67827" w:rsidRPr="008057DB" w:rsidRDefault="008057DB" w:rsidP="008057DB">
            <w:pPr>
              <w:widowControl w:val="0"/>
              <w:jc w:val="both"/>
              <w:rPr>
                <w:b/>
              </w:rPr>
            </w:pPr>
            <w:r w:rsidRPr="008057DB">
              <w:rPr>
                <w:b/>
              </w:rPr>
              <w:t>Консультирование юридических лиц: при проведении профилактических визитов и на личном приеме по вопросам соблюдения обязательных требований законодательства об образовании.</w:t>
            </w:r>
          </w:p>
        </w:tc>
      </w:tr>
      <w:tr w:rsidR="00FB11F0" w:rsidRPr="00941718" w:rsidTr="00914CE6">
        <w:tc>
          <w:tcPr>
            <w:tcW w:w="562" w:type="dxa"/>
          </w:tcPr>
          <w:p w:rsidR="00FB11F0" w:rsidRPr="00FC3C1D" w:rsidRDefault="00C41850" w:rsidP="00FB11F0">
            <w:pPr>
              <w:widowControl w:val="0"/>
              <w:contextualSpacing/>
              <w:jc w:val="center"/>
            </w:pPr>
            <w:r>
              <w:t>26</w:t>
            </w:r>
            <w:r w:rsidR="0000283F" w:rsidRPr="00FC3C1D">
              <w:t>.</w:t>
            </w:r>
          </w:p>
        </w:tc>
        <w:tc>
          <w:tcPr>
            <w:tcW w:w="5245" w:type="dxa"/>
          </w:tcPr>
          <w:p w:rsidR="00FB11F0" w:rsidRPr="00FC3C1D" w:rsidRDefault="00FB11F0" w:rsidP="00FB11F0">
            <w:pPr>
              <w:widowControl w:val="0"/>
              <w:ind w:right="67"/>
              <w:contextualSpacing/>
              <w:jc w:val="both"/>
            </w:pPr>
            <w:r w:rsidRPr="00FC3C1D">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FB11F0" w:rsidRPr="00FC3C1D" w:rsidRDefault="00FB11F0" w:rsidP="00FB11F0">
            <w:pPr>
              <w:pStyle w:val="ae"/>
              <w:widowControl w:val="0"/>
              <w:contextualSpacing/>
              <w:jc w:val="both"/>
            </w:pPr>
          </w:p>
        </w:tc>
        <w:tc>
          <w:tcPr>
            <w:tcW w:w="3544" w:type="dxa"/>
          </w:tcPr>
          <w:p w:rsidR="00FB11F0" w:rsidRPr="00FC3C1D" w:rsidRDefault="00FB11F0" w:rsidP="00FB11F0">
            <w:pPr>
              <w:pStyle w:val="ae"/>
              <w:widowControl w:val="0"/>
              <w:spacing w:before="0" w:beforeAutospacing="0" w:after="0" w:afterAutospacing="0"/>
              <w:contextualSpacing/>
              <w:jc w:val="both"/>
            </w:pPr>
            <w:r w:rsidRPr="00FC3C1D">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FB11F0" w:rsidRPr="00FC3C1D" w:rsidRDefault="00FB11F0" w:rsidP="00FB11F0">
            <w:pPr>
              <w:pStyle w:val="ae"/>
              <w:widowControl w:val="0"/>
              <w:spacing w:before="0" w:beforeAutospacing="0" w:after="0" w:afterAutospacing="0"/>
              <w:contextualSpacing/>
              <w:jc w:val="both"/>
            </w:pPr>
            <w:r w:rsidRPr="00FC3C1D">
              <w:t xml:space="preserve">     Реализация программы профилактики регионального   государственного контроля (надзора).</w:t>
            </w:r>
          </w:p>
          <w:p w:rsidR="00FB11F0" w:rsidRPr="00FC3C1D" w:rsidRDefault="00FB11F0" w:rsidP="00FB11F0">
            <w:pPr>
              <w:pStyle w:val="ae"/>
              <w:widowControl w:val="0"/>
              <w:spacing w:before="0" w:beforeAutospacing="0" w:after="0" w:afterAutospacing="0"/>
              <w:contextualSpacing/>
              <w:jc w:val="both"/>
            </w:pPr>
            <w:r w:rsidRPr="00FC3C1D">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FB11F0" w:rsidRPr="00FC3C1D" w:rsidRDefault="00FB11F0" w:rsidP="00FB11F0">
            <w:pPr>
              <w:pStyle w:val="ae"/>
              <w:widowControl w:val="0"/>
              <w:contextualSpacing/>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contextualSpacing/>
              <w:jc w:val="both"/>
            </w:pPr>
            <w:r w:rsidRPr="00FC3C1D">
              <w:t>Касимова О.М.</w:t>
            </w:r>
          </w:p>
          <w:p w:rsidR="00FB11F0" w:rsidRPr="00FC3C1D" w:rsidRDefault="00FB11F0" w:rsidP="00FB11F0">
            <w:pPr>
              <w:pStyle w:val="ae"/>
              <w:widowControl w:val="0"/>
              <w:spacing w:before="0" w:beforeAutospacing="0" w:after="0" w:afterAutospacing="0"/>
              <w:contextualSpacing/>
              <w:jc w:val="both"/>
            </w:pPr>
            <w:r w:rsidRPr="00FC3C1D">
              <w:t>Ширшова Н.В.</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8057DB" w:rsidRPr="008057DB" w:rsidRDefault="008057DB" w:rsidP="008057DB">
            <w:pPr>
              <w:widowControl w:val="0"/>
              <w:jc w:val="both"/>
              <w:rPr>
                <w:b/>
              </w:rPr>
            </w:pPr>
            <w:r w:rsidRPr="008057DB">
              <w:rPr>
                <w:b/>
              </w:rPr>
              <w:t>Проведение наблюдения за соблюдением обязательных требований в отношении организаций отдыха детей и их оздоровления на основании распоряжения Министерства просвещения и воспитания Ульяновской области от 01.09.2023 № 1790-р в части соответствия сведенийв реестре организаций отдыха детей о результатах контрольных мероприятий за 2023-2022 годы.</w:t>
            </w:r>
          </w:p>
          <w:p w:rsidR="008057DB" w:rsidRPr="008057DB" w:rsidRDefault="008057DB" w:rsidP="008057DB">
            <w:pPr>
              <w:widowControl w:val="0"/>
              <w:jc w:val="both"/>
              <w:rPr>
                <w:b/>
              </w:rPr>
            </w:pPr>
            <w:r w:rsidRPr="008057DB">
              <w:rPr>
                <w:b/>
              </w:rPr>
              <w:t xml:space="preserve">Доработка в соответствии с замечаниями, и направление на повторную экспертизу в аппарат ЗСО Ульяновской области проекта постановления Правительства Ульяновской области «О внесении изменений в Положение о региональном контроле в соответствии с решением рабочей группы по реализации «Федерального закона от 31.07.2020 № 248-ФЗ «О государственном контроле (надзоре) и муниципальном контроле в Российской Федерации». </w:t>
            </w:r>
          </w:p>
          <w:p w:rsidR="008057DB" w:rsidRPr="008057DB" w:rsidRDefault="008057DB" w:rsidP="008057DB">
            <w:pPr>
              <w:widowControl w:val="0"/>
              <w:jc w:val="both"/>
              <w:rPr>
                <w:b/>
              </w:rPr>
            </w:pPr>
            <w:r w:rsidRPr="008057DB">
              <w:rPr>
                <w:b/>
              </w:rPr>
              <w:t xml:space="preserve"> Разработка и размещение для общественного обсуждения на официальном сайте Министерства проекта Программы профилактики по региональному государственному контролю (надзору) на 2024 год.</w:t>
            </w:r>
          </w:p>
          <w:p w:rsidR="008057DB" w:rsidRPr="008057DB" w:rsidRDefault="008057DB" w:rsidP="008057DB">
            <w:pPr>
              <w:widowControl w:val="0"/>
              <w:jc w:val="both"/>
              <w:rPr>
                <w:b/>
              </w:rPr>
            </w:pPr>
            <w:r w:rsidRPr="008057DB">
              <w:rPr>
                <w:b/>
              </w:rPr>
              <w:t>Обновление сведений об объектах регионального государственного контроля (надзора) в модуле «Учет» ГИС ТОР КНД.</w:t>
            </w:r>
          </w:p>
          <w:p w:rsidR="00E67827" w:rsidRPr="00FC3C1D" w:rsidRDefault="008057DB" w:rsidP="008057DB">
            <w:pPr>
              <w:widowControl w:val="0"/>
              <w:jc w:val="both"/>
            </w:pPr>
            <w:r w:rsidRPr="008057DB">
              <w:rPr>
                <w:b/>
              </w:rPr>
              <w:t>Консультирование юридических лиц по вопросам регионального государственного контроля (надзора).</w:t>
            </w:r>
          </w:p>
        </w:tc>
      </w:tr>
      <w:tr w:rsidR="00FB11F0" w:rsidRPr="00941718" w:rsidTr="00914CE6">
        <w:tc>
          <w:tcPr>
            <w:tcW w:w="562" w:type="dxa"/>
          </w:tcPr>
          <w:p w:rsidR="00FB11F0" w:rsidRPr="00FC3C1D" w:rsidRDefault="00C41850" w:rsidP="00FB11F0">
            <w:pPr>
              <w:widowControl w:val="0"/>
              <w:contextualSpacing/>
              <w:jc w:val="center"/>
            </w:pPr>
            <w:r>
              <w:t>27</w:t>
            </w:r>
            <w:r w:rsidR="0000283F" w:rsidRPr="00FC3C1D">
              <w:t>.</w:t>
            </w:r>
          </w:p>
        </w:tc>
        <w:tc>
          <w:tcPr>
            <w:tcW w:w="5245" w:type="dxa"/>
          </w:tcPr>
          <w:p w:rsidR="00FB11F0" w:rsidRPr="00FC3C1D" w:rsidRDefault="00FB11F0" w:rsidP="00FB11F0">
            <w:pPr>
              <w:widowControl w:val="0"/>
              <w:jc w:val="both"/>
            </w:pPr>
            <w:r w:rsidRPr="00FC3C1D">
              <w:t>Формирование и ведение информационных систем и ресурсов</w:t>
            </w:r>
          </w:p>
        </w:tc>
        <w:tc>
          <w:tcPr>
            <w:tcW w:w="3544" w:type="dxa"/>
          </w:tcPr>
          <w:p w:rsidR="00FB11F0" w:rsidRPr="00FC3C1D" w:rsidRDefault="00FB11F0" w:rsidP="00FB11F0">
            <w:pPr>
              <w:widowControl w:val="0"/>
              <w:jc w:val="both"/>
            </w:pPr>
            <w:r w:rsidRPr="00FC3C1D">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p w:rsidR="00FB11F0" w:rsidRPr="00FC3C1D" w:rsidRDefault="00FB11F0" w:rsidP="00FB11F0">
            <w:pPr>
              <w:widowControl w:val="0"/>
              <w:jc w:val="both"/>
            </w:pPr>
            <w:r w:rsidRPr="00FC3C1D">
              <w:t>Ширшова Н.В.</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8057DB" w:rsidRPr="008057DB" w:rsidRDefault="008057DB" w:rsidP="008057DB">
            <w:pPr>
              <w:widowControl w:val="0"/>
              <w:jc w:val="both"/>
              <w:rPr>
                <w:b/>
              </w:rPr>
            </w:pPr>
            <w:r w:rsidRPr="008057DB">
              <w:rPr>
                <w:b/>
              </w:rPr>
              <w:t>Внесение во Единый реестр видов контроля сведений о категорировании объекта контроля.</w:t>
            </w:r>
          </w:p>
          <w:p w:rsidR="008057DB" w:rsidRPr="008057DB" w:rsidRDefault="008057DB" w:rsidP="008057DB">
            <w:pPr>
              <w:widowControl w:val="0"/>
              <w:jc w:val="both"/>
              <w:rPr>
                <w:b/>
              </w:rPr>
            </w:pPr>
            <w:r w:rsidRPr="008057DB">
              <w:rPr>
                <w:b/>
              </w:rPr>
              <w:t>Внесение во ФГИС ЕРКНМ посредством ГИС ТОР КНД сведений об объявлении предостережений о недопустимости нарушения обязательных требований по федеральному государственному контролю (надзору) в сфере образования.</w:t>
            </w:r>
          </w:p>
          <w:p w:rsidR="008057DB" w:rsidRPr="008057DB" w:rsidRDefault="008057DB" w:rsidP="008057DB">
            <w:pPr>
              <w:widowControl w:val="0"/>
              <w:jc w:val="both"/>
              <w:rPr>
                <w:b/>
              </w:rPr>
            </w:pPr>
            <w:r w:rsidRPr="008057DB">
              <w:rPr>
                <w:b/>
              </w:rPr>
              <w:t>Внесение во ФГИС ЕРКНМ посредством ГИС ТОР КНДсведений о результатахпрофилактических визитов по федеральному государственному контролю (надзору) в сфере образования.</w:t>
            </w:r>
          </w:p>
          <w:p w:rsidR="008057DB" w:rsidRPr="008057DB" w:rsidRDefault="008057DB" w:rsidP="008057DB">
            <w:pPr>
              <w:widowControl w:val="0"/>
              <w:jc w:val="both"/>
              <w:rPr>
                <w:b/>
              </w:rPr>
            </w:pPr>
            <w:r w:rsidRPr="008057DB">
              <w:rPr>
                <w:b/>
              </w:rPr>
              <w:t>Внесение во ФГИС ЕРКНМ посредством ГИС ТОР КНД сведений о проведении профилактических визитов по инициативе контролируемого лица по федеральному государственному контролю (надзору) в сфере образования.</w:t>
            </w:r>
          </w:p>
          <w:p w:rsidR="008057DB" w:rsidRPr="008057DB" w:rsidRDefault="008057DB" w:rsidP="008057DB">
            <w:pPr>
              <w:widowControl w:val="0"/>
              <w:jc w:val="both"/>
              <w:rPr>
                <w:b/>
              </w:rPr>
            </w:pPr>
            <w:r w:rsidRPr="008057DB">
              <w:rPr>
                <w:b/>
              </w:rPr>
              <w:t>Формирование и направление на рассмотрение во ФГИС ЕРКНМ ежегодного плана проведения плановых проверок юридических лиц на 2024 год по федеральному государственному контролю (надзору) в сфере образования.</w:t>
            </w:r>
          </w:p>
          <w:p w:rsidR="008057DB" w:rsidRPr="008057DB" w:rsidRDefault="008057DB" w:rsidP="008057DB">
            <w:pPr>
              <w:widowControl w:val="0"/>
              <w:jc w:val="both"/>
              <w:rPr>
                <w:b/>
              </w:rPr>
            </w:pPr>
            <w:r w:rsidRPr="008057DB">
              <w:rPr>
                <w:b/>
              </w:rPr>
              <w:t>Редактирование информации об объектахфедерального государственного контроля (надзора) в сфере образования в ЕРВК.</w:t>
            </w:r>
          </w:p>
          <w:p w:rsidR="00E67827" w:rsidRPr="00FC3C1D" w:rsidRDefault="008057DB" w:rsidP="008057DB">
            <w:pPr>
              <w:widowControl w:val="0"/>
              <w:jc w:val="both"/>
            </w:pPr>
            <w:r w:rsidRPr="008057DB">
              <w:rPr>
                <w:b/>
              </w:rPr>
              <w:t>Обновление сведений об объектах федерального государственного контроля (надзора) сфере образования в модуле «Учет» ГИС ТОР КНД.</w:t>
            </w:r>
          </w:p>
        </w:tc>
      </w:tr>
      <w:tr w:rsidR="00FB11F0" w:rsidRPr="00941718" w:rsidTr="00914CE6">
        <w:tc>
          <w:tcPr>
            <w:tcW w:w="562" w:type="dxa"/>
          </w:tcPr>
          <w:p w:rsidR="00FB11F0" w:rsidRPr="00FC3C1D" w:rsidRDefault="00C41850" w:rsidP="00FB11F0">
            <w:pPr>
              <w:widowControl w:val="0"/>
              <w:contextualSpacing/>
              <w:jc w:val="center"/>
            </w:pPr>
            <w:r>
              <w:t>28</w:t>
            </w:r>
            <w:r w:rsidR="0000283F" w:rsidRPr="00FC3C1D">
              <w:t>.</w:t>
            </w:r>
          </w:p>
        </w:tc>
        <w:tc>
          <w:tcPr>
            <w:tcW w:w="5245" w:type="dxa"/>
          </w:tcPr>
          <w:p w:rsidR="00FB11F0" w:rsidRPr="00FC3C1D" w:rsidRDefault="00FB11F0" w:rsidP="00FB11F0">
            <w:pPr>
              <w:widowControl w:val="0"/>
              <w:jc w:val="both"/>
            </w:pPr>
            <w:r w:rsidRPr="00FC3C1D">
              <w:t xml:space="preserve">Предоставление государственных услуг: </w:t>
            </w:r>
          </w:p>
          <w:p w:rsidR="00FB11F0" w:rsidRPr="00FC3C1D" w:rsidRDefault="00FB11F0" w:rsidP="00FB11F0">
            <w:pPr>
              <w:widowControl w:val="0"/>
              <w:jc w:val="both"/>
            </w:pPr>
            <w:r w:rsidRPr="00FC3C1D">
              <w:t>лицензирование образовательной деятельности;</w:t>
            </w:r>
          </w:p>
          <w:p w:rsidR="00FB11F0" w:rsidRPr="00FC3C1D" w:rsidRDefault="00FB11F0" w:rsidP="00FB11F0">
            <w:pPr>
              <w:widowControl w:val="0"/>
              <w:jc w:val="both"/>
            </w:pPr>
            <w:r w:rsidRPr="00FC3C1D">
              <w:t>государственная аккредитация образовательной деятельности;</w:t>
            </w:r>
          </w:p>
          <w:p w:rsidR="00FB11F0" w:rsidRPr="00FC3C1D" w:rsidRDefault="00FB11F0" w:rsidP="00FB11F0">
            <w:pPr>
              <w:widowControl w:val="0"/>
              <w:jc w:val="both"/>
            </w:pPr>
            <w:r w:rsidRPr="00FC3C1D">
              <w:t xml:space="preserve">подтверждение документов об образовании и (или) о квалификации, об учёных степенях, учёных званиях </w:t>
            </w:r>
          </w:p>
        </w:tc>
        <w:tc>
          <w:tcPr>
            <w:tcW w:w="3544" w:type="dxa"/>
          </w:tcPr>
          <w:p w:rsidR="00FB11F0" w:rsidRPr="00FC3C1D" w:rsidRDefault="00FB11F0" w:rsidP="00FB11F0">
            <w:pPr>
              <w:widowControl w:val="0"/>
              <w:jc w:val="both"/>
            </w:pPr>
            <w:r w:rsidRPr="00FC3C1D">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rsidR="00FB11F0" w:rsidRPr="00FC3C1D" w:rsidRDefault="00FB11F0" w:rsidP="00FB11F0">
            <w:pPr>
              <w:widowControl w:val="0"/>
              <w:jc w:val="both"/>
            </w:pPr>
            <w:r w:rsidRPr="00FC3C1D">
              <w:t xml:space="preserve"> реализация государственной услуги по апостилированию документов в установленные законодательством сроки.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Ширшова Н.В.</w:t>
            </w:r>
          </w:p>
          <w:p w:rsidR="00FB11F0" w:rsidRPr="00FC3C1D" w:rsidRDefault="00FB11F0" w:rsidP="00FB11F0">
            <w:pPr>
              <w:widowControl w:val="0"/>
              <w:jc w:val="both"/>
            </w:pPr>
            <w:r w:rsidRPr="00FC3C1D">
              <w:t>Агишева Е.В.</w:t>
            </w: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8057DB" w:rsidRPr="008057DB" w:rsidRDefault="008057DB" w:rsidP="008057DB">
            <w:pPr>
              <w:widowControl w:val="0"/>
              <w:jc w:val="both"/>
              <w:rPr>
                <w:b/>
              </w:rPr>
            </w:pPr>
            <w:r w:rsidRPr="008057DB">
              <w:rPr>
                <w:b/>
              </w:rPr>
              <w:t>Обеспечение предоставления государственных услуг:</w:t>
            </w:r>
          </w:p>
          <w:p w:rsidR="008057DB" w:rsidRPr="008057DB" w:rsidRDefault="008057DB" w:rsidP="008057DB">
            <w:pPr>
              <w:widowControl w:val="0"/>
              <w:jc w:val="both"/>
              <w:rPr>
                <w:b/>
              </w:rPr>
            </w:pPr>
            <w:r w:rsidRPr="008057DB">
              <w:rPr>
                <w:b/>
              </w:rPr>
              <w:t>лицензирование образовательной деятельности;</w:t>
            </w:r>
          </w:p>
          <w:p w:rsidR="008057DB" w:rsidRPr="008057DB" w:rsidRDefault="008057DB" w:rsidP="008057DB">
            <w:pPr>
              <w:widowControl w:val="0"/>
              <w:jc w:val="both"/>
              <w:rPr>
                <w:b/>
              </w:rPr>
            </w:pPr>
            <w:r w:rsidRPr="008057DB">
              <w:rPr>
                <w:b/>
              </w:rPr>
              <w:t>государственная аккредитация образовательной деятельности;</w:t>
            </w:r>
          </w:p>
          <w:p w:rsidR="008057DB" w:rsidRPr="008057DB" w:rsidRDefault="008057DB" w:rsidP="008057DB">
            <w:pPr>
              <w:widowControl w:val="0"/>
              <w:jc w:val="both"/>
              <w:rPr>
                <w:b/>
              </w:rPr>
            </w:pPr>
            <w:r w:rsidRPr="008057DB">
              <w:rPr>
                <w:b/>
              </w:rPr>
              <w:t xml:space="preserve">подтверждение документов об образовании и (или) о квалификации, об учёных степенях, учёных званиях. </w:t>
            </w:r>
          </w:p>
          <w:p w:rsidR="008057DB" w:rsidRPr="008057DB" w:rsidRDefault="008057DB" w:rsidP="008057DB">
            <w:pPr>
              <w:widowControl w:val="0"/>
              <w:jc w:val="both"/>
              <w:rPr>
                <w:b/>
              </w:rPr>
            </w:pPr>
            <w:r w:rsidRPr="008057DB">
              <w:rPr>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E67827" w:rsidRPr="00FC3C1D" w:rsidRDefault="008057DB" w:rsidP="008057DB">
            <w:pPr>
              <w:widowControl w:val="0"/>
              <w:jc w:val="both"/>
            </w:pPr>
            <w:r w:rsidRPr="008057DB">
              <w:rPr>
                <w:b/>
              </w:rPr>
              <w:t>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tc>
      </w:tr>
      <w:tr w:rsidR="00FB11F0" w:rsidRPr="00941718" w:rsidTr="00914CE6">
        <w:tc>
          <w:tcPr>
            <w:tcW w:w="562" w:type="dxa"/>
          </w:tcPr>
          <w:p w:rsidR="00FB11F0" w:rsidRPr="00FC3C1D" w:rsidRDefault="00C41850" w:rsidP="00FB11F0">
            <w:pPr>
              <w:widowControl w:val="0"/>
              <w:contextualSpacing/>
              <w:jc w:val="center"/>
            </w:pPr>
            <w:r>
              <w:t>29</w:t>
            </w:r>
          </w:p>
        </w:tc>
        <w:tc>
          <w:tcPr>
            <w:tcW w:w="5245" w:type="dxa"/>
          </w:tcPr>
          <w:p w:rsidR="00FB11F0" w:rsidRPr="00FC3C1D" w:rsidRDefault="00FB11F0" w:rsidP="00FB11F0">
            <w:pPr>
              <w:widowControl w:val="0"/>
              <w:jc w:val="both"/>
            </w:pPr>
            <w:r w:rsidRPr="00FC3C1D">
              <w:t>Обеспечение организации оздоровления работников бюджетной сферы</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7A5F50" w:rsidRPr="007A5F50" w:rsidRDefault="007A5F50" w:rsidP="007A5F50">
            <w:pPr>
              <w:widowControl w:val="0"/>
              <w:rPr>
                <w:b/>
              </w:rPr>
            </w:pPr>
            <w:r w:rsidRPr="007A5F50">
              <w:rPr>
                <w:b/>
              </w:rPr>
              <w:t xml:space="preserve">Подготовлен проект внесения изменений в постановление Правительства Ульяновской </w:t>
            </w:r>
            <w:r w:rsidRPr="007A5F50">
              <w:rPr>
                <w:b/>
              </w:rPr>
              <w:t>области от</w:t>
            </w:r>
            <w:r w:rsidRPr="007A5F50">
              <w:rPr>
                <w:b/>
              </w:rPr>
              <w:t xml:space="preserve"> 09.06.2012 № 280-П </w:t>
            </w:r>
          </w:p>
          <w:p w:rsidR="007A5F50" w:rsidRPr="007A5F50" w:rsidRDefault="007A5F50" w:rsidP="007A5F50">
            <w:pPr>
              <w:widowControl w:val="0"/>
              <w:rPr>
                <w:b/>
              </w:rPr>
            </w:pPr>
            <w:r w:rsidRPr="007A5F50">
              <w:rPr>
                <w:b/>
              </w:rPr>
              <w:t>«О мерах, направленных на обеспечение реализации Закона Ульяновской области «Об организации оздоровления работников бюджетной сферы на территории Ульяновкой области».</w:t>
            </w:r>
          </w:p>
          <w:p w:rsidR="00E67827" w:rsidRPr="00FC3C1D" w:rsidRDefault="007A5F50" w:rsidP="007A5F50">
            <w:pPr>
              <w:widowControl w:val="0"/>
            </w:pPr>
            <w:r w:rsidRPr="007A5F50">
              <w:rPr>
                <w:b/>
              </w:rPr>
              <w:t>Оздоровление работников бюджетной сферы в сентябре не осуществлялось в связи с отсутствием необходимых выделенных средств.</w:t>
            </w:r>
          </w:p>
        </w:tc>
      </w:tr>
      <w:tr w:rsidR="00FB11F0" w:rsidRPr="00941718" w:rsidTr="00914CE6">
        <w:tc>
          <w:tcPr>
            <w:tcW w:w="562" w:type="dxa"/>
          </w:tcPr>
          <w:p w:rsidR="00FB11F0" w:rsidRPr="00FC3C1D" w:rsidRDefault="00C41850" w:rsidP="008057DB">
            <w:pPr>
              <w:widowControl w:val="0"/>
              <w:contextualSpacing/>
              <w:jc w:val="center"/>
            </w:pPr>
            <w:r>
              <w:t>30</w:t>
            </w:r>
            <w:r w:rsidR="0000283F" w:rsidRPr="00FC3C1D">
              <w:t>.</w:t>
            </w:r>
          </w:p>
        </w:tc>
        <w:tc>
          <w:tcPr>
            <w:tcW w:w="5245" w:type="dxa"/>
          </w:tcPr>
          <w:p w:rsidR="00FB11F0" w:rsidRPr="00FC3C1D" w:rsidRDefault="00FB11F0" w:rsidP="00FC3C1D">
            <w:r w:rsidRPr="00FC3C1D">
              <w:t>Организационное обеспечение и методическое сопровождение проведения  оздоровительной кампании 2023 года</w:t>
            </w:r>
          </w:p>
        </w:tc>
        <w:tc>
          <w:tcPr>
            <w:tcW w:w="3544" w:type="dxa"/>
          </w:tcPr>
          <w:p w:rsidR="00FB11F0" w:rsidRPr="00FC3C1D" w:rsidRDefault="00FB11F0" w:rsidP="00FB11F0">
            <w:pPr>
              <w:widowControl w:val="0"/>
              <w:jc w:val="both"/>
            </w:pPr>
            <w:r w:rsidRPr="00FC3C1D">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r w:rsidR="00E67827" w:rsidRPr="00941718" w:rsidTr="008057DB">
        <w:tc>
          <w:tcPr>
            <w:tcW w:w="562" w:type="dxa"/>
          </w:tcPr>
          <w:p w:rsidR="00E67827" w:rsidRPr="00FC3C1D" w:rsidRDefault="00E67827" w:rsidP="00FB11F0">
            <w:pPr>
              <w:widowControl w:val="0"/>
              <w:contextualSpacing/>
              <w:jc w:val="center"/>
            </w:pPr>
          </w:p>
        </w:tc>
        <w:tc>
          <w:tcPr>
            <w:tcW w:w="13750" w:type="dxa"/>
            <w:gridSpan w:val="4"/>
          </w:tcPr>
          <w:p w:rsidR="007A5F50" w:rsidRPr="007A5F50" w:rsidRDefault="007A5F50" w:rsidP="007A5F50">
            <w:pPr>
              <w:widowControl w:val="0"/>
              <w:rPr>
                <w:b/>
              </w:rPr>
            </w:pPr>
            <w:r w:rsidRPr="007A5F50">
              <w:rPr>
                <w:b/>
              </w:rPr>
              <w:t xml:space="preserve">В сентябре 2023 года на территории Ульяновской области в 4-х загородных оздоровительных лагерях организован отдых и </w:t>
            </w:r>
            <w:r w:rsidRPr="007A5F50">
              <w:rPr>
                <w:b/>
              </w:rPr>
              <w:t>оздоровление</w:t>
            </w:r>
            <w:r w:rsidRPr="007A5F50">
              <w:rPr>
                <w:b/>
              </w:rPr>
              <w:t xml:space="preserve"> 550 детей, прибывших в сподшефной территории ЛНР. Доставка детей организована железнодорожным транспортом.</w:t>
            </w:r>
          </w:p>
          <w:p w:rsidR="00E67827" w:rsidRPr="00FC3C1D" w:rsidRDefault="007A5F50" w:rsidP="007A5F50">
            <w:pPr>
              <w:widowControl w:val="0"/>
            </w:pPr>
            <w:r w:rsidRPr="007A5F50">
              <w:rPr>
                <w:b/>
              </w:rPr>
              <w:t>Обеспечено проведение отчетных мероприятий по итогам завершения летней оздоровительной кампании 2023 года на территории региона: всего в период летней оздоровительной кампании 2023 года в Ульяновской области организован отдых и оздоровление 54211 обучающихся, в том числе 15197 детей, находящихся в трудной жизненной ситуации.</w:t>
            </w: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FB11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contextualSpacing/>
              <w:jc w:val="center"/>
            </w:pPr>
            <w:r w:rsidRPr="00FC3C1D">
              <w:t>2.5.1.</w:t>
            </w:r>
          </w:p>
        </w:tc>
        <w:tc>
          <w:tcPr>
            <w:tcW w:w="7523" w:type="dxa"/>
            <w:tcBorders>
              <w:top w:val="single" w:sz="4" w:space="0" w:color="auto"/>
              <w:left w:val="single" w:sz="4" w:space="0" w:color="auto"/>
              <w:bottom w:val="single" w:sz="4" w:space="0" w:color="auto"/>
              <w:right w:val="single" w:sz="4" w:space="0" w:color="auto"/>
            </w:tcBorders>
          </w:tcPr>
          <w:p w:rsidR="00FB11F0" w:rsidRPr="00FC3C1D" w:rsidRDefault="00FB11F0" w:rsidP="00FB11F0">
            <w:pPr>
              <w:widowControl w:val="0"/>
              <w:jc w:val="both"/>
            </w:pPr>
            <w:r w:rsidRPr="00FC3C1D">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FB11F0" w:rsidRPr="00FC3C1D" w:rsidRDefault="00FB11F0" w:rsidP="00FB11F0">
            <w:pPr>
              <w:widowControl w:val="0"/>
              <w:jc w:val="center"/>
              <w:rPr>
                <w:lang w:val="en-US"/>
              </w:rPr>
            </w:pPr>
            <w:r w:rsidRPr="00FC3C1D">
              <w:t>15 января</w:t>
            </w:r>
          </w:p>
          <w:p w:rsidR="00FB11F0" w:rsidRPr="00FC3C1D" w:rsidRDefault="00FB11F0" w:rsidP="00FB11F0">
            <w:pPr>
              <w:widowControl w:val="0"/>
              <w:jc w:val="center"/>
              <w:rPr>
                <w:lang w:val="en-US"/>
              </w:rPr>
            </w:pPr>
            <w:r w:rsidRPr="00FC3C1D">
              <w:t>15 сентября</w:t>
            </w:r>
          </w:p>
        </w:tc>
        <w:tc>
          <w:tcPr>
            <w:tcW w:w="4020" w:type="dxa"/>
            <w:gridSpan w:val="3"/>
            <w:tcBorders>
              <w:top w:val="single" w:sz="4" w:space="0" w:color="auto"/>
              <w:left w:val="single" w:sz="4" w:space="0" w:color="auto"/>
              <w:bottom w:val="single" w:sz="4" w:space="0" w:color="auto"/>
              <w:right w:val="single" w:sz="4" w:space="0" w:color="auto"/>
            </w:tcBorders>
          </w:tcPr>
          <w:p w:rsidR="00FB11F0" w:rsidRPr="00FC3C1D" w:rsidRDefault="00FB11F0" w:rsidP="00FB11F0">
            <w:pPr>
              <w:widowControl w:val="0"/>
              <w:jc w:val="both"/>
            </w:pPr>
            <w:r w:rsidRPr="00FC3C1D">
              <w:t xml:space="preserve">Департамент общего и дополнительного образования </w:t>
            </w:r>
          </w:p>
          <w:p w:rsidR="00FB11F0" w:rsidRPr="00FC3C1D" w:rsidRDefault="00FB11F0" w:rsidP="00FB11F0">
            <w:pPr>
              <w:widowControl w:val="0"/>
              <w:jc w:val="both"/>
            </w:pPr>
            <w:r w:rsidRPr="00FC3C1D">
              <w:t>Л.В.Юдина</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FB11F0">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E67827" w:rsidRPr="00255896" w:rsidRDefault="00255896" w:rsidP="00FB11F0">
            <w:pPr>
              <w:widowControl w:val="0"/>
              <w:jc w:val="both"/>
              <w:rPr>
                <w:b/>
              </w:rPr>
            </w:pPr>
            <w:r w:rsidRPr="00255896">
              <w:rPr>
                <w:b/>
              </w:rPr>
              <w:t>По итогам 2022/2023 учебного года количество обучающихся 10-х и 11-х классов общеобразовательных организаций Ульяновской области, имеющих право на получение ежемесячных денежных выплат в соответствии со ст. 8 «Дополнительные меры социальной поддержки и стимулирования обучающихся на территории Ульяновской области» Закона Ульяновской области от 13.08. 2013  № 134-ЗО «Об образовании в Ульяновской области», — 936 человек.</w:t>
            </w:r>
          </w:p>
        </w:tc>
      </w:tr>
      <w:tr w:rsidR="00FB11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contextualSpacing/>
              <w:jc w:val="center"/>
            </w:pPr>
            <w:r w:rsidRPr="00FC3C1D">
              <w:t>2.5.2.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jc w:val="both"/>
            </w:pPr>
            <w:r w:rsidRPr="00FC3C1D">
              <w:t>Предоставление информации в Минобрнауки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ind w:left="144"/>
              <w:jc w:val="center"/>
            </w:pPr>
            <w:r w:rsidRPr="00FC3C1D">
              <w:t>февраль, сентябрь</w:t>
            </w:r>
          </w:p>
          <w:p w:rsidR="00FB11F0" w:rsidRPr="00FC3C1D" w:rsidRDefault="00FB11F0" w:rsidP="00FB11F0">
            <w:pPr>
              <w:widowControl w:val="0"/>
              <w:ind w:left="144"/>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jc w:val="both"/>
            </w:pPr>
            <w:r w:rsidRPr="00FC3C1D">
              <w:t xml:space="preserve">Департамент общего и дополнительного образования </w:t>
            </w:r>
          </w:p>
          <w:p w:rsidR="00FB11F0" w:rsidRPr="00FC3C1D" w:rsidRDefault="00FB11F0" w:rsidP="00FB11F0">
            <w:pPr>
              <w:widowControl w:val="0"/>
              <w:jc w:val="both"/>
            </w:pPr>
            <w:r w:rsidRPr="00FC3C1D">
              <w:t>М.В. Мясникова</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FB11F0">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E67827" w:rsidRPr="00255896" w:rsidRDefault="00255896" w:rsidP="00FB11F0">
            <w:pPr>
              <w:widowControl w:val="0"/>
              <w:jc w:val="both"/>
              <w:rPr>
                <w:b/>
              </w:rPr>
            </w:pPr>
            <w:r w:rsidRPr="00255896">
              <w:rPr>
                <w:b/>
              </w:rPr>
              <w:t>В Минпросвещения России направлена информация (письмо от 16.08.2023 № 73-ИОГВ-01.01/5215исх) о реализации в Улья-новской области региональных планов по устранению нарушений, выявленных контрольно-надзорными органами в ходе проверки деятельности психоневрологических интернатов, в том числе детских (далее соответственно – ДДИ, ПНИ), в ча-сти образования граждан, проживающих в ДДИ и ПНИ,за I полугодие 2023 года; об обеспечении права лиц, проживающих в ДДИ и ПНИ, на образование за I полугодие 2023 года; об общеобразовательных и профессиональных образовательных организациях, на базе которых осуществляется обучение лиц с инвалидностью, достигших возраста 18 лет, проживающих в ДДИ и ПНИ в соответствии с прилагаемыми формами.</w:t>
            </w:r>
          </w:p>
        </w:tc>
      </w:tr>
      <w:tr w:rsidR="00FB11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contextualSpacing/>
              <w:jc w:val="center"/>
            </w:pPr>
            <w:r w:rsidRPr="00FC3C1D">
              <w:t>2.5.3.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jc w:val="both"/>
            </w:pPr>
            <w:r w:rsidRPr="00FC3C1D">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jc w:val="center"/>
            </w:pPr>
            <w:r w:rsidRPr="00FC3C1D">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pPr>
            <w:r w:rsidRPr="00FC3C1D">
              <w:t>Гвоздков С.В.</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FB11F0">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E67827" w:rsidRPr="00255896" w:rsidRDefault="00255896" w:rsidP="00FB11F0">
            <w:pPr>
              <w:widowControl w:val="0"/>
              <w:jc w:val="both"/>
              <w:rPr>
                <w:b/>
              </w:rPr>
            </w:pPr>
            <w:r w:rsidRPr="00255896">
              <w:rPr>
                <w:b/>
              </w:rPr>
              <w:t>Детализированный отчет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(50980) по субъекту РФ: 73 Ульяновская область подготовлен и размещен на Единой информационной пло-щадке (еип-фкис.рф) в срок до 31 сентября.</w:t>
            </w:r>
          </w:p>
        </w:tc>
      </w:tr>
      <w:tr w:rsidR="006B58BE"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2.5.4.</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Департамент воспитания и социализации детей</w:t>
            </w:r>
          </w:p>
          <w:p w:rsidR="006B58BE" w:rsidRPr="00FC3C1D" w:rsidRDefault="006B58BE" w:rsidP="006B58BE">
            <w:pPr>
              <w:widowControl w:val="0"/>
              <w:jc w:val="both"/>
            </w:pPr>
            <w:r w:rsidRPr="00FC3C1D">
              <w:t>И.Н.Лашманова</w:t>
            </w:r>
          </w:p>
        </w:tc>
      </w:tr>
      <w:tr w:rsidR="00E67827" w:rsidRPr="00941718" w:rsidTr="008057DB">
        <w:trPr>
          <w:gridAfter w:val="1"/>
          <w:wAfter w:w="21" w:type="dxa"/>
          <w:trHeight w:val="264"/>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C41850" w:rsidRPr="00C41850" w:rsidRDefault="00C41850" w:rsidP="00C41850">
            <w:pPr>
              <w:widowControl w:val="0"/>
              <w:jc w:val="both"/>
              <w:rPr>
                <w:b/>
              </w:rPr>
            </w:pPr>
            <w:r w:rsidRPr="00C41850">
              <w:rPr>
                <w:b/>
              </w:rPr>
              <w:t xml:space="preserve">Специалистами департамента </w:t>
            </w:r>
            <w:r w:rsidRPr="00C41850">
              <w:rPr>
                <w:b/>
              </w:rPr>
              <w:t>воспитания, дополнительного</w:t>
            </w:r>
            <w:r w:rsidRPr="00C41850">
              <w:rPr>
                <w:b/>
              </w:rPr>
              <w:t xml:space="preserve"> образования и социализации детей была направленна следующая </w:t>
            </w:r>
            <w:r w:rsidRPr="00C41850">
              <w:rPr>
                <w:b/>
              </w:rPr>
              <w:t>информация</w:t>
            </w:r>
            <w:r w:rsidRPr="00C41850">
              <w:rPr>
                <w:b/>
              </w:rPr>
              <w:t>:</w:t>
            </w:r>
          </w:p>
          <w:p w:rsidR="00C41850" w:rsidRPr="00C41850" w:rsidRDefault="00C41850" w:rsidP="00C41850">
            <w:pPr>
              <w:widowControl w:val="0"/>
              <w:jc w:val="both"/>
              <w:rPr>
                <w:b/>
              </w:rPr>
            </w:pPr>
            <w:r w:rsidRPr="00C41850">
              <w:rPr>
                <w:b/>
              </w:rPr>
              <w:t>•</w:t>
            </w:r>
            <w:r w:rsidRPr="00C41850">
              <w:rPr>
                <w:b/>
              </w:rPr>
              <w:tab/>
              <w:t xml:space="preserve">о количестве дошкольных, общеобразовательных организаций, профессиональных образовательных организаций, в </w:t>
            </w:r>
            <w:r w:rsidRPr="00C41850">
              <w:rPr>
                <w:b/>
              </w:rPr>
              <w:t>которых</w:t>
            </w:r>
            <w:r w:rsidRPr="00C41850">
              <w:rPr>
                <w:b/>
              </w:rPr>
              <w:t xml:space="preserve"> внедрены рабочие программы воспитания и календарные планы воспитательной работы;</w:t>
            </w:r>
          </w:p>
          <w:p w:rsidR="00C41850" w:rsidRPr="00C41850" w:rsidRDefault="00C41850" w:rsidP="00C41850">
            <w:pPr>
              <w:widowControl w:val="0"/>
              <w:jc w:val="both"/>
              <w:rPr>
                <w:b/>
              </w:rPr>
            </w:pPr>
            <w:r w:rsidRPr="00C41850">
              <w:rPr>
                <w:b/>
              </w:rPr>
              <w:t>•</w:t>
            </w:r>
            <w:r w:rsidRPr="00C41850">
              <w:rPr>
                <w:b/>
              </w:rPr>
              <w:tab/>
              <w:t xml:space="preserve">о количестве образовательных организаций, в которых в рамках государственной программы капитального ремонта </w:t>
            </w:r>
            <w:r w:rsidRPr="00C41850">
              <w:rPr>
                <w:b/>
              </w:rPr>
              <w:t>зданий</w:t>
            </w:r>
            <w:r w:rsidRPr="00C41850">
              <w:rPr>
                <w:b/>
              </w:rPr>
              <w:t xml:space="preserve"> «Развитие образование» созданы центры детских инициатив.</w:t>
            </w:r>
          </w:p>
          <w:p w:rsidR="00E67827" w:rsidRPr="00FC3C1D" w:rsidRDefault="00C41850" w:rsidP="00C41850">
            <w:pPr>
              <w:widowControl w:val="0"/>
              <w:jc w:val="both"/>
            </w:pPr>
            <w:r w:rsidRPr="00C41850">
              <w:rPr>
                <w:b/>
              </w:rPr>
              <w:t>Специалистами департамента воспитания,дополнительного образования и социализации детей проводится работа направленная на анализ информации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2.5.5.</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общего и дополнительного образования </w:t>
            </w:r>
          </w:p>
          <w:p w:rsidR="006B58BE" w:rsidRPr="00FC3C1D" w:rsidRDefault="006B58BE" w:rsidP="006B58BE">
            <w:pPr>
              <w:widowControl w:val="0"/>
            </w:pPr>
            <w:r w:rsidRPr="00FC3C1D">
              <w:t>С.В.Тарасова</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255896" w:rsidRPr="00255896" w:rsidRDefault="00255896" w:rsidP="00255896">
            <w:pPr>
              <w:widowControl w:val="0"/>
              <w:rPr>
                <w:b/>
              </w:rPr>
            </w:pPr>
            <w:r w:rsidRPr="00255896">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40 выписок из ИПРА ребёнка- инвалида, из них 5 выписок направлены в Департамент профобразования, т.к. инвалиды 2004-2005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255896" w:rsidRPr="00255896" w:rsidRDefault="00255896" w:rsidP="00255896">
            <w:pPr>
              <w:widowControl w:val="0"/>
              <w:rPr>
                <w:b/>
              </w:rPr>
            </w:pPr>
            <w:r w:rsidRPr="00255896">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37 выписок из ИПРА ребёнка- инвалида, из них 4 выписки направлены в Департамент профобразования, т.к. инвалиды 2004-2005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E67827" w:rsidRPr="00FC3C1D" w:rsidRDefault="00255896" w:rsidP="00255896">
            <w:pPr>
              <w:widowControl w:val="0"/>
            </w:pPr>
            <w:r w:rsidRPr="00255896">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45 выписок из ИПРА ребёнка- инвалида, из них 7 выписок направлены в Департамент профобразования, т.к. инвалиды 2004-2005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2.5.6.</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Размещение данных в государственной автоматизированной информационной системе «Управление»: </w:t>
            </w:r>
          </w:p>
          <w:p w:rsidR="006B58BE" w:rsidRPr="00FC3C1D" w:rsidRDefault="006B58BE" w:rsidP="006B58BE">
            <w:pPr>
              <w:widowControl w:val="0"/>
              <w:jc w:val="both"/>
            </w:pPr>
          </w:p>
          <w:p w:rsidR="006B58BE" w:rsidRPr="00FC3C1D" w:rsidRDefault="006B58BE" w:rsidP="0000283F">
            <w:pPr>
              <w:widowControl w:val="0"/>
              <w:ind w:firstLine="280"/>
              <w:jc w:val="both"/>
            </w:pPr>
            <w:r w:rsidRPr="00FC3C1D">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FC3C1D">
                <w:t xml:space="preserve"> документов об образовании и (или) о квалификации, об ученых степенях, ученых званиях</w:t>
              </w:r>
            </w:hyperlink>
            <w:r w:rsidRPr="00FC3C1D">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p>
          <w:p w:rsidR="006B58BE" w:rsidRPr="00FC3C1D" w:rsidRDefault="006B58BE" w:rsidP="006B58BE">
            <w:pPr>
              <w:widowControl w:val="0"/>
              <w:jc w:val="center"/>
            </w:pPr>
          </w:p>
          <w:p w:rsidR="006B58BE" w:rsidRPr="00FC3C1D" w:rsidRDefault="006B58BE" w:rsidP="006B58BE">
            <w:pPr>
              <w:widowControl w:val="0"/>
            </w:pPr>
          </w:p>
          <w:p w:rsidR="006B58BE" w:rsidRPr="00FC3C1D" w:rsidRDefault="006B58BE" w:rsidP="006B58BE">
            <w:pPr>
              <w:widowControl w:val="0"/>
              <w:jc w:val="center"/>
            </w:pPr>
            <w:r w:rsidRPr="00FC3C1D">
              <w:t>ежеквартально</w:t>
            </w:r>
          </w:p>
          <w:p w:rsidR="006B58BE" w:rsidRPr="00FC3C1D" w:rsidRDefault="006B58BE" w:rsidP="006B58BE">
            <w:pPr>
              <w:widowControl w:val="0"/>
              <w:jc w:val="center"/>
            </w:pPr>
          </w:p>
          <w:p w:rsidR="006B58BE" w:rsidRPr="00FC3C1D" w:rsidRDefault="006B58BE" w:rsidP="006B58BE">
            <w:pPr>
              <w:widowControl w:val="0"/>
              <w:jc w:val="center"/>
            </w:pPr>
          </w:p>
          <w:p w:rsidR="006B58BE" w:rsidRPr="00FC3C1D" w:rsidRDefault="006B58BE" w:rsidP="0000283F">
            <w:pPr>
              <w:widowControl w:val="0"/>
            </w:pP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Департамент по надзору и контролю в сфере образования</w:t>
            </w:r>
          </w:p>
          <w:p w:rsidR="006B58BE" w:rsidRPr="00FC3C1D" w:rsidRDefault="006B58BE" w:rsidP="006B58BE">
            <w:pPr>
              <w:widowControl w:val="0"/>
            </w:pP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Ширшова Н.В.</w:t>
            </w:r>
          </w:p>
          <w:p w:rsidR="006B58BE" w:rsidRPr="00FC3C1D" w:rsidRDefault="006B58BE" w:rsidP="006B58BE">
            <w:pPr>
              <w:widowControl w:val="0"/>
            </w:pPr>
          </w:p>
          <w:p w:rsidR="006B58BE" w:rsidRPr="00FC3C1D" w:rsidRDefault="006B58BE" w:rsidP="0000283F">
            <w:pPr>
              <w:widowControl w:val="0"/>
            </w:pP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E67827" w:rsidRPr="00FC3C1D" w:rsidRDefault="008057DB" w:rsidP="008057DB">
            <w:pPr>
              <w:widowControl w:val="0"/>
            </w:pPr>
            <w:r>
              <w:t xml:space="preserve">12.09.2023 </w:t>
            </w:r>
            <w:r w:rsidRPr="008057DB">
              <w:t xml:space="preserve">внесены </w:t>
            </w:r>
            <w:r>
              <w:t>д</w:t>
            </w:r>
            <w:r w:rsidRPr="008057DB">
              <w:t xml:space="preserve">анные по форме федерального статистического наблюдения № 1-ГМУ за август 2023 года в ГАС «Управление» </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2.5.7.</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Подбор и направление детей  в Международный детский центр «Артек», Всероссийские детские центры «Орленок», «Смена»</w:t>
            </w:r>
            <w:r w:rsidR="007A5F50">
              <w:t xml:space="preserve"> «Алые Паруса»</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7A5F50" w:rsidRPr="007A5F50" w:rsidRDefault="007A5F50" w:rsidP="007A5F50">
            <w:pPr>
              <w:widowControl w:val="0"/>
              <w:jc w:val="both"/>
              <w:rPr>
                <w:b/>
              </w:rPr>
            </w:pPr>
            <w:r w:rsidRPr="007A5F50">
              <w:rPr>
                <w:b/>
              </w:rPr>
              <w:t xml:space="preserve">Организован отбор и направление обучающихся на 11 смену в МДЦ «Артек» в количестве 10 человек. Сроки </w:t>
            </w:r>
            <w:r w:rsidRPr="007A5F50">
              <w:rPr>
                <w:b/>
              </w:rPr>
              <w:t>смены: с</w:t>
            </w:r>
            <w:r w:rsidRPr="007A5F50">
              <w:rPr>
                <w:b/>
              </w:rPr>
              <w:t xml:space="preserve"> 25 сентября по 15 октября.</w:t>
            </w:r>
          </w:p>
          <w:p w:rsidR="00E67827" w:rsidRPr="00FC3C1D" w:rsidRDefault="007A5F50" w:rsidP="007A5F50">
            <w:pPr>
              <w:widowControl w:val="0"/>
              <w:jc w:val="both"/>
            </w:pPr>
            <w:r w:rsidRPr="007A5F50">
              <w:rPr>
                <w:b/>
              </w:rPr>
              <w:t>Подготовлены и направлены письма в ВДЦ «Океан», ВДЦ «Алые паруса»  о сотрудничестве в комплектовании детьми Ульянов-ской области в 2024 году в рамках региональной квоты.</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2.5.8.</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7A5F50" w:rsidRPr="007A5F50" w:rsidRDefault="007A5F50" w:rsidP="007A5F50">
            <w:pPr>
              <w:widowControl w:val="0"/>
              <w:jc w:val="both"/>
              <w:rPr>
                <w:b/>
              </w:rPr>
            </w:pPr>
            <w:r w:rsidRPr="007A5F50">
              <w:rPr>
                <w:b/>
              </w:rPr>
              <w:t>Подготовлен и направлен отчет по итогам летней оздоровительной кампании в Управление Роспотребнадзора по Ульяновской области согласно запрашиваемым формам (письмо № 73-ИОГВ-01.01/6596исх. от 18.09.2023).</w:t>
            </w:r>
          </w:p>
          <w:p w:rsidR="00E67827" w:rsidRPr="00FC3C1D" w:rsidRDefault="007A5F50" w:rsidP="007A5F50">
            <w:pPr>
              <w:widowControl w:val="0"/>
              <w:jc w:val="both"/>
            </w:pPr>
            <w:r w:rsidRPr="007A5F50">
              <w:rPr>
                <w:b/>
              </w:rPr>
              <w:t>Обеспечено заполнение мониторинга по итогам ЛОК 2023 в системе АИС Министерства просвещения РФ (письмо с отчетными таблицами № 73-ИОГВ-01.01/6268исх. от 11.09.2023)</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2.5.9.</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6B58BE" w:rsidRPr="00FC3C1D" w:rsidRDefault="006B58BE" w:rsidP="006B58BE">
            <w:pPr>
              <w:pStyle w:val="ae"/>
              <w:widowControl w:val="0"/>
              <w:spacing w:before="0" w:beforeAutospacing="0" w:after="0" w:afterAutospacing="0"/>
              <w:jc w:val="both"/>
            </w:pPr>
            <w:r w:rsidRPr="00FC3C1D">
              <w:t>Хайрутдинов Т.А.</w:t>
            </w:r>
          </w:p>
          <w:p w:rsidR="006B58BE" w:rsidRPr="00FC3C1D" w:rsidRDefault="006B58BE" w:rsidP="006B58BE">
            <w:pPr>
              <w:widowControl w:val="0"/>
            </w:pPr>
            <w:r w:rsidRPr="00FC3C1D">
              <w:t>Матюнина Н.А.</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E67827" w:rsidRPr="008057DB" w:rsidRDefault="008057DB" w:rsidP="006B58BE">
            <w:pPr>
              <w:pStyle w:val="ae"/>
              <w:widowControl w:val="0"/>
              <w:spacing w:before="0" w:beforeAutospacing="0" w:after="0" w:afterAutospacing="0"/>
              <w:jc w:val="both"/>
              <w:rPr>
                <w:b/>
              </w:rPr>
            </w:pPr>
            <w:r w:rsidRPr="008057DB">
              <w:rPr>
                <w:b/>
              </w:rPr>
              <w:t>Подготовлен и направлен в Министерство просвещения РФ ежемесячный мониторинг трудоустройства выпускников 2022 года. Осуществляется отправка еженедельного мониторинга трудоустройства выпускников на предприятия оборонно-промышленного комплекса.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00283F">
            <w:pPr>
              <w:widowControl w:val="0"/>
              <w:contextualSpacing/>
              <w:jc w:val="center"/>
              <w:rPr>
                <w:b/>
              </w:rPr>
            </w:pPr>
            <w:r w:rsidRPr="00FC3C1D">
              <w:t>2.5.1</w:t>
            </w:r>
            <w:r w:rsidR="0000283F" w:rsidRPr="00FC3C1D">
              <w:t>0</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Размещение данных о результатах проведенных контрольных надзорных мероприятиях в информационные системы:</w:t>
            </w:r>
          </w:p>
          <w:p w:rsidR="006B58BE" w:rsidRPr="00FC3C1D" w:rsidRDefault="006B58BE" w:rsidP="006B58BE">
            <w:pPr>
              <w:widowControl w:val="0"/>
              <w:jc w:val="both"/>
            </w:pPr>
            <w:r w:rsidRPr="00FC3C1D">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6B58BE" w:rsidRPr="00FC3C1D" w:rsidRDefault="006B58BE" w:rsidP="006B58BE">
            <w:pPr>
              <w:widowControl w:val="0"/>
            </w:pPr>
            <w:r w:rsidRPr="00FC3C1D">
              <w:t>- ФГИС «Единый реестр проверок» (ЕРП), «Единый реестр контрольных надзорных мероприятий» (ЕРКНМ) (Генеральная прокуратура РФ)</w:t>
            </w:r>
          </w:p>
          <w:p w:rsidR="006B58BE" w:rsidRPr="00FC3C1D" w:rsidRDefault="006B58BE" w:rsidP="006B58BE">
            <w:pPr>
              <w:widowControl w:val="0"/>
            </w:pPr>
            <w:r w:rsidRPr="00FC3C1D">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Витушкина В.А.</w:t>
            </w:r>
          </w:p>
          <w:p w:rsidR="006B58BE" w:rsidRPr="00FC3C1D" w:rsidRDefault="006B58BE" w:rsidP="006B58BE">
            <w:pPr>
              <w:widowControl w:val="0"/>
            </w:pPr>
            <w:r w:rsidRPr="00FC3C1D">
              <w:t>Ширшова Н.В.</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00283F">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8057DB" w:rsidRPr="008057DB" w:rsidRDefault="008057DB" w:rsidP="008057DB">
            <w:pPr>
              <w:widowControl w:val="0"/>
              <w:rPr>
                <w:b/>
              </w:rPr>
            </w:pPr>
            <w:r w:rsidRPr="008057DB">
              <w:rPr>
                <w:b/>
              </w:rPr>
              <w:t>Внесены во ФГИС ЕРКНМ посредством ГИС ТОР КНД сведения об объявлении предостережений о недопустимости нарушения обязательных требований по федеральному государственному контролю (надзору) в сфере образования 19 образовательным организациям.</w:t>
            </w:r>
          </w:p>
          <w:p w:rsidR="008057DB" w:rsidRPr="008057DB" w:rsidRDefault="008057DB" w:rsidP="008057DB">
            <w:pPr>
              <w:widowControl w:val="0"/>
              <w:rPr>
                <w:b/>
              </w:rPr>
            </w:pPr>
            <w:r w:rsidRPr="008057DB">
              <w:rPr>
                <w:b/>
              </w:rPr>
              <w:t>Внесены во ФГИС ЕРКНМ посредством ГИС ТОР КНД сведения о результатах 3 профилактических визитов по федеральному государственному контролю (надзору) в сфере образования.</w:t>
            </w:r>
          </w:p>
          <w:p w:rsidR="008057DB" w:rsidRPr="008057DB" w:rsidRDefault="008057DB" w:rsidP="008057DB">
            <w:pPr>
              <w:widowControl w:val="0"/>
              <w:rPr>
                <w:b/>
              </w:rPr>
            </w:pPr>
            <w:r w:rsidRPr="008057DB">
              <w:rPr>
                <w:b/>
              </w:rPr>
              <w:t>Внесены во ФГИС ЕРКНМ посредством ГИС ТОР КНД сведения о проведении 3 профилактических визитах по инициативе контролируемого лица по федеральному государственному контролю (надзору) в сфере образования.</w:t>
            </w:r>
          </w:p>
          <w:p w:rsidR="008057DB" w:rsidRPr="008057DB" w:rsidRDefault="008057DB" w:rsidP="008057DB">
            <w:pPr>
              <w:widowControl w:val="0"/>
              <w:rPr>
                <w:b/>
              </w:rPr>
            </w:pPr>
            <w:r w:rsidRPr="008057DB">
              <w:rPr>
                <w:b/>
              </w:rPr>
              <w:t>Сформирован и направлен на рассмотрение во ФГИС ЕРКНМ ежегодный план проведения плановых проверок юридических лиц на 2024 год по федеральному государственному контролю (надзору) в сфере образования.</w:t>
            </w:r>
          </w:p>
          <w:p w:rsidR="00E67827" w:rsidRPr="00FC3C1D" w:rsidRDefault="008057DB" w:rsidP="008057DB">
            <w:pPr>
              <w:widowControl w:val="0"/>
            </w:pPr>
            <w:r w:rsidRPr="008057DB">
              <w:rPr>
                <w:b/>
              </w:rPr>
              <w:t>Проведено редактирование информации об объектах федерального государственного контроля (надзора) в сфере образования в ЕРВК.</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8057DB">
            <w:pPr>
              <w:widowControl w:val="0"/>
              <w:contextualSpacing/>
              <w:jc w:val="center"/>
            </w:pPr>
            <w:r w:rsidRPr="00FC3C1D">
              <w:t>2.5.1</w:t>
            </w:r>
            <w:r w:rsidR="008057DB">
              <w:t>1</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E67827" w:rsidRPr="008057DB" w:rsidRDefault="008057DB" w:rsidP="006B58BE">
            <w:pPr>
              <w:widowControl w:val="0"/>
              <w:rPr>
                <w:b/>
              </w:rPr>
            </w:pPr>
            <w:r w:rsidRPr="008057DB">
              <w:rPr>
                <w:b/>
              </w:rPr>
              <w:t>Внесены сведения в ИС АКНДПП (Реестр лицензий на осуществление образовательной деятельности) – 160.</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8057DB">
            <w:pPr>
              <w:widowControl w:val="0"/>
              <w:contextualSpacing/>
              <w:jc w:val="center"/>
            </w:pPr>
            <w:r w:rsidRPr="00FC3C1D">
              <w:t>2.5.1</w:t>
            </w:r>
            <w:r w:rsidR="008057DB">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Ширшова Н.В.</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E67827" w:rsidRPr="008057DB" w:rsidRDefault="008057DB" w:rsidP="006B58BE">
            <w:pPr>
              <w:widowControl w:val="0"/>
              <w:rPr>
                <w:b/>
              </w:rPr>
            </w:pPr>
            <w:r w:rsidRPr="008057DB">
              <w:rPr>
                <w:b/>
              </w:rPr>
              <w:t>Внесены сведения в ФИС ФБДА (Федеральный реестр апостилей, проставленных на документах об образовании и (или) о квали-фикации, об учёных степенях, учёных званиях) - 20.</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8057DB">
            <w:pPr>
              <w:widowControl w:val="0"/>
              <w:contextualSpacing/>
              <w:jc w:val="center"/>
            </w:pPr>
            <w:r w:rsidRPr="00FC3C1D">
              <w:t>2.5.1</w:t>
            </w:r>
            <w:r w:rsidR="008057DB">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jc w:val="both"/>
            </w:pPr>
            <w:r w:rsidRPr="00FC3C1D">
              <w:t>Витушкина В.А.</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Агишева Е.В.</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D807DC" w:rsidRPr="00D807DC" w:rsidRDefault="00D807DC" w:rsidP="00D807DC">
            <w:pPr>
              <w:widowControl w:val="0"/>
              <w:jc w:val="both"/>
              <w:rPr>
                <w:b/>
              </w:rPr>
            </w:pPr>
            <w:r w:rsidRPr="00D807DC">
              <w:rPr>
                <w:b/>
              </w:rPr>
              <w:t>- направлены запросы в Управление Федеральной налоговой службы с помощью информационно-телекоммуникационной сети Интернет – 40;</w:t>
            </w:r>
          </w:p>
          <w:p w:rsidR="00D807DC" w:rsidRPr="00D807DC" w:rsidRDefault="00D807DC" w:rsidP="00D807DC">
            <w:pPr>
              <w:widowControl w:val="0"/>
              <w:jc w:val="both"/>
              <w:rPr>
                <w:b/>
              </w:rPr>
            </w:pPr>
            <w:r w:rsidRPr="00D807DC">
              <w:rPr>
                <w:b/>
              </w:rPr>
              <w:t>- направлены запросы в Роспотребнадзор– 21;</w:t>
            </w:r>
          </w:p>
          <w:p w:rsidR="00E67827" w:rsidRPr="00FC3C1D" w:rsidRDefault="00D807DC" w:rsidP="00D807DC">
            <w:pPr>
              <w:widowControl w:val="0"/>
              <w:jc w:val="both"/>
            </w:pPr>
            <w:r w:rsidRPr="00D807DC">
              <w:rPr>
                <w:b/>
              </w:rPr>
              <w:t>- направлены запросы в Росреестр – 21.</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w:t>
            </w:r>
            <w:r w:rsidR="008057DB">
              <w:t>4</w:t>
            </w:r>
            <w:r w:rsidRPr="00FC3C1D">
              <w:t>.</w:t>
            </w:r>
          </w:p>
          <w:p w:rsidR="006B58BE" w:rsidRPr="00FC3C1D"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E67827" w:rsidRPr="00D807DC" w:rsidRDefault="00D807DC" w:rsidP="006B58BE">
            <w:pPr>
              <w:widowControl w:val="0"/>
              <w:jc w:val="both"/>
              <w:rPr>
                <w:b/>
              </w:rPr>
            </w:pPr>
            <w:r w:rsidRPr="00D807DC">
              <w:rPr>
                <w:b/>
              </w:rPr>
              <w:t>Принято участие в проверках общеобразовательных организаций, проводимых Прокуратурой Заволжского района г. Ульяновска, Прокуратурой Ленинского района г. Ульяновска, в отношении ОГАОУ многопрофильный лицей № 20, ОГАОУ Гимназия № 2, Частное учреждение «Международная школа «Источник». По итогам проверки подготовлены справки и направлены в Прокуратуру Ульяновской области. В районные прокуратуры (Майнского и Новомалыклинского районов) направлена информация о нарушениях при проведении ЕГЭ.</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8057DB">
            <w:pPr>
              <w:widowControl w:val="0"/>
              <w:contextualSpacing/>
              <w:jc w:val="center"/>
            </w:pPr>
            <w:r w:rsidRPr="00FC3C1D">
              <w:t>2.5.1</w:t>
            </w:r>
            <w:r w:rsidR="008057DB">
              <w:t>5</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E67827" w:rsidRPr="00941718" w:rsidTr="008057DB">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FC3C1D" w:rsidRDefault="00E67827"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D807DC" w:rsidRPr="00D807DC" w:rsidRDefault="00D807DC" w:rsidP="00D807DC">
            <w:pPr>
              <w:widowControl w:val="0"/>
              <w:jc w:val="both"/>
              <w:rPr>
                <w:b/>
              </w:rPr>
            </w:pPr>
            <w:r w:rsidRPr="00D807DC">
              <w:rPr>
                <w:b/>
              </w:rPr>
              <w:t xml:space="preserve">08.09.2023 принято участие в семинаре, проводимом Рособрнадзором по обсуждению результатов оценки компетенций, </w:t>
            </w:r>
            <w:r w:rsidRPr="00D807DC">
              <w:rPr>
                <w:b/>
              </w:rPr>
              <w:t>необходимых</w:t>
            </w:r>
            <w:r w:rsidRPr="00D807DC">
              <w:rPr>
                <w:b/>
              </w:rPr>
              <w:t xml:space="preserve"> для осуществления воспитаельной деятельности. В ходе семинара изучены модели, инструментарии, технологии оценки компетенций, региональный опыт участия в оцеке компетенций (Оренбургская, Новосибирская облюю); состоялось обсуждение результатов оценки компетенций, рекомендаций по устранению профессиональных дефицитоы педработников. </w:t>
            </w:r>
          </w:p>
          <w:p w:rsidR="00D807DC" w:rsidRPr="00D807DC" w:rsidRDefault="00D807DC" w:rsidP="00D807DC">
            <w:pPr>
              <w:widowControl w:val="0"/>
              <w:jc w:val="both"/>
              <w:rPr>
                <w:b/>
              </w:rPr>
            </w:pPr>
            <w:r w:rsidRPr="00D807DC">
              <w:rPr>
                <w:b/>
              </w:rPr>
              <w:t xml:space="preserve">В соответствии с установленными сроками, осуществлен анализ результатов проведения основного этапа государственной </w:t>
            </w:r>
            <w:r w:rsidRPr="00D807DC">
              <w:rPr>
                <w:b/>
              </w:rPr>
              <w:t>итоговой</w:t>
            </w:r>
            <w:r w:rsidRPr="00D807DC">
              <w:rPr>
                <w:b/>
              </w:rPr>
              <w:t xml:space="preserve"> аттестации в форме единого государственного экзамена, по выявлению и профилактике нарушений действующего </w:t>
            </w:r>
            <w:r w:rsidRPr="00D807DC">
              <w:rPr>
                <w:b/>
              </w:rPr>
              <w:t>законодательства</w:t>
            </w:r>
            <w:r w:rsidRPr="00D807DC">
              <w:rPr>
                <w:b/>
              </w:rPr>
              <w:t xml:space="preserve"> в сфере образования </w:t>
            </w:r>
            <w:r w:rsidRPr="00D807DC">
              <w:rPr>
                <w:b/>
              </w:rPr>
              <w:t>и анализ</w:t>
            </w:r>
            <w:r w:rsidRPr="00D807DC">
              <w:rPr>
                <w:b/>
              </w:rPr>
              <w:t xml:space="preserve"> результатов проведения основного этапа государственной итоговой аттестации в форме единого государственного экзамена. Информация по анализу направлена в Рособрнадзор.</w:t>
            </w:r>
          </w:p>
          <w:p w:rsidR="00D807DC" w:rsidRPr="00D807DC" w:rsidRDefault="00D807DC" w:rsidP="00D807DC">
            <w:pPr>
              <w:widowControl w:val="0"/>
              <w:jc w:val="both"/>
              <w:rPr>
                <w:b/>
              </w:rPr>
            </w:pPr>
            <w:r w:rsidRPr="00D807DC">
              <w:rPr>
                <w:b/>
              </w:rPr>
              <w:t>Принято участие в вебинарах по вопросам проведения аккредитационного мониторинга, проводимых Рособрнадзорм:</w:t>
            </w:r>
          </w:p>
          <w:p w:rsidR="00D807DC" w:rsidRPr="00D807DC" w:rsidRDefault="00D807DC" w:rsidP="00D807DC">
            <w:pPr>
              <w:widowControl w:val="0"/>
              <w:jc w:val="both"/>
              <w:rPr>
                <w:b/>
              </w:rPr>
            </w:pPr>
            <w:r w:rsidRPr="00D807DC">
              <w:rPr>
                <w:b/>
              </w:rPr>
              <w:t xml:space="preserve">- 21.09.2023 по образовательным программам среднего профессионального образования, подлежащих аккредитационному </w:t>
            </w:r>
            <w:r w:rsidRPr="00D807DC">
              <w:rPr>
                <w:b/>
              </w:rPr>
              <w:t>мониторингу</w:t>
            </w:r>
            <w:r w:rsidRPr="00D807DC">
              <w:rPr>
                <w:b/>
              </w:rPr>
              <w:t>;</w:t>
            </w:r>
          </w:p>
          <w:p w:rsidR="00E67827" w:rsidRPr="00FC3C1D" w:rsidRDefault="00D807DC" w:rsidP="00D807DC">
            <w:pPr>
              <w:widowControl w:val="0"/>
              <w:jc w:val="both"/>
            </w:pPr>
            <w:r w:rsidRPr="00D807DC">
              <w:rPr>
                <w:b/>
              </w:rPr>
              <w:t>- 22.09.2023 по образовательным программа общего образования, подлежащих аккредитационному мониторингу.</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C70E8D">
            <w:pPr>
              <w:widowControl w:val="0"/>
              <w:contextualSpacing/>
              <w:jc w:val="center"/>
            </w:pPr>
            <w:r w:rsidRPr="0000283F">
              <w:t>2.6.</w:t>
            </w:r>
            <w:r w:rsidR="00C70E8D">
              <w:t>1</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ae"/>
              <w:widowControl w:val="0"/>
              <w:spacing w:before="0" w:beforeAutospacing="0" w:after="0" w:afterAutospacing="0"/>
              <w:jc w:val="both"/>
            </w:pPr>
            <w:r w:rsidRPr="0000283F">
              <w:t>Департамент профессионального образования и науки Министерства просвещения и воспитания Ульяновской области</w:t>
            </w:r>
          </w:p>
          <w:p w:rsidR="006B58BE" w:rsidRPr="0000283F" w:rsidRDefault="006B58BE" w:rsidP="006B58BE">
            <w:pPr>
              <w:pStyle w:val="ae"/>
              <w:widowControl w:val="0"/>
              <w:spacing w:before="0" w:beforeAutospacing="0" w:after="0" w:afterAutospacing="0"/>
              <w:jc w:val="both"/>
            </w:pPr>
            <w:r w:rsidRPr="0000283F">
              <w:t>Хайрутдинов Т.А.</w:t>
            </w:r>
          </w:p>
          <w:p w:rsidR="006B58BE" w:rsidRPr="0000283F" w:rsidRDefault="006B58BE" w:rsidP="006B58BE">
            <w:pPr>
              <w:widowControl w:val="0"/>
            </w:pPr>
            <w:r w:rsidRPr="0000283F">
              <w:t>Матюнина Н.А.</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E67827" w:rsidRPr="008057DB" w:rsidRDefault="008057DB" w:rsidP="006B58BE">
            <w:pPr>
              <w:pStyle w:val="ae"/>
              <w:widowControl w:val="0"/>
              <w:spacing w:before="0" w:beforeAutospacing="0" w:after="0" w:afterAutospacing="0"/>
              <w:jc w:val="both"/>
              <w:rPr>
                <w:b/>
              </w:rPr>
            </w:pPr>
            <w:r w:rsidRPr="008057DB">
              <w:rPr>
                <w:b/>
              </w:rPr>
              <w:t>29.09.2023 г. состоялось совещание с заместителями директоров профессиональных образовательнгых организаций по вопросу «Оценка качества подготовки кадров: анализ результатов демонстрационного экзамена 2023 года и задачи на 2024 год»</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C70E8D">
            <w:pPr>
              <w:widowControl w:val="0"/>
              <w:contextualSpacing/>
              <w:jc w:val="center"/>
            </w:pPr>
            <w:r w:rsidRPr="0000283F">
              <w:t>2.6.</w:t>
            </w:r>
            <w:r w:rsidR="00C70E8D">
              <w:t>2</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snapToGrid w:val="0"/>
              <w:jc w:val="both"/>
            </w:pPr>
            <w:r w:rsidRPr="0000283F">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255896" w:rsidRPr="00255896" w:rsidRDefault="00255896" w:rsidP="00255896">
            <w:pPr>
              <w:widowControl w:val="0"/>
              <w:rPr>
                <w:b/>
              </w:rPr>
            </w:pPr>
            <w:r w:rsidRPr="00255896">
              <w:rPr>
                <w:b/>
              </w:rPr>
              <w:t xml:space="preserve">В соответствии с распоряжением Министерства просвещения и воспитания Ульяновской области от 25.08.2023 № 1747-р «О </w:t>
            </w:r>
            <w:r w:rsidRPr="00255896">
              <w:rPr>
                <w:b/>
              </w:rPr>
              <w:t>проведении</w:t>
            </w:r>
            <w:r w:rsidRPr="00255896">
              <w:rPr>
                <w:b/>
              </w:rPr>
              <w:t xml:space="preserve"> соревнований по волейболу среди педагогических работников общеобразовательных организаций Ульяновской области в рамках года «Педагога и наставника» состоялись зональные этапы соревнований по волейболу среди педагогических </w:t>
            </w:r>
            <w:r w:rsidRPr="00255896">
              <w:rPr>
                <w:b/>
              </w:rPr>
              <w:t>работников</w:t>
            </w:r>
            <w:r w:rsidRPr="00255896">
              <w:rPr>
                <w:b/>
              </w:rPr>
              <w:t xml:space="preserve"> общеобразовательных организаций Ульяновской области. </w:t>
            </w:r>
          </w:p>
          <w:p w:rsidR="00E67827" w:rsidRPr="0000283F" w:rsidRDefault="00255896" w:rsidP="00255896">
            <w:pPr>
              <w:widowControl w:val="0"/>
            </w:pPr>
            <w:r w:rsidRPr="00255896">
              <w:rPr>
                <w:b/>
              </w:rPr>
              <w:t>4 октября 2023 года на базе Дома культуры с.Новоселки Мелекесского района состоится финал соревнований. В соревнованиях примкт участие команды –победители зональных этапов из 6 муниципальных образований.</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C70E8D">
            <w:pPr>
              <w:widowControl w:val="0"/>
              <w:contextualSpacing/>
              <w:jc w:val="center"/>
            </w:pPr>
            <w:r w:rsidRPr="0000283F">
              <w:t>2.6.</w:t>
            </w:r>
            <w:r w:rsidR="00C70E8D">
              <w:t>3</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E67827" w:rsidRPr="007A5F50" w:rsidRDefault="007A5F50" w:rsidP="006B58BE">
            <w:pPr>
              <w:widowControl w:val="0"/>
              <w:rPr>
                <w:b/>
              </w:rPr>
            </w:pPr>
            <w:r w:rsidRPr="007A5F50">
              <w:rPr>
                <w:b/>
              </w:rPr>
              <w:t>Реестр организаций отдыха детей и их оздоровления, осуществляющих деятельность на территории Ульяновской области в 2023 году, актуализирован по состоянию на сентябрь текущего года: содержит актуальные сведения о 27 загородных оздоровительных лагерях, 383 школьных лагерях с дневным пребыванием, 132 детских лагерях труда и отдыха, 4 детских лагерях палаточного типа, 2 профильных муниципальных лагерях. Реестр размещен на сайте Министерства просвещения и воспитания Ульяновской области и региональном портале лето73.ру.</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C70E8D">
            <w:pPr>
              <w:widowControl w:val="0"/>
              <w:contextualSpacing/>
              <w:jc w:val="center"/>
            </w:pPr>
            <w:r w:rsidRPr="0000283F">
              <w:t>2.6.</w:t>
            </w:r>
            <w:r w:rsidR="00C70E8D">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E67827" w:rsidRPr="007A5F50" w:rsidRDefault="007A5F50" w:rsidP="006B58BE">
            <w:pPr>
              <w:widowControl w:val="0"/>
              <w:rPr>
                <w:b/>
              </w:rPr>
            </w:pPr>
            <w:r w:rsidRPr="007A5F50">
              <w:rPr>
                <w:b/>
              </w:rPr>
              <w:t>Осуществлено взаимодействие с Министерством социального развития Ульяновской области по вопросу проведения мониторин-га  по отдыху и оздоровлению детей, находящихсмя в трудной жизненной ситуации, детей из многодетных семей, детей СВО.</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C70E8D">
            <w:pPr>
              <w:widowControl w:val="0"/>
              <w:contextualSpacing/>
              <w:jc w:val="center"/>
            </w:pPr>
            <w:r w:rsidRPr="0000283F">
              <w:t>2.6.</w:t>
            </w:r>
            <w:r w:rsidR="00C70E8D">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suppressAutoHyphens/>
              <w:ind w:right="45"/>
              <w:jc w:val="both"/>
            </w:pPr>
            <w:r w:rsidRPr="0000283F">
              <w:t>Департамент воспитания и социализации детей</w:t>
            </w:r>
          </w:p>
          <w:p w:rsidR="006B58BE" w:rsidRPr="0000283F" w:rsidRDefault="006B58BE" w:rsidP="006B58BE">
            <w:pPr>
              <w:widowControl w:val="0"/>
              <w:suppressAutoHyphens/>
              <w:ind w:right="45"/>
              <w:jc w:val="both"/>
            </w:pPr>
            <w:r w:rsidRPr="0000283F">
              <w:t>В.Х.Манькова</w:t>
            </w:r>
          </w:p>
          <w:p w:rsidR="006B58BE" w:rsidRPr="0000283F" w:rsidRDefault="006B58BE" w:rsidP="006B58BE">
            <w:pPr>
              <w:widowControl w:val="0"/>
              <w:suppressAutoHyphens/>
              <w:ind w:right="45"/>
              <w:jc w:val="both"/>
            </w:pPr>
            <w:r w:rsidRPr="0000283F">
              <w:t>И.Н.Лашманова</w:t>
            </w:r>
          </w:p>
          <w:p w:rsidR="006B58BE" w:rsidRPr="0000283F" w:rsidRDefault="006B58BE" w:rsidP="0000283F">
            <w:pPr>
              <w:widowControl w:val="0"/>
              <w:jc w:val="both"/>
            </w:pPr>
            <w:r w:rsidRPr="0000283F">
              <w:t>Д.В.Сафронова</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41850" w:rsidRPr="00C41850" w:rsidRDefault="00C41850" w:rsidP="00C41850">
            <w:pPr>
              <w:widowControl w:val="0"/>
              <w:suppressAutoHyphens/>
              <w:ind w:right="45"/>
              <w:jc w:val="both"/>
              <w:rPr>
                <w:b/>
              </w:rPr>
            </w:pPr>
            <w:r w:rsidRPr="00C41850">
              <w:rPr>
                <w:b/>
              </w:rPr>
              <w:t>07.09.2023 г. специалисты департамента приняли участие в межведомственном заседании по проведению всероссийской программы «Классная страна», где проходило обсуждение перечня пилотных образовательных организаций и программ, планируемых реализовать на территории Ульяновской области.</w:t>
            </w:r>
          </w:p>
          <w:p w:rsidR="00C41850" w:rsidRPr="00C41850" w:rsidRDefault="00C41850" w:rsidP="00C41850">
            <w:pPr>
              <w:widowControl w:val="0"/>
              <w:suppressAutoHyphens/>
              <w:ind w:right="45"/>
              <w:jc w:val="both"/>
              <w:rPr>
                <w:b/>
              </w:rPr>
            </w:pPr>
            <w:r w:rsidRPr="00C41850">
              <w:rPr>
                <w:b/>
              </w:rPr>
              <w:t>13.09.2023 Директор департамента воспитания, дополнительного образования и социализации детей Алексеева М.Н приняла участие в селекторном совещании в режиме видеоконференции на тему: «О текущих задачах региональных отделений Партии «ЕДИНАЯ РОССИЯ», которое проводил Заместитель Секретаря Генерального совета Партии, Руководитель Центрального исполнительного комитета Партии А.Г. Сидякин. На селекторном совещании будет рассматривался вопрос по федеральному партийному проекту «Мир возможностей».</w:t>
            </w:r>
          </w:p>
          <w:p w:rsidR="00C41850" w:rsidRPr="00C41850" w:rsidRDefault="00C41850" w:rsidP="00C41850">
            <w:pPr>
              <w:widowControl w:val="0"/>
              <w:suppressAutoHyphens/>
              <w:ind w:right="45"/>
              <w:jc w:val="both"/>
              <w:rPr>
                <w:b/>
              </w:rPr>
            </w:pPr>
            <w:r w:rsidRPr="00C41850">
              <w:rPr>
                <w:b/>
              </w:rPr>
              <w:t>14.09.2023 замельститель директора департамента воспитания, дополнительного образования и социализации детей Манькова В.Х приняла участие в обсуждении по вопросам взаимодействияс ВОРДИ. В рамках круглого стола поднимались вопросы о вариантах трудоустройства инвалидов в разрезе законодательных введений.</w:t>
            </w:r>
          </w:p>
          <w:p w:rsidR="00C41850" w:rsidRPr="00C41850" w:rsidRDefault="00C41850" w:rsidP="00C41850">
            <w:pPr>
              <w:widowControl w:val="0"/>
              <w:suppressAutoHyphens/>
              <w:ind w:right="45"/>
              <w:jc w:val="both"/>
              <w:rPr>
                <w:b/>
              </w:rPr>
            </w:pPr>
            <w:r w:rsidRPr="00C41850">
              <w:rPr>
                <w:b/>
              </w:rPr>
              <w:t>18.09.2023 года в 16.00 в зале заседаний ПравительстваУльяновской области состоялось заседание антинаркотической комиссии Ульяновской области при Заместителе председателя, Министре Ульяновской области Г.В.Неробееве в которой принял участие заместитель директора департамента воспитания, дополнительного образования и социализации детей Манькова Валентина Хамедовна.</w:t>
            </w:r>
          </w:p>
          <w:p w:rsidR="00C41850" w:rsidRPr="00C41850" w:rsidRDefault="00C41850" w:rsidP="00C41850">
            <w:pPr>
              <w:widowControl w:val="0"/>
              <w:suppressAutoHyphens/>
              <w:ind w:right="45"/>
              <w:jc w:val="both"/>
              <w:rPr>
                <w:b/>
              </w:rPr>
            </w:pPr>
            <w:r w:rsidRPr="00C41850">
              <w:rPr>
                <w:b/>
              </w:rPr>
              <w:t>20.09.2023 прошла пресс – конференция в рамках Всероссийской социальной кампании «Твой ход! Пешеход!» в которой принял участие директор Департамента воспитания, дополнительного образования и социализации детей Алексеева Марина Николаевна.</w:t>
            </w:r>
          </w:p>
          <w:p w:rsidR="00E67827" w:rsidRPr="0000283F" w:rsidRDefault="00C41850" w:rsidP="00C41850">
            <w:pPr>
              <w:widowControl w:val="0"/>
              <w:suppressAutoHyphens/>
              <w:ind w:right="45"/>
              <w:jc w:val="both"/>
            </w:pPr>
            <w:r w:rsidRPr="00C41850">
              <w:rPr>
                <w:b/>
              </w:rPr>
              <w:t>25.09 Директор департамента воспитания, дополнительного образования и социализации принял участие в совместное заседание Координационного совещания по обеспечению правопорядка на территории Ульяновской области и комиссии по профилактике правонарушений в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C70E8D">
            <w:pPr>
              <w:widowControl w:val="0"/>
              <w:contextualSpacing/>
              <w:jc w:val="center"/>
            </w:pPr>
            <w:r w:rsidRPr="0000283F">
              <w:t>2.6.</w:t>
            </w:r>
            <w:r w:rsidR="00C70E8D">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outlineLvl w:val="0"/>
              <w:rPr>
                <w:rFonts w:eastAsia="Calibri"/>
              </w:rPr>
            </w:pPr>
            <w:r w:rsidRPr="0000283F">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E67827" w:rsidRPr="00D807DC" w:rsidRDefault="00D807DC" w:rsidP="006B58BE">
            <w:pPr>
              <w:widowControl w:val="0"/>
              <w:jc w:val="both"/>
              <w:rPr>
                <w:b/>
              </w:rPr>
            </w:pPr>
            <w:r w:rsidRPr="00D807DC">
              <w:rPr>
                <w:b/>
              </w:rPr>
              <w:t>18.09.2023 и 19.09.2023 – проведены выездные семинары-совещания для руководителей и сотрудников муниципальных органов управления образованием, руководителей образовательных организаций МО «Павловский район», «Кузоватовский район» по вопросам соблюдения обязательных требований законодательства об образовании, снижения бюрократической нагрузки на педагогических работников, проведения аккредитационного мониторинга.</w:t>
            </w:r>
          </w:p>
          <w:p w:rsidR="00D807DC" w:rsidRPr="0000283F" w:rsidRDefault="00D807DC" w:rsidP="006B58BE">
            <w:pPr>
              <w:widowControl w:val="0"/>
              <w:jc w:val="both"/>
            </w:pPr>
            <w:r w:rsidRPr="00D807DC">
              <w:rPr>
                <w:b/>
              </w:rPr>
              <w:t>22.09.2023 принято участие в заседании рабочей группы по реализации Федерального закона от 31.07.2020 № 248-ФЗ «О государственном контроле (надзоре) и муниципальном контроле в Российской Федерации». В ходе заседания состоялось выступление по вопросу внедрению в Ульяновской области нового функционала государственной информационной системы «Типовое облач-ное решение по автоматизации контрольной (надзорной) деятельности» в части упрощённого конструктора реестров разрешений, предварительные итоги работы по разработке и утверждению планов контрольных (надзорных) мероприятий и программ профи-лактики рисков причинения вреда (ущерба) охраняемым законом ценностям на 2024 год по видам государственного и муници-пального контроля (надзора).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E67827" w:rsidRPr="00255896" w:rsidRDefault="00255896" w:rsidP="006B58BE">
            <w:pPr>
              <w:widowControl w:val="0"/>
              <w:rPr>
                <w:b/>
              </w:rPr>
            </w:pPr>
            <w:r w:rsidRPr="00255896">
              <w:rPr>
                <w:b/>
              </w:rPr>
              <w:t>Все мероприятия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 в 2023 году завершены в полном объеме.</w:t>
            </w:r>
          </w:p>
        </w:tc>
      </w:tr>
      <w:tr w:rsidR="006B58BE"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2.7.2.</w:t>
            </w:r>
          </w:p>
        </w:tc>
        <w:tc>
          <w:tcPr>
            <w:tcW w:w="7523"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snapToGrid w:val="0"/>
              <w:jc w:val="both"/>
            </w:pPr>
            <w:r w:rsidRPr="0000283F">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tcPr>
          <w:p w:rsidR="00E67827" w:rsidRPr="00255896" w:rsidRDefault="00255896" w:rsidP="006B58BE">
            <w:pPr>
              <w:widowControl w:val="0"/>
              <w:rPr>
                <w:b/>
              </w:rPr>
            </w:pPr>
            <w:r w:rsidRPr="00255896">
              <w:rPr>
                <w:b/>
              </w:rPr>
              <w:t>15 сентября 2023 года сосотялось заседание Ассоциации учителей физической культуры на тему «Организация проведения учеб-но-тренировочные занятий по подготовке к региональному этапу Всероссийской олимпиады школьников по учебному предмету «физическая культура» для обучающихся общеобразовательных организаций Ульяновской области»,  которые будут проходить на базе ОГБН ОО «Центр выявления и поддержки одарённых детей в Ульяновской области «Алые Паруса».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общего и дополнительного образования </w:t>
            </w:r>
          </w:p>
          <w:p w:rsidR="006B58BE" w:rsidRPr="0000283F" w:rsidRDefault="006B58BE" w:rsidP="006B58BE">
            <w:pPr>
              <w:widowControl w:val="0"/>
              <w:jc w:val="both"/>
            </w:pPr>
            <w:r w:rsidRPr="0000283F">
              <w:t>Л.В.Юдина</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E67827" w:rsidRPr="00255896" w:rsidRDefault="00255896" w:rsidP="006B58BE">
            <w:pPr>
              <w:widowControl w:val="0"/>
              <w:jc w:val="both"/>
              <w:rPr>
                <w:b/>
              </w:rPr>
            </w:pPr>
            <w:r w:rsidRPr="00255896">
              <w:rPr>
                <w:b/>
              </w:rPr>
              <w:t>В 2023 году количество выпускников 9-х классов — 10610 человек, выпускников 11-х классов — 4962 человека.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2.7.4.</w:t>
            </w:r>
          </w:p>
          <w:p w:rsidR="006B58BE" w:rsidRPr="0000283F"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Выпуск регионального информационно-аналитического журнала «</w:t>
            </w:r>
            <w:r w:rsidRPr="0000283F">
              <w:rPr>
                <w:lang w:val="en-US"/>
              </w:rPr>
              <w:t>SMART</w:t>
            </w:r>
            <w:r w:rsidRPr="0000283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contextualSpacing/>
            </w:pPr>
            <w:r w:rsidRPr="0000283F">
              <w:t>Чаевцева Л.Г.</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E67827" w:rsidRPr="00255896" w:rsidRDefault="00255896" w:rsidP="006B58BE">
            <w:pPr>
              <w:widowControl w:val="0"/>
              <w:rPr>
                <w:b/>
              </w:rPr>
            </w:pPr>
            <w:r w:rsidRPr="00255896">
              <w:rPr>
                <w:b/>
              </w:rPr>
              <w:t>Определение ведущих тем очередного номера. Работа с авторами материалов, корректура текстов. Выпуск № 4(26) 2023. Дата вы-хода 25.11.2023.</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D807DC" w:rsidRPr="00D807DC" w:rsidRDefault="00D807DC" w:rsidP="00D807DC">
            <w:pPr>
              <w:widowControl w:val="0"/>
              <w:jc w:val="both"/>
              <w:rPr>
                <w:b/>
              </w:rPr>
            </w:pPr>
            <w:r w:rsidRPr="00D807DC">
              <w:rPr>
                <w:b/>
              </w:rPr>
              <w:t xml:space="preserve">Осуществлено взаимодействие с организацией-оператором ООО «АРТЕфакт» </w:t>
            </w:r>
            <w:r w:rsidRPr="00D807DC">
              <w:rPr>
                <w:b/>
              </w:rPr>
              <w:t>осуществляющей мероприятия</w:t>
            </w:r>
            <w:r w:rsidRPr="00D807DC">
              <w:rPr>
                <w:b/>
              </w:rPr>
              <w:t xml:space="preserve"> по НОКО в </w:t>
            </w:r>
            <w:r w:rsidRPr="00D807DC">
              <w:rPr>
                <w:b/>
              </w:rPr>
              <w:t>отношении</w:t>
            </w:r>
            <w:r w:rsidRPr="00D807DC">
              <w:rPr>
                <w:b/>
              </w:rPr>
              <w:t xml:space="preserve"> организаций, осуществляющих образовательную деятельность на территории Ульяновской области, в соответствии с </w:t>
            </w:r>
            <w:r w:rsidRPr="00D807DC">
              <w:rPr>
                <w:b/>
              </w:rPr>
              <w:t>государственным</w:t>
            </w:r>
            <w:r w:rsidRPr="00D807DC">
              <w:rPr>
                <w:b/>
              </w:rPr>
              <w:t xml:space="preserve"> контрактом от 30.05.2023 № 1524 (представлены промежуточные отчеты о выполненных мероприятиях, карточки анализа сайтов, скриншоты страниц сайтов организаций).</w:t>
            </w:r>
          </w:p>
          <w:p w:rsidR="00D807DC" w:rsidRPr="00D807DC" w:rsidRDefault="00D807DC" w:rsidP="00D807DC">
            <w:pPr>
              <w:widowControl w:val="0"/>
              <w:jc w:val="both"/>
              <w:rPr>
                <w:b/>
              </w:rPr>
            </w:pPr>
            <w:r w:rsidRPr="00D807DC">
              <w:rPr>
                <w:b/>
              </w:rPr>
              <w:t xml:space="preserve">Осуществлён мониторинг размещения муниципальными образованиями информации о НОКО-2023 на официальном сайте https://bus.gov.ru/. </w:t>
            </w:r>
          </w:p>
          <w:p w:rsidR="00E67827" w:rsidRPr="0000283F" w:rsidRDefault="00D807DC" w:rsidP="00D807DC">
            <w:pPr>
              <w:widowControl w:val="0"/>
              <w:jc w:val="both"/>
            </w:pPr>
            <w:r w:rsidRPr="00D807DC">
              <w:rPr>
                <w:b/>
              </w:rPr>
              <w:t>Осуществлено 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https://bus.gov.ru/, на официальных сайтах органов управления образованием МО и образовательных организаций.</w:t>
            </w:r>
          </w:p>
        </w:tc>
      </w:tr>
      <w:tr w:rsidR="006B58BE" w:rsidRPr="00941718" w:rsidTr="004C2A88">
        <w:trPr>
          <w:trHeight w:val="1162"/>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6B58BE" w:rsidRPr="0000283F" w:rsidRDefault="006B58BE" w:rsidP="006B58BE">
            <w:pPr>
              <w:widowControl w:val="0"/>
              <w:rPr>
                <w:b/>
              </w:rPr>
            </w:pPr>
            <w:r w:rsidRPr="0000283F">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p>
          <w:p w:rsidR="006B58BE" w:rsidRPr="0000283F" w:rsidRDefault="006B58BE" w:rsidP="006B58BE">
            <w:pPr>
              <w:widowControl w:val="0"/>
              <w:jc w:val="center"/>
            </w:pPr>
          </w:p>
          <w:p w:rsidR="006B58BE" w:rsidRPr="0000283F" w:rsidRDefault="006B58BE" w:rsidP="006B58BE">
            <w:pPr>
              <w:widowControl w:val="0"/>
              <w:jc w:val="center"/>
            </w:pPr>
            <w:r w:rsidRPr="0000283F">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00283F">
            <w:pPr>
              <w:widowControl w:val="0"/>
              <w:tabs>
                <w:tab w:val="center" w:pos="1891"/>
              </w:tabs>
              <w:jc w:val="both"/>
            </w:pPr>
            <w:r w:rsidRPr="0000283F">
              <w:t>Позапарьева Т.Н.</w:t>
            </w:r>
          </w:p>
        </w:tc>
      </w:tr>
      <w:tr w:rsidR="00E67827" w:rsidRPr="00941718" w:rsidTr="00D807DC">
        <w:trPr>
          <w:trHeight w:val="891"/>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D807DC" w:rsidRDefault="00E67827" w:rsidP="006B58BE">
            <w:pPr>
              <w:widowControl w:val="0"/>
              <w:contextualSpacing/>
              <w:jc w:val="center"/>
              <w:rPr>
                <w:b/>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E67827" w:rsidRPr="00D807DC" w:rsidRDefault="00D807DC" w:rsidP="006B58BE">
            <w:pPr>
              <w:widowControl w:val="0"/>
              <w:rPr>
                <w:b/>
              </w:rPr>
            </w:pPr>
            <w:r w:rsidRPr="00D807DC">
              <w:rPr>
                <w:b/>
              </w:rPr>
              <w:t>В сентябре в рамках контрольно-надзорных мероприятий за проведением государственной итоговой аттестации осуществлен контроль за проведением государственной итоговой аттестации в режиме On-line наблюдения в ППЭ; по 2 учебным предметам, «Русский язык», «Математика». Информация по итогам контроля направлена в ГЭК.</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C70E8D">
            <w:pPr>
              <w:widowControl w:val="0"/>
              <w:contextualSpacing/>
              <w:jc w:val="center"/>
            </w:pPr>
            <w:r w:rsidRPr="0000283F">
              <w:t>2.7.</w:t>
            </w:r>
            <w:r w:rsidR="00C70E8D">
              <w:t>7</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snapToGrid w:val="0"/>
            </w:pPr>
            <w:r w:rsidRPr="0000283F">
              <w:t>Витушкина В.А.</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D807DC" w:rsidRPr="00D807DC" w:rsidRDefault="00D807DC" w:rsidP="00D807DC">
            <w:pPr>
              <w:widowControl w:val="0"/>
              <w:jc w:val="both"/>
              <w:rPr>
                <w:b/>
              </w:rPr>
            </w:pPr>
            <w:r w:rsidRPr="00D807DC">
              <w:rPr>
                <w:b/>
              </w:rPr>
              <w:t>Проведены профилактические визиты: 3 профилактических визита по инициативе контролируемых лиц в отношении МОУ Ра-дищеская СШ № 2, МДОУ Октябрьский ДС, МОУ Старомаклаушинская СШ, 3 обязательных профилактических визита в отношении ОГБУК «Дворец книги-Ульяновская областная научная библиотека имени В.И.Ленина</w:t>
            </w:r>
            <w:r w:rsidRPr="00D807DC">
              <w:rPr>
                <w:b/>
              </w:rPr>
              <w:t>», ООО</w:t>
            </w:r>
            <w:r w:rsidRPr="00D807DC">
              <w:rPr>
                <w:b/>
              </w:rPr>
              <w:t xml:space="preserve"> «Академия А.Е.»,МКОУ Юрлов-ская ОШ.</w:t>
            </w:r>
          </w:p>
          <w:p w:rsidR="00D807DC" w:rsidRPr="00D807DC" w:rsidRDefault="00D807DC" w:rsidP="00D807DC">
            <w:pPr>
              <w:widowControl w:val="0"/>
              <w:jc w:val="both"/>
              <w:rPr>
                <w:b/>
              </w:rPr>
            </w:pPr>
            <w:r w:rsidRPr="00D807DC">
              <w:rPr>
                <w:b/>
              </w:rPr>
              <w:t>Подготовлены и направлены распоряжения о проведении профилактических визитов в сентябре в отношении ООО «Академия А.Е.</w:t>
            </w:r>
            <w:r w:rsidRPr="00D807DC">
              <w:rPr>
                <w:b/>
              </w:rPr>
              <w:t>», МОУ</w:t>
            </w:r>
            <w:r w:rsidRPr="00D807DC">
              <w:rPr>
                <w:b/>
              </w:rPr>
              <w:t xml:space="preserve"> Радищеская СШ № 2, МДОУ Октябрьский ДС, МОУ Старомаклаушинская СШ, в октябре в отношнии ООО «Стронг», МОУ Игнатовская СОШ, в организации направлены уведомления.</w:t>
            </w:r>
          </w:p>
          <w:p w:rsidR="00D807DC" w:rsidRPr="00D807DC" w:rsidRDefault="00D807DC" w:rsidP="00D807DC">
            <w:pPr>
              <w:widowControl w:val="0"/>
              <w:jc w:val="both"/>
              <w:rPr>
                <w:b/>
              </w:rPr>
            </w:pPr>
            <w:r w:rsidRPr="00D807DC">
              <w:rPr>
                <w:b/>
              </w:rPr>
              <w:t xml:space="preserve">Проведено наблюдение за соблюдением обязательных требований (мониторинга безопасности)в целяхоценки соблюдения обяза-тельных требований организациями, осуществляющими образовательную деятельность по основным программам основного об-щего и среднего общего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По итогам наблюдения в адрес Глав 20 МО направлены письма с рекомендацией взять под личный контроль вопрос исполнения ОО внесение сведений в ФИС ФРДО. </w:t>
            </w:r>
          </w:p>
          <w:p w:rsidR="00D807DC" w:rsidRPr="00D807DC" w:rsidRDefault="00D807DC" w:rsidP="00D807DC">
            <w:pPr>
              <w:widowControl w:val="0"/>
              <w:jc w:val="both"/>
              <w:rPr>
                <w:b/>
              </w:rPr>
            </w:pPr>
            <w:r w:rsidRPr="00D807DC">
              <w:rPr>
                <w:b/>
              </w:rPr>
              <w:t>Подготовлен отчет по результатам наблюдения за соблюдением обязательных требований (мониторинга безопасности)в целяхо-ценки соблюдения обязательных требований организациями, осуществляющими образовательную деятельность по основным программам основного общего и среднего общего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напрален Министру для принятия управленческого решения.</w:t>
            </w:r>
          </w:p>
          <w:p w:rsidR="00D807DC" w:rsidRPr="00D807DC" w:rsidRDefault="00D807DC" w:rsidP="00D807DC">
            <w:pPr>
              <w:widowControl w:val="0"/>
              <w:jc w:val="both"/>
              <w:rPr>
                <w:b/>
              </w:rPr>
            </w:pPr>
            <w:r w:rsidRPr="00D807DC">
              <w:rPr>
                <w:b/>
              </w:rPr>
              <w:t>Объявлены предостережения о недопустимости нарушения обязательных требований по результатам наблюдения за соблюдением обязательных требований (мониторинга безопасности)в целях оценки соблюдения обязательных требований организациями, осу-ществляющими образовательную деятельность по основным программам основного общего и среднего общего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- 19.</w:t>
            </w:r>
          </w:p>
          <w:p w:rsidR="00D807DC" w:rsidRPr="00D807DC" w:rsidRDefault="00D807DC" w:rsidP="00D807DC">
            <w:pPr>
              <w:widowControl w:val="0"/>
              <w:jc w:val="both"/>
              <w:rPr>
                <w:b/>
              </w:rPr>
            </w:pPr>
            <w:r w:rsidRPr="00D807DC">
              <w:rPr>
                <w:b/>
              </w:rPr>
              <w:t>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p>
          <w:p w:rsidR="00D807DC" w:rsidRPr="00D807DC" w:rsidRDefault="00D807DC" w:rsidP="00D807DC">
            <w:pPr>
              <w:widowControl w:val="0"/>
              <w:jc w:val="both"/>
              <w:rPr>
                <w:b/>
              </w:rPr>
            </w:pPr>
            <w:r w:rsidRPr="00D807DC">
              <w:rPr>
                <w:b/>
              </w:rPr>
              <w:t xml:space="preserve">Подготовлено распоряжение о проведении наблюдения за соблюдением обязательных требований (мониторинга </w:t>
            </w:r>
            <w:r w:rsidRPr="00D807DC">
              <w:rPr>
                <w:b/>
              </w:rPr>
              <w:t>безопасности) в</w:t>
            </w:r>
            <w:r w:rsidRPr="00D807DC">
              <w:rPr>
                <w:b/>
              </w:rPr>
              <w:t xml:space="preserve"> целяхоценки соблюдения обязательных требований при обеспечении образовательными организациями, организациями, </w:t>
            </w:r>
            <w:r w:rsidRPr="00D807DC">
              <w:rPr>
                <w:b/>
              </w:rPr>
              <w:t>осуществляющими</w:t>
            </w:r>
            <w:r w:rsidRPr="00D807DC">
              <w:rPr>
                <w:b/>
              </w:rPr>
              <w:t xml:space="preserve"> обучение, индивидуальными предпринимателями, осуществляющими образовательную деятельность, открытости и доступности информации о порядке оказания платных образовательных услуг.</w:t>
            </w:r>
          </w:p>
          <w:p w:rsidR="00D807DC" w:rsidRPr="00D807DC" w:rsidRDefault="00D807DC" w:rsidP="00D807DC">
            <w:pPr>
              <w:widowControl w:val="0"/>
              <w:jc w:val="both"/>
              <w:rPr>
                <w:b/>
              </w:rPr>
            </w:pPr>
            <w:r w:rsidRPr="00D807DC">
              <w:rPr>
                <w:b/>
              </w:rPr>
              <w:t>Подготовлена информация по результатам проведения совещаний – собеседований с руководителями муниципальных оранов управения образованием, проведенных в августе 2023 г.</w:t>
            </w:r>
          </w:p>
          <w:p w:rsidR="00D807DC" w:rsidRPr="00D807DC" w:rsidRDefault="00D807DC" w:rsidP="00D807DC">
            <w:pPr>
              <w:widowControl w:val="0"/>
              <w:jc w:val="both"/>
              <w:rPr>
                <w:b/>
              </w:rPr>
            </w:pPr>
            <w:r w:rsidRPr="00D807DC">
              <w:rPr>
                <w:b/>
              </w:rPr>
              <w:t xml:space="preserve">Проведены совещания – собеседования с руководителями муниципальных оранов управения образованием по вопросу снижения документарной нагрузки на педагогических работников, о мерах по снижению документарной нагрузки на педагогических </w:t>
            </w:r>
            <w:r w:rsidRPr="00D807DC">
              <w:rPr>
                <w:b/>
              </w:rPr>
              <w:t>работников</w:t>
            </w:r>
            <w:r w:rsidRPr="00D807DC">
              <w:rPr>
                <w:b/>
              </w:rPr>
              <w:t xml:space="preserve"> для руковдителей образовательных организаций – 12.09.2023, 15.09.2023, повторно.</w:t>
            </w:r>
          </w:p>
          <w:p w:rsidR="00D807DC" w:rsidRPr="00D807DC" w:rsidRDefault="00D807DC" w:rsidP="00D807DC">
            <w:pPr>
              <w:widowControl w:val="0"/>
              <w:jc w:val="both"/>
              <w:rPr>
                <w:b/>
              </w:rPr>
            </w:pPr>
            <w:r w:rsidRPr="00D807DC">
              <w:rPr>
                <w:b/>
              </w:rPr>
              <w:t xml:space="preserve">Проведено совещание в режиме ВКС с руководителями муниципальных оранов управения образованием по вопросу </w:t>
            </w:r>
            <w:r w:rsidRPr="00D807DC">
              <w:rPr>
                <w:b/>
              </w:rPr>
              <w:t>предоставления</w:t>
            </w:r>
            <w:r w:rsidRPr="00D807DC">
              <w:rPr>
                <w:b/>
              </w:rPr>
              <w:t xml:space="preserve"> сведений о выданных с 10 июля 1992 года по 31 декабря 2020 года документах об образовании и (</w:t>
            </w:r>
            <w:r w:rsidRPr="00D807DC">
              <w:rPr>
                <w:b/>
              </w:rPr>
              <w:t>или) о</w:t>
            </w:r>
            <w:r w:rsidRPr="00D807DC">
              <w:rPr>
                <w:b/>
              </w:rPr>
              <w:t xml:space="preserve">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 13.09.2023, 20.09.2023, 22.09.2023.</w:t>
            </w:r>
          </w:p>
          <w:p w:rsidR="00D807DC" w:rsidRPr="00D807DC" w:rsidRDefault="00D807DC" w:rsidP="00D807DC">
            <w:pPr>
              <w:widowControl w:val="0"/>
              <w:jc w:val="both"/>
              <w:rPr>
                <w:b/>
              </w:rPr>
            </w:pPr>
            <w:r w:rsidRPr="00D807DC">
              <w:rPr>
                <w:b/>
              </w:rPr>
              <w:t xml:space="preserve">Проведено информирование контролируемых лиц, оказывающих платные образовательные услуги, об обязательных требованиях к обеспечению открытости и доступности информации об образовательной деятельности посредством размещения на </w:t>
            </w:r>
            <w:r w:rsidRPr="00D807DC">
              <w:rPr>
                <w:b/>
              </w:rPr>
              <w:t>официальном</w:t>
            </w:r>
            <w:r w:rsidRPr="00D807DC">
              <w:rPr>
                <w:b/>
              </w:rPr>
              <w:t xml:space="preserve"> сайте в сети «Интернет».</w:t>
            </w:r>
          </w:p>
          <w:p w:rsidR="00D807DC" w:rsidRPr="00D807DC" w:rsidRDefault="00D807DC" w:rsidP="00D807DC">
            <w:pPr>
              <w:widowControl w:val="0"/>
              <w:jc w:val="both"/>
              <w:rPr>
                <w:b/>
              </w:rPr>
            </w:pPr>
            <w:r w:rsidRPr="00D807DC">
              <w:rPr>
                <w:b/>
              </w:rPr>
              <w:t>Проведено информирование по вопросам соблюдения обязательных требований путем размещения информации на официальном сайте в сети «Интернет» - 11.</w:t>
            </w:r>
          </w:p>
          <w:p w:rsidR="00E67827" w:rsidRPr="0000283F" w:rsidRDefault="00D807DC" w:rsidP="00D807DC">
            <w:pPr>
              <w:widowControl w:val="0"/>
              <w:jc w:val="both"/>
            </w:pPr>
            <w:r w:rsidRPr="00D807DC">
              <w:rPr>
                <w:b/>
              </w:rPr>
              <w:t>Проведено консультирование юридических лиц: при проведении профилактических визитов – 6 и на личном приеме по вопросам соблюдения обязательных требований законодательства об образовании - 13.</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C70E8D">
            <w:pPr>
              <w:widowControl w:val="0"/>
              <w:contextualSpacing/>
              <w:jc w:val="center"/>
            </w:pPr>
            <w:r w:rsidRPr="0000283F">
              <w:t>2.7.</w:t>
            </w:r>
            <w:r w:rsidR="00C70E8D">
              <w:t>8</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00283F">
            <w:pPr>
              <w:widowControl w:val="0"/>
              <w:ind w:right="67"/>
              <w:contextualSpacing/>
              <w:jc w:val="both"/>
            </w:pPr>
            <w:r w:rsidRPr="0000283F">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D807DC" w:rsidRPr="00D807DC" w:rsidRDefault="00D807DC" w:rsidP="00D807DC">
            <w:pPr>
              <w:widowControl w:val="0"/>
              <w:rPr>
                <w:b/>
              </w:rPr>
            </w:pPr>
            <w:r w:rsidRPr="00D807DC">
              <w:rPr>
                <w:b/>
              </w:rPr>
              <w:t xml:space="preserve">Проведено наблюдение за соблюдением обязательных требований в отношении организаций отдыха детей и их оздоровления на основании распоряжения Министерства просвещения и воспитания Ульяновской области от 01.09.2023 № 1790-р в части </w:t>
            </w:r>
            <w:r w:rsidRPr="00D807DC">
              <w:rPr>
                <w:b/>
              </w:rPr>
              <w:t>соответствия</w:t>
            </w:r>
            <w:r w:rsidRPr="00D807DC">
              <w:rPr>
                <w:b/>
              </w:rPr>
              <w:t xml:space="preserve"> сведений в реестре организаций отдыха детей о результатах контрольных мероприятий за 2023-2022 годы. По итогам </w:t>
            </w:r>
            <w:r w:rsidRPr="00D807DC">
              <w:rPr>
                <w:b/>
              </w:rPr>
              <w:t>мониторинга</w:t>
            </w:r>
            <w:r w:rsidRPr="00D807DC">
              <w:rPr>
                <w:b/>
              </w:rPr>
              <w:t xml:space="preserve"> подготовлен анализ, принято управленческое решение о вынесении предостережений юридическим лицам.</w:t>
            </w:r>
          </w:p>
          <w:p w:rsidR="00D807DC" w:rsidRPr="00D807DC" w:rsidRDefault="00D807DC" w:rsidP="00D807DC">
            <w:pPr>
              <w:widowControl w:val="0"/>
              <w:rPr>
                <w:b/>
              </w:rPr>
            </w:pPr>
            <w:r w:rsidRPr="00D807DC">
              <w:rPr>
                <w:b/>
              </w:rPr>
              <w:t xml:space="preserve">С учетом замечаний   внесены правки    и направлен на повторную экспертизу в правовое управление аппарата ЗСО Ульяновской области проект постановления Правительства Ульяновской области «О внесении изменений в Положение о региональном кон-троле в соответствии с решением рабочей группы по реализации «Федерального закона от 31.07.2020 № 248-ФЗ «О государствен-ном контроле (надзоре) и муниципальном контроле в Российской Федерации» в части дополнения перечня индикаторов риска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w:t>
            </w:r>
          </w:p>
          <w:p w:rsidR="00D807DC" w:rsidRPr="00D807DC" w:rsidRDefault="00D807DC" w:rsidP="00D807DC">
            <w:pPr>
              <w:widowControl w:val="0"/>
              <w:rPr>
                <w:b/>
              </w:rPr>
            </w:pPr>
            <w:r w:rsidRPr="00D807DC">
              <w:rPr>
                <w:b/>
              </w:rPr>
              <w:t>Разработан и размещен для общественного обсуждения на официальном сайте Министерства проект Программы профилактики по региональному государственному контролю (надзору) на 2024 год.</w:t>
            </w:r>
          </w:p>
          <w:p w:rsidR="00D807DC" w:rsidRPr="00D807DC" w:rsidRDefault="00D807DC" w:rsidP="00D807DC">
            <w:pPr>
              <w:widowControl w:val="0"/>
              <w:rPr>
                <w:b/>
              </w:rPr>
            </w:pPr>
            <w:r w:rsidRPr="00D807DC">
              <w:rPr>
                <w:b/>
              </w:rPr>
              <w:t>Обновлены сведения об объектах регионального государственного контроля (надзора) в модуле «Учет» ГИС ТОР КНД.</w:t>
            </w:r>
          </w:p>
          <w:p w:rsidR="00E67827" w:rsidRPr="0000283F" w:rsidRDefault="00D807DC" w:rsidP="00D807DC">
            <w:pPr>
              <w:widowControl w:val="0"/>
            </w:pPr>
            <w:r w:rsidRPr="00D807DC">
              <w:rPr>
                <w:b/>
              </w:rPr>
              <w:t>Осуществлено консультирование юридических лиц по вопросам регионального государственного контроля (надзора).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C70E8D">
            <w:pPr>
              <w:widowControl w:val="0"/>
              <w:contextualSpacing/>
              <w:jc w:val="center"/>
            </w:pPr>
            <w:r w:rsidRPr="0000283F">
              <w:t>2.7.</w:t>
            </w:r>
            <w:r w:rsidR="00C70E8D">
              <w:t>9</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D807DC" w:rsidRPr="007A5F50" w:rsidRDefault="00D807DC" w:rsidP="00D807DC">
            <w:pPr>
              <w:widowControl w:val="0"/>
              <w:rPr>
                <w:b/>
              </w:rPr>
            </w:pPr>
            <w:r w:rsidRPr="007A5F50">
              <w:rPr>
                <w:b/>
              </w:rPr>
              <w:t xml:space="preserve">В </w:t>
            </w:r>
            <w:r w:rsidRPr="007A5F50">
              <w:rPr>
                <w:b/>
              </w:rPr>
              <w:t>сентябре в</w:t>
            </w:r>
            <w:r w:rsidRPr="007A5F50">
              <w:rPr>
                <w:b/>
              </w:rPr>
              <w:t xml:space="preserve"> рамках реализации Программ профилактики рисков причинения вреда (ущерба) охраняемым законом </w:t>
            </w:r>
            <w:r w:rsidRPr="007A5F50">
              <w:rPr>
                <w:b/>
              </w:rPr>
              <w:t>ценностям</w:t>
            </w:r>
            <w:r w:rsidRPr="007A5F50">
              <w:rPr>
                <w:b/>
              </w:rPr>
              <w:t xml:space="preserve"> при осуществлении федерального государственного контроля (надзора) в сфере образования (далее – ФГКН в сфере </w:t>
            </w:r>
            <w:r w:rsidR="007A5F50" w:rsidRPr="007A5F50">
              <w:rPr>
                <w:b/>
              </w:rPr>
              <w:t>образования</w:t>
            </w:r>
            <w:r w:rsidRPr="007A5F50">
              <w:rPr>
                <w:b/>
              </w:rPr>
              <w:t>) и регионального государственного контроля (надзора) в сфере отдыха детей и их оздоровления (далее – РГКН в сфере в сфере отдыха детей) на 2023 год:</w:t>
            </w:r>
          </w:p>
          <w:p w:rsidR="00D807DC" w:rsidRPr="007A5F50" w:rsidRDefault="00D807DC" w:rsidP="00D807DC">
            <w:pPr>
              <w:widowControl w:val="0"/>
              <w:rPr>
                <w:b/>
              </w:rPr>
            </w:pPr>
            <w:r w:rsidRPr="007A5F50">
              <w:rPr>
                <w:b/>
              </w:rPr>
              <w:t>а) осуществлено информирование по вопросам соблюдения обязательных требований:</w:t>
            </w:r>
          </w:p>
          <w:p w:rsidR="00D807DC" w:rsidRPr="007A5F50" w:rsidRDefault="00D807DC" w:rsidP="00D807DC">
            <w:pPr>
              <w:widowControl w:val="0"/>
              <w:rPr>
                <w:b/>
              </w:rPr>
            </w:pPr>
            <w:r w:rsidRPr="007A5F50">
              <w:rPr>
                <w:b/>
              </w:rPr>
              <w:t xml:space="preserve">проведено информирование контролируемых лиц, оказывающих платные образовательные услуги, об обязательных требованиях к обеспечению открытости и доступности информации об образовательной деятельности посредством размещения на </w:t>
            </w:r>
            <w:r w:rsidRPr="007A5F50">
              <w:rPr>
                <w:b/>
              </w:rPr>
              <w:t>официальном</w:t>
            </w:r>
            <w:r w:rsidRPr="007A5F50">
              <w:rPr>
                <w:b/>
              </w:rPr>
              <w:t xml:space="preserve"> сайте в сети «Интернет» и направления информационных писем учредителям и в органы управления образованием </w:t>
            </w:r>
            <w:r w:rsidRPr="007A5F50">
              <w:rPr>
                <w:b/>
              </w:rPr>
              <w:t>муниципальных</w:t>
            </w:r>
            <w:r w:rsidRPr="007A5F50">
              <w:rPr>
                <w:b/>
              </w:rPr>
              <w:t xml:space="preserve"> образований Ульяновской области -11;</w:t>
            </w:r>
          </w:p>
          <w:p w:rsidR="00D807DC" w:rsidRPr="007A5F50" w:rsidRDefault="00D807DC" w:rsidP="00D807DC">
            <w:pPr>
              <w:widowControl w:val="0"/>
              <w:rPr>
                <w:b/>
              </w:rPr>
            </w:pPr>
            <w:r w:rsidRPr="007A5F50">
              <w:rPr>
                <w:b/>
              </w:rPr>
              <w:t>на сайте Министерства просвещения и воспитания Ульяновской области в установленные законом сроки размещены проекты Программ профилактики на 2024 год по ФГКН в сфере образования и РГКН в сфере отдыха детей и их оздоровления;</w:t>
            </w:r>
          </w:p>
          <w:p w:rsidR="00D807DC" w:rsidRPr="007A5F50" w:rsidRDefault="00D807DC" w:rsidP="00D807DC">
            <w:pPr>
              <w:widowControl w:val="0"/>
              <w:rPr>
                <w:b/>
              </w:rPr>
            </w:pPr>
            <w:r w:rsidRPr="007A5F50">
              <w:rPr>
                <w:b/>
              </w:rPr>
              <w:t xml:space="preserve">б) осуществлено консультирование руководителей образовательных организаций по вопросам соблюдения обязательных </w:t>
            </w:r>
            <w:r w:rsidRPr="007A5F50">
              <w:rPr>
                <w:b/>
              </w:rPr>
              <w:t>требований</w:t>
            </w:r>
            <w:r w:rsidRPr="007A5F50">
              <w:rPr>
                <w:b/>
              </w:rPr>
              <w:t xml:space="preserve"> законодательства в соответствующей сфере:</w:t>
            </w:r>
          </w:p>
          <w:p w:rsidR="00D807DC" w:rsidRPr="007A5F50" w:rsidRDefault="00D807DC" w:rsidP="00D807DC">
            <w:pPr>
              <w:widowControl w:val="0"/>
              <w:rPr>
                <w:b/>
              </w:rPr>
            </w:pPr>
            <w:r w:rsidRPr="007A5F50">
              <w:rPr>
                <w:b/>
              </w:rPr>
              <w:t>при осуществлении ФГКН в сфере образования – 6, в ходе профилактических визитов 13,</w:t>
            </w:r>
          </w:p>
          <w:p w:rsidR="00D807DC" w:rsidRPr="007A5F50" w:rsidRDefault="00D807DC" w:rsidP="00D807DC">
            <w:pPr>
              <w:widowControl w:val="0"/>
              <w:rPr>
                <w:b/>
              </w:rPr>
            </w:pPr>
            <w:r w:rsidRPr="007A5F50">
              <w:rPr>
                <w:b/>
              </w:rPr>
              <w:t>в) проведены 6 профилактических визитов при осуществлении ФГКН в сфере образования;</w:t>
            </w:r>
          </w:p>
          <w:p w:rsidR="00D807DC" w:rsidRPr="007A5F50" w:rsidRDefault="00D807DC" w:rsidP="00D807DC">
            <w:pPr>
              <w:widowControl w:val="0"/>
              <w:rPr>
                <w:b/>
              </w:rPr>
            </w:pPr>
            <w:r w:rsidRPr="007A5F50">
              <w:rPr>
                <w:b/>
              </w:rPr>
              <w:t>г) обновлены сведения об объектах регионального государственного контроля (надзора) в модуле «Учет» ГИС ТОР КНД;</w:t>
            </w:r>
          </w:p>
          <w:p w:rsidR="00D807DC" w:rsidRPr="007A5F50" w:rsidRDefault="00D807DC" w:rsidP="00D807DC">
            <w:pPr>
              <w:widowControl w:val="0"/>
              <w:rPr>
                <w:b/>
              </w:rPr>
            </w:pPr>
            <w:r w:rsidRPr="007A5F50">
              <w:rPr>
                <w:b/>
              </w:rPr>
              <w:t>д) проведены публичные мероприятия:</w:t>
            </w:r>
          </w:p>
          <w:p w:rsidR="00D807DC" w:rsidRPr="007A5F50" w:rsidRDefault="00D807DC" w:rsidP="00D807DC">
            <w:pPr>
              <w:widowControl w:val="0"/>
              <w:rPr>
                <w:b/>
              </w:rPr>
            </w:pPr>
            <w:r w:rsidRPr="007A5F50">
              <w:rPr>
                <w:b/>
              </w:rPr>
              <w:t>18.09.2023 и 19.09.2023 выездные семинары-совещания для руководителей и сотрудников муниципальных органов управления образованием, руководителей образовательных организаций МО «Павловский район», «Кузоватовский район» по вопросам соблюдения обязательных требований законодательства об образовании, снижения бюрократической нагрузки на педагогических работников, проведения аккредитационного мониторинга;</w:t>
            </w:r>
          </w:p>
          <w:p w:rsidR="00D807DC" w:rsidRPr="007A5F50" w:rsidRDefault="00D807DC" w:rsidP="00D807DC">
            <w:pPr>
              <w:widowControl w:val="0"/>
              <w:rPr>
                <w:b/>
              </w:rPr>
            </w:pPr>
            <w:r w:rsidRPr="007A5F50">
              <w:rPr>
                <w:b/>
              </w:rPr>
              <w:t xml:space="preserve">29.09.2023 – совещание в режиме ВКС с муниципальными координаторами, руководителями образовательных организаций и </w:t>
            </w:r>
            <w:r w:rsidRPr="007A5F50">
              <w:rPr>
                <w:b/>
              </w:rPr>
              <w:t>лицами</w:t>
            </w:r>
            <w:r w:rsidRPr="007A5F50">
              <w:rPr>
                <w:b/>
              </w:rPr>
              <w:t>, ответственными за предоставление сведений для проведения аккредитационного мониторинга;</w:t>
            </w:r>
          </w:p>
          <w:p w:rsidR="00D807DC" w:rsidRPr="007A5F50" w:rsidRDefault="00D807DC" w:rsidP="00D807DC">
            <w:pPr>
              <w:widowControl w:val="0"/>
              <w:rPr>
                <w:b/>
              </w:rPr>
            </w:pPr>
            <w:r w:rsidRPr="007A5F50">
              <w:rPr>
                <w:b/>
              </w:rPr>
              <w:t>е) проведены</w:t>
            </w:r>
            <w:r w:rsidRPr="007A5F50">
              <w:rPr>
                <w:b/>
              </w:rPr>
              <w:t xml:space="preserve"> 2 наблюдения (при осуществлении ФГКН и РКН) за соблюдением обязательных требований (мониторинг </w:t>
            </w:r>
            <w:r w:rsidRPr="007A5F50">
              <w:rPr>
                <w:b/>
              </w:rPr>
              <w:t>безопасности</w:t>
            </w:r>
            <w:r w:rsidRPr="007A5F50">
              <w:rPr>
                <w:b/>
              </w:rPr>
              <w:t>) путём анализа информации, размещённой на официальном сайте образовательной организации в информационно-телекоммуникационной сети «Интернет», в том числе:</w:t>
            </w:r>
          </w:p>
          <w:p w:rsidR="00E67827" w:rsidRPr="0000283F" w:rsidRDefault="00D807DC" w:rsidP="00D807DC">
            <w:pPr>
              <w:widowControl w:val="0"/>
            </w:pPr>
            <w:r w:rsidRPr="007A5F50">
              <w:rPr>
                <w:b/>
              </w:rPr>
              <w:t>ж) объявлены предостережения о недопустимости нарушения обязательных требований 19 образовательным организациям, допустившим нарушения законодательства об образовании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C70E8D">
            <w:pPr>
              <w:widowControl w:val="0"/>
              <w:contextualSpacing/>
              <w:jc w:val="center"/>
            </w:pPr>
            <w:r w:rsidRPr="0000283F">
              <w:t>2.7.1</w:t>
            </w:r>
            <w:r w:rsidR="00C70E8D">
              <w:t>0</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7A5F50" w:rsidRPr="007A5F50" w:rsidRDefault="007A5F50" w:rsidP="007A5F50">
            <w:pPr>
              <w:widowControl w:val="0"/>
              <w:jc w:val="both"/>
              <w:rPr>
                <w:b/>
              </w:rPr>
            </w:pPr>
            <w:r w:rsidRPr="007A5F50">
              <w:rPr>
                <w:b/>
              </w:rPr>
              <w:t>Приняты для рассмотрения по существу 20 заявлений о подтверждении документов об образовании и (или) о квалификации, об учёных степенях, учёных званиях.</w:t>
            </w:r>
          </w:p>
          <w:p w:rsidR="007A5F50" w:rsidRPr="007A5F50" w:rsidRDefault="007A5F50" w:rsidP="007A5F50">
            <w:pPr>
              <w:widowControl w:val="0"/>
              <w:jc w:val="both"/>
              <w:rPr>
                <w:b/>
              </w:rPr>
            </w:pPr>
            <w:r w:rsidRPr="007A5F50">
              <w:rPr>
                <w:b/>
              </w:rPr>
              <w:t>В образовательные и иные организации направлены13 запросов о подтверждении документов об образовании и (или) о квалификации, об учёных степенях, учёных званиях.</w:t>
            </w:r>
          </w:p>
          <w:p w:rsidR="007A5F50" w:rsidRPr="007A5F50" w:rsidRDefault="007A5F50" w:rsidP="007A5F50">
            <w:pPr>
              <w:widowControl w:val="0"/>
              <w:jc w:val="both"/>
              <w:rPr>
                <w:b/>
              </w:rPr>
            </w:pPr>
            <w:r w:rsidRPr="007A5F50">
              <w:rPr>
                <w:b/>
              </w:rPr>
              <w:t>Приняты решения о подтверждении 18 документов об образовании и (или) о квалификации, об учёных степенях, учёных званиях.</w:t>
            </w:r>
          </w:p>
          <w:p w:rsidR="007A5F50" w:rsidRPr="007A5F50" w:rsidRDefault="007A5F50" w:rsidP="007A5F50">
            <w:pPr>
              <w:widowControl w:val="0"/>
              <w:jc w:val="both"/>
              <w:rPr>
                <w:b/>
              </w:rPr>
            </w:pPr>
            <w:r w:rsidRPr="007A5F50">
              <w:rPr>
                <w:b/>
              </w:rPr>
              <w:t>Проставлен апостиль на 18 документах об образовании и (или) о квалификации, об учёных степенях, учёных званиях.</w:t>
            </w:r>
          </w:p>
          <w:p w:rsidR="007A5F50" w:rsidRPr="007A5F50" w:rsidRDefault="007A5F50" w:rsidP="007A5F50">
            <w:pPr>
              <w:widowControl w:val="0"/>
              <w:jc w:val="both"/>
              <w:rPr>
                <w:b/>
              </w:rPr>
            </w:pPr>
            <w:r w:rsidRPr="007A5F50">
              <w:rPr>
                <w:b/>
              </w:rPr>
              <w:t>Выдано заявителям 34 документа об образовании и (или) о квалификации, об учёных степенях, учёных званиях.</w:t>
            </w:r>
          </w:p>
          <w:p w:rsidR="00E67827" w:rsidRPr="0000283F" w:rsidRDefault="007A5F50" w:rsidP="007A5F50">
            <w:pPr>
              <w:widowControl w:val="0"/>
              <w:jc w:val="both"/>
            </w:pPr>
            <w:r w:rsidRPr="007A5F50">
              <w:rPr>
                <w:b/>
              </w:rPr>
              <w:t>Своевременно внесена в ФИС ФБДА информация о подтверждении 20 документов об образовании и (или) о квалификации, об учёных степенях, учёных званиях.</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C70E8D">
            <w:pPr>
              <w:widowControl w:val="0"/>
              <w:contextualSpacing/>
              <w:jc w:val="center"/>
            </w:pPr>
            <w:r w:rsidRPr="0000283F">
              <w:t>2.7.1</w:t>
            </w:r>
            <w:r w:rsidR="00C70E8D">
              <w:t>1</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7A5F50" w:rsidRPr="007A5F50" w:rsidRDefault="007A5F50" w:rsidP="007A5F50">
            <w:pPr>
              <w:widowControl w:val="0"/>
              <w:rPr>
                <w:b/>
              </w:rPr>
            </w:pPr>
            <w:r w:rsidRPr="007A5F50">
              <w:rPr>
                <w:b/>
              </w:rPr>
              <w:t>Осуществлена регистрация заявлений о предоставлении лицензии на осуществление образовательной деятельности 28 ОО: ООО «ФРЕЙМВОРКТИМ», МБУ ДО СШ «Борец», ОГБУДО СШОР по тхэквондо, МБУ ДО СШОР «Волга», ОГБУДО СШОР по тхэк-вондо, МБУ ДО СШ «Фаворит», ОГБУДО СШОР по тхэквондо, МБУ ДО СШ «Борец»,МБУ ДО «Спортивная школа «Старт», ОГБУ ДО «Спортивная школа олимпийского резерва по тхэквондо», ОГБУ ДО «Спортивная школа олимпийского резерва по лёгкой атлетике имени Александра Сергеевича Ларина», ОГКУ ДО «Спортивная школа олимпийского резерва по спортивной борьбе им. А.И. Винника», МБУ ДО «Спортивная школа № 1», МБУ ДО «Спортивная школа олимпийского резерва «Волга», ОГБФСУ ДО «Спортивная школа национальных и неолимпийских видов спорта», МБУ ДО «Спортивная школа «Фаворит», ОГБУ ДО «Спортивная школа по футболу «Волга» имени Н.П.Старостина», МБУ ДО спортивная школа имени Дмитрия Алек-сандровича Разумовского, УПОО "Ульяновский техникум экономики и права Центросоюза Российской Федерации", ОГБПОУ УТПиТ, ОГБУ ДО СШОР по тхэквондо, МОУ Ахметлейская ОШ, ОГБПОУ СМТТ, МБУ ДО ЦДТ №5, ОГКУ ДО СШОР по спор-тивной борьбе им. А.И.Винника, МУ ДО ДЮСШ р.п. Радищево, ОГКУ ДО СШОР по спортивной борьбе им. А.И.Винника, МБУ ДО ДЭБЦ.</w:t>
            </w:r>
          </w:p>
          <w:p w:rsidR="007A5F50" w:rsidRPr="007A5F50" w:rsidRDefault="007A5F50" w:rsidP="007A5F50">
            <w:pPr>
              <w:widowControl w:val="0"/>
              <w:rPr>
                <w:b/>
              </w:rPr>
            </w:pPr>
            <w:r w:rsidRPr="007A5F50">
              <w:rPr>
                <w:b/>
              </w:rPr>
              <w:t>Принята в работу информация об изменении наименования юридического лица 13 ОО: МБУ ДО «Спортивная школа «Рингстар», МОУ Большенагаткинская СШ им. Любимова, МОУ Цильнинская СШ им.Н.И.Малышева, МБОО Большекандалинская СШ, МБОО Жедяевская СШ, МБДОУ Жедяевский детский сад «Ягодка», МУ ДО Старокулаткинский ЦДО, ЧУ ДПО «УЦ «Специа-лист», МОУ Елаурская СШ им.А.П.Дмитриева, АНО ОДПО «УЦ «Симбирск-ЛИНК», МБДОУ «Детский сад № 6 «Автошка» г. Димитровграда», МОУ Нижнеякушкинская ООШ им. Заслуженного учителя Российской Федерации Р.Г. Черновой, МБДОУ дет-ский сад №115 «Гномик».</w:t>
            </w:r>
          </w:p>
          <w:p w:rsidR="007A5F50" w:rsidRPr="007A5F50" w:rsidRDefault="007A5F50" w:rsidP="007A5F50">
            <w:pPr>
              <w:widowControl w:val="0"/>
              <w:rPr>
                <w:b/>
              </w:rPr>
            </w:pPr>
            <w:r w:rsidRPr="007A5F50">
              <w:rPr>
                <w:b/>
              </w:rPr>
              <w:t>Направлены уведомления об устаренении выявленных нарушений – 2 ОО: МБУ ДО «Спортивная школа олимпийского резерва «Волга», МБУ ДО спортивная школа имени Дмитрия Александровича Разумовского.</w:t>
            </w:r>
          </w:p>
          <w:p w:rsidR="007A5F50" w:rsidRPr="007A5F50" w:rsidRDefault="007A5F50" w:rsidP="007A5F50">
            <w:pPr>
              <w:widowControl w:val="0"/>
              <w:rPr>
                <w:b/>
              </w:rPr>
            </w:pPr>
            <w:r w:rsidRPr="007A5F50">
              <w:rPr>
                <w:b/>
              </w:rPr>
              <w:t>Направлены уведомления о возврате документов с мотивированным обоснованием причин возврата 2 ОО: МБУ ДО СШ «</w:t>
            </w:r>
            <w:r w:rsidRPr="007A5F50">
              <w:rPr>
                <w:b/>
              </w:rPr>
              <w:t>Борец», ОГКУ</w:t>
            </w:r>
            <w:r w:rsidRPr="007A5F50">
              <w:rPr>
                <w:b/>
              </w:rPr>
              <w:t xml:space="preserve"> ДО СШОР по спортивной борьбе им. А.И.Винника.</w:t>
            </w:r>
          </w:p>
          <w:p w:rsidR="007A5F50" w:rsidRPr="007A5F50" w:rsidRDefault="007A5F50" w:rsidP="007A5F50">
            <w:pPr>
              <w:widowControl w:val="0"/>
              <w:rPr>
                <w:b/>
              </w:rPr>
            </w:pPr>
            <w:r w:rsidRPr="007A5F50">
              <w:rPr>
                <w:b/>
              </w:rPr>
              <w:t>Направлены уведомления о принятии к рассмотрению заявлений о внесении изменений в реестр лицензий – 25 ОО: ООО «ФРЕЙМВОРКТИМ», МБУ ДО СШ «Борец», ОГБУДО СШОР по тхэквондо, МБУ ДО СШОР «Волга», ОГБУДО СШОР по тхэк-вондо, МБУ ДО СШ «Фаворит», ОГБУДО СШОР по тхэквондо,МБУ ДО «Спортивная школа «Старт», ОГБУ ДО «Спортивная школа олимпийского резерва по тхэквондо», ОГБУ ДО «Спортивная школа олимпийского резерва по лёгкой атлетике имени Александра Сергеевича Ларина», ОГКУ ДО «Спортивная школа олимпийского резерва по спортивной борьбе им. А.И. Винни-ка», МБУ ДО «Спортивная школа № 1», МБУ ДО «Спортивная школа олимпийского резерва «Волга», ОГБФСУ ДО «Спортивная школа национальных и неолимпийских видов спорта», МБУ ДО «Спортивная школа «Фаворит», ОГБУ ДО «Спортивная школа по футболу «Волга» имени Н.П.Старостина»,УПОО "Ульяновский техникум экономики и права Центросоюза Российской Феде-рации",ОГБПОУ Ульяновский техникум питания и торговли, ОГБУ ДО СШОР по тхэквондо, МОУ Ахметлейская ОШ, ОГБПОУ Старомайнский технологический техникум, МБУ ДО ЦДТ №5, МУ ДО ДЮСШ р.п. Радищево, ОГКУ ДО СШОР по спортивной борьбе им. А.И.Винника, МБУ ДО ДЭБЦ.</w:t>
            </w:r>
          </w:p>
          <w:p w:rsidR="007A5F50" w:rsidRPr="007A5F50" w:rsidRDefault="007A5F50" w:rsidP="007A5F50">
            <w:pPr>
              <w:widowControl w:val="0"/>
              <w:rPr>
                <w:b/>
              </w:rPr>
            </w:pPr>
            <w:r w:rsidRPr="007A5F50">
              <w:rPr>
                <w:b/>
              </w:rPr>
              <w:t>Подготовлены решения о проведении документарной оценки соискателя лицензии – 21 ОО ООО «ФРЕЙМВОРКТИМ», МБУ ДО СШ «Борец», ОГБУДО СШОР по тхэквондо, МБУ ДО СШОР «Волга», ОГБУДО СШОР по тхэквондо, МБУ ДО СШ «Фаворит», ОГБУДО СШОР по тхэквондо, МБУ ДО «Спортивная школа «Старт», ОГБУ ДО «Спортивная школа олимпийского резерва по тхэквондо», ОГБУ ДО «Спортивная школа олимпийского резерва по лёгкой атлетике имени Александра Сергеевича Ларина», ОГКУ ДО «Спортивная школа олимпийского резерва по спортивной борьбе им. А.И. Винника», МБУ ДО «Спортивная школа № 1», МБУ ДО «Спортивная школа олимпийского резерва «Волга», ОГБФСУ ДО «Спортивная школа национальных и неолимпий-ских видов спорта», МБУ ДО «Спортивная школа «Фаворит», ОГБУ ДО «Спортивная школа по футболу «Волга» имени Н.П.Старостина»,УПОО "Ульяновский техникум экономики и права Центросоюза Российской Федерации",ОГБУ ДО СШОР по тхэквондо, МБУ ДО ЦДТ №5, ОГКУ ДО СШОР по спортивной борьбе им. А.И.Винника, МБУ ДО ДЭБЦ.</w:t>
            </w:r>
          </w:p>
          <w:p w:rsidR="007A5F50" w:rsidRPr="007A5F50" w:rsidRDefault="007A5F50" w:rsidP="007A5F50">
            <w:pPr>
              <w:widowControl w:val="0"/>
              <w:rPr>
                <w:b/>
              </w:rPr>
            </w:pPr>
            <w:r w:rsidRPr="007A5F50">
              <w:rPr>
                <w:b/>
              </w:rPr>
              <w:t>Проведены документарные оценки, подготовлены акты по результатам», ОГБФСУ ДО «Спортивная школа национальных и не-олимпийских видов спорта», МБУ ДО «Спортивная школа «Фаворит», документарных оценок и оценочные листы - 21 ОО: ООО «ФРЕЙМВОРКТИМ», МБУ ДО СШ «Борец», ОГБУДО СШОР по тхэквондо, МБУ ДО СШОР «Волга», ОГБУДО СШОР по тхэк-вондо, МБУ ДО СШ «Фаворит», ОГБУДО СШОР по тхэквондо,МБУ ДО «Спортивная школа «Старт», ОГБУ ДО «Спортивная школа олимпийского резерва по тхэквондо», ОГБУ ДО «Спортивная школа олимпийского резерва по лёгкой атлетике имени Александра Сергеевича Ларина», ОГКУ ДО «Спортивная школа олимпийского резерва по спортивной борьбе им. А.И. Винни-ка», МБУ ДО «Спортивная школа № 1», МБУ ДО «Спортивная школа олимпийского резерва «ВолгаОГБУ ДО «Спортивная шко-ла по футболу «Волга» имени Н.П.Старостина»,УПОО "Ульяновский техникум экономики и права Центросоюза Российской Фе-дерации",ОГБУ ДО СШОР по тхэквондо, МБУ ДО ЦДТ №5, ОГКУ ДО СШОР по спортивной борьбе им. А.И.Винника, МБУ ДО ДЭБЦ.</w:t>
            </w:r>
          </w:p>
          <w:p w:rsidR="007A5F50" w:rsidRPr="007A5F50" w:rsidRDefault="007A5F50" w:rsidP="007A5F50">
            <w:pPr>
              <w:widowControl w:val="0"/>
              <w:rPr>
                <w:b/>
              </w:rPr>
            </w:pPr>
            <w:r w:rsidRPr="007A5F50">
              <w:rPr>
                <w:b/>
              </w:rPr>
              <w:t>Подготовлены распоряжения о предоставлении лицензии на осуществление образовательной деятельности, о внесении измене-ний в реестр лицензий, о прекращении действия лицензии 38 ОО: ООО «ФРЕЙМВОРКТИМ», МБУ ДО СШ «Борец», ОГБУДО СШОР по тхэквондо, МБУ ДО СШОР «Волга», ОГБУДО СШОР по тхэквондо, МБУ ДО СШ «Фаворит», ОГБУДО СШОР по тхэквондо, МБДОУ «Детский сад № 6 «Автошка» г. Димитровграда», МОУ Нижнеякушкинская ООШ им. Заслуженного учителя Российской Федерации Р.Г. Черновой, МБДОУ детский сад №115 «Гномик»,МБУ ДО «Спортивная школа «Старт», ОГБУ ДО «Спортивная школа олимпийского резерва по тхэквондо», ОГБУ ДО «Спортивная школа олимпийского резерва по лёгкой атле-тике имени Александра Сергеевича Ларина», ОГКУ ДО «Спортивная школа олимпийского резерва по спортивной борьбе им. А.И. Винника», МБУ ДО «Спортивная школа № 1», МБУ ДО «Спортивная школа олимпийского резерва «Волга», ОГБФСУ ДО «Спортивная школа национальных и неолимпийских видов спорта», МБУ ДО «Спортивная школа «Фаворит», ОГБУ ДО «Спор-тивная школа по футболу «Волга» имени Н.П.Старостина», МБУ ДО «Спортивная школа «Рингстар»,УПОО "Ульяновский тех-никум экономики и права Центросоюза Российской Федерации",ОГБПОУ УТПиТ, ОГБУ ДО СШОР по тхэквондо, МОУ Ахмет-лейская ОШ, ОГБПОУ СМТТ, МБУ ДО ЦДТ №5, МУ ДО ДЮСШ р.п. Радищево, ОГКУ ДО СШОР по спортивной борьбе им. А.И.Винника, МБУ ДО ДЭБЦ, МОУ Большенагаткинская СШ им. Любимова, МОУ Цильнинская СШ им.Н.И.Малышева, МБОО Большекандалинская СШ, МБОО Жедяевская СШ, МБДОУ Жедяевский детский сад «Ягодка», МУ ДО Старокулаткинский ЦДО, ЧУ ДПО «УЦ «Специалист», МОУ Елаурская СШ им.А.П.Дмитриева, АНО ОДПО «УЦ «Симбирск-ЛИНК».</w:t>
            </w:r>
          </w:p>
          <w:p w:rsidR="00E67827" w:rsidRPr="0000283F" w:rsidRDefault="007A5F50" w:rsidP="007A5F50">
            <w:pPr>
              <w:widowControl w:val="0"/>
            </w:pPr>
            <w:r w:rsidRPr="007A5F50">
              <w:rPr>
                <w:b/>
              </w:rPr>
              <w:t>Направлено уведомление о выдаче лицензии на осуществление образовательной деятельности – 25 ОО: ООО «ФРЕЙМВОРК-ТИМ», МБУ ДО СШ «Борец», ОГБУДО СШОР по тхэквондо, МБУ ДО СШОР «Волга», ОГБУДО СШОР по тхэквондо, МБУ ДО СШ «Фаворит», ОГБУДО СШОР по тхэквондо,МБУ ДО «Спортивная школа «Старт», ОГБУ ДО «Спортивная школа олимпий-ского резерва по тхэквондо», ОГБУ ДО «Спортивная школа олимпийского резерва по лёгкой атлетике имени Александра Сергее-вича Ларина», ОГКУ ДО «Спортивная школа олимпийского резерва по спортивной борьбе им. А.И. Винника», МБУ ДО «Спор-тивная школа № 1», МБУ ДО «Спортивная школа олимпийского резерва «Волга», ОГБФСУ ДО «Спортивная школа националь-ных и неолимпийских видов спорта», МБУ ДО «Спортивная школа «Фаворит», ОГБУ ДО «Спортивная школа по футболу «Вол-га» имени Н.П.Старостина»,УПОО "Ульяновский техникум СМТТ, МБУ ДО ЦДТ №5, МУ ДО ДЮСШ р.п. Радищево, ОГКУ ДО СШОР по спортивной борьбе им. А.И.Винника, МБУ ДО ДЭБЦ экономики и права Центросоюза Российской Федерации", ОГБ-ПОУ УТПиТ, ОГБУ ДО СШОР по тхэквондо, МОУ Ахметлейская ОШ, ОГБПОУ.</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C70E8D">
            <w:pPr>
              <w:widowControl w:val="0"/>
              <w:contextualSpacing/>
              <w:jc w:val="center"/>
            </w:pPr>
            <w:r w:rsidRPr="0000283F">
              <w:t>2.7.1</w:t>
            </w:r>
            <w:r w:rsidR="00C70E8D">
              <w:t>2</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tabs>
                <w:tab w:val="center" w:pos="1891"/>
              </w:tabs>
              <w:jc w:val="both"/>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E67827" w:rsidRPr="00941718" w:rsidTr="008057DB">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7A5F50" w:rsidRPr="007A5F50" w:rsidRDefault="007A5F50" w:rsidP="007A5F50">
            <w:pPr>
              <w:widowControl w:val="0"/>
              <w:rPr>
                <w:b/>
              </w:rPr>
            </w:pPr>
            <w:r w:rsidRPr="007A5F50">
              <w:rPr>
                <w:b/>
              </w:rPr>
              <w:t>Подготовка к проведению аккредитационного мониторинга общеобразовательных организаций и образовательных организаций среднего профессионального образования.</w:t>
            </w:r>
          </w:p>
          <w:p w:rsidR="007A5F50" w:rsidRPr="007A5F50" w:rsidRDefault="007A5F50" w:rsidP="007A5F50">
            <w:pPr>
              <w:widowControl w:val="0"/>
              <w:rPr>
                <w:b/>
              </w:rPr>
            </w:pPr>
            <w:r w:rsidRPr="007A5F50">
              <w:rPr>
                <w:b/>
              </w:rPr>
              <w:t>29.09.2023 – проведено совещание в режиме ВКС с муниципальными координаторами, руководителями образовательных организаций и лицами, ответственными за предоставление сведений для проведения аккредитационного мониторинга.</w:t>
            </w:r>
          </w:p>
          <w:p w:rsidR="007A5F50" w:rsidRPr="007A5F50" w:rsidRDefault="007A5F50" w:rsidP="007A5F50">
            <w:pPr>
              <w:widowControl w:val="0"/>
              <w:rPr>
                <w:b/>
              </w:rPr>
            </w:pPr>
            <w:r w:rsidRPr="007A5F50">
              <w:rPr>
                <w:b/>
              </w:rPr>
              <w:t xml:space="preserve">Осуществлён сбор информации об аккредитованных образовательных программах начального общего, основного общего, </w:t>
            </w:r>
            <w:r w:rsidRPr="007A5F50">
              <w:rPr>
                <w:b/>
              </w:rPr>
              <w:t>среднего</w:t>
            </w:r>
            <w:r w:rsidRPr="007A5F50">
              <w:rPr>
                <w:b/>
              </w:rPr>
              <w:t xml:space="preserve"> общего образования, среднего профессионального образования, подлежащих аккредитационному мониторингу в 2023 году из информационной системы ИС АКНДПП (431 организация).</w:t>
            </w:r>
          </w:p>
          <w:p w:rsidR="007A5F50" w:rsidRPr="007A5F50" w:rsidRDefault="007A5F50" w:rsidP="007A5F50">
            <w:pPr>
              <w:widowControl w:val="0"/>
              <w:rPr>
                <w:b/>
              </w:rPr>
            </w:pPr>
            <w:r w:rsidRPr="007A5F50">
              <w:rPr>
                <w:b/>
              </w:rPr>
              <w:t>Организована работа по средствам различных мессанжеров с муниципальными координаторами, ответственными за проведение мониторинга в своих муниципаьных образованиях.</w:t>
            </w:r>
          </w:p>
          <w:p w:rsidR="00E67827" w:rsidRPr="0000283F" w:rsidRDefault="007A5F50" w:rsidP="007A5F50">
            <w:pPr>
              <w:widowControl w:val="0"/>
            </w:pPr>
            <w:r w:rsidRPr="007A5F50">
              <w:rPr>
                <w:b/>
              </w:rPr>
              <w:t>Организованна работа с организациями среднего профессионального образования в различных мессанжерах.</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p w:rsidR="006B58BE" w:rsidRPr="0000283F" w:rsidRDefault="006B58BE" w:rsidP="006B58BE">
            <w:pPr>
              <w:widowControl w:val="0"/>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tc>
      </w:tr>
      <w:tr w:rsidR="00E67827" w:rsidRPr="00941718" w:rsidTr="008057DB">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1F041F" w:rsidRPr="006127A4" w:rsidRDefault="001F041F" w:rsidP="001F041F">
            <w:pPr>
              <w:keepNext/>
              <w:jc w:val="both"/>
              <w:rPr>
                <w:rFonts w:ascii="PT Astra Serif" w:hAnsi="PT Astra Serif"/>
              </w:rPr>
            </w:pPr>
            <w:r w:rsidRPr="006127A4">
              <w:rPr>
                <w:rFonts w:ascii="PT Astra Serif" w:hAnsi="PT Astra Serif"/>
                <w:b/>
                <w:bCs/>
              </w:rPr>
              <w:t xml:space="preserve">В течение месяца проведены телефонные линии, поступило </w:t>
            </w:r>
            <w:r>
              <w:rPr>
                <w:rFonts w:ascii="PT Astra Serif" w:hAnsi="PT Astra Serif"/>
                <w:b/>
                <w:bCs/>
              </w:rPr>
              <w:t>93</w:t>
            </w:r>
            <w:r w:rsidRPr="006127A4">
              <w:rPr>
                <w:rFonts w:ascii="PT Astra Serif" w:hAnsi="PT Astra Serif"/>
                <w:b/>
                <w:bCs/>
              </w:rPr>
              <w:t xml:space="preserve"> звонков по следующим вопросам:</w:t>
            </w:r>
          </w:p>
          <w:p w:rsidR="001F041F" w:rsidRPr="00465AF8" w:rsidRDefault="001F041F" w:rsidP="001F041F">
            <w:pPr>
              <w:keepNext/>
              <w:jc w:val="both"/>
              <w:rPr>
                <w:rFonts w:ascii="PT Astra Serif" w:hAnsi="PT Astra Serif"/>
                <w:b/>
                <w:bCs/>
              </w:rPr>
            </w:pPr>
            <w:r w:rsidRPr="00465AF8">
              <w:rPr>
                <w:rFonts w:ascii="PT Astra Serif" w:hAnsi="PT Astra Serif"/>
                <w:b/>
                <w:bCs/>
              </w:rPr>
              <w:t xml:space="preserve">Организация отдыха и оздоровления детей – </w:t>
            </w:r>
            <w:r>
              <w:rPr>
                <w:rFonts w:ascii="PT Astra Serif" w:hAnsi="PT Astra Serif"/>
                <w:b/>
                <w:bCs/>
              </w:rPr>
              <w:t>13</w:t>
            </w:r>
            <w:r w:rsidRPr="00465AF8">
              <w:rPr>
                <w:rFonts w:ascii="PT Astra Serif" w:hAnsi="PT Astra Serif"/>
                <w:b/>
                <w:bCs/>
              </w:rPr>
              <w:t>;</w:t>
            </w:r>
          </w:p>
          <w:p w:rsidR="001F041F" w:rsidRPr="00224534" w:rsidRDefault="001F041F" w:rsidP="001F041F">
            <w:pPr>
              <w:keepNext/>
              <w:jc w:val="both"/>
              <w:rPr>
                <w:rFonts w:ascii="PT Astra Serif" w:hAnsi="PT Astra Serif"/>
                <w:b/>
                <w:bCs/>
              </w:rPr>
            </w:pPr>
            <w:r w:rsidRPr="00224534">
              <w:rPr>
                <w:rFonts w:ascii="PT Astra Serif" w:hAnsi="PT Astra Serif"/>
                <w:b/>
                <w:bCs/>
              </w:rPr>
              <w:t xml:space="preserve">Организация деятельности дошкольных образовательных учреждений – </w:t>
            </w:r>
            <w:r>
              <w:rPr>
                <w:rFonts w:ascii="PT Astra Serif" w:hAnsi="PT Astra Serif"/>
                <w:b/>
                <w:bCs/>
              </w:rPr>
              <w:t>6</w:t>
            </w:r>
            <w:r w:rsidRPr="00224534">
              <w:rPr>
                <w:rFonts w:ascii="PT Astra Serif" w:hAnsi="PT Astra Serif"/>
                <w:b/>
                <w:bCs/>
              </w:rPr>
              <w:t>;</w:t>
            </w:r>
          </w:p>
          <w:p w:rsidR="001F041F" w:rsidRPr="00F46A0E" w:rsidRDefault="001F041F" w:rsidP="001F041F">
            <w:pPr>
              <w:keepNext/>
              <w:jc w:val="both"/>
              <w:rPr>
                <w:rFonts w:ascii="PT Astra Serif" w:hAnsi="PT Astra Serif"/>
                <w:b/>
                <w:bCs/>
              </w:rPr>
            </w:pPr>
            <w:r w:rsidRPr="00F46A0E">
              <w:rPr>
                <w:rFonts w:ascii="PT Astra Serif" w:hAnsi="PT Astra Serif"/>
                <w:b/>
                <w:bCs/>
              </w:rPr>
              <w:t xml:space="preserve">Организация и проведение Государственной итоговой аттестации – </w:t>
            </w:r>
            <w:r>
              <w:rPr>
                <w:rFonts w:ascii="PT Astra Serif" w:hAnsi="PT Astra Serif"/>
                <w:b/>
                <w:bCs/>
              </w:rPr>
              <w:t>5</w:t>
            </w:r>
            <w:r w:rsidRPr="00F46A0E">
              <w:rPr>
                <w:rFonts w:ascii="PT Astra Serif" w:hAnsi="PT Astra Serif"/>
                <w:b/>
                <w:bCs/>
              </w:rPr>
              <w:t>;</w:t>
            </w:r>
          </w:p>
          <w:p w:rsidR="001F041F" w:rsidRPr="00F46A0E" w:rsidRDefault="001F041F" w:rsidP="001F041F">
            <w:pPr>
              <w:keepNext/>
              <w:jc w:val="both"/>
              <w:rPr>
                <w:rFonts w:ascii="PT Astra Serif" w:hAnsi="PT Astra Serif"/>
                <w:b/>
                <w:bCs/>
              </w:rPr>
            </w:pPr>
            <w:r w:rsidRPr="00F46A0E">
              <w:rPr>
                <w:rFonts w:ascii="PT Astra Serif" w:hAnsi="PT Astra Serif"/>
                <w:b/>
                <w:bCs/>
              </w:rPr>
              <w:t xml:space="preserve">Процедура подачи заявления на аттестацию педагогических работников – </w:t>
            </w:r>
            <w:r>
              <w:rPr>
                <w:rFonts w:ascii="PT Astra Serif" w:hAnsi="PT Astra Serif"/>
                <w:b/>
                <w:bCs/>
              </w:rPr>
              <w:t>14</w:t>
            </w:r>
            <w:r w:rsidRPr="00F46A0E">
              <w:rPr>
                <w:rFonts w:ascii="PT Astra Serif" w:hAnsi="PT Astra Serif"/>
                <w:b/>
                <w:bCs/>
              </w:rPr>
              <w:t>;</w:t>
            </w:r>
          </w:p>
          <w:p w:rsidR="001F041F" w:rsidRPr="000809DC" w:rsidRDefault="001F041F" w:rsidP="001F041F">
            <w:pPr>
              <w:keepNext/>
              <w:jc w:val="both"/>
              <w:rPr>
                <w:rFonts w:ascii="PT Astra Serif" w:hAnsi="PT Astra Serif"/>
                <w:b/>
                <w:bCs/>
              </w:rPr>
            </w:pPr>
            <w:r w:rsidRPr="000809DC">
              <w:rPr>
                <w:rFonts w:ascii="PT Astra Serif" w:hAnsi="PT Astra Serif"/>
                <w:b/>
                <w:bCs/>
              </w:rPr>
              <w:t xml:space="preserve">Обучение по сертификатам персонифицированного финансирования дополнительного образования – </w:t>
            </w:r>
            <w:r>
              <w:rPr>
                <w:rFonts w:ascii="PT Astra Serif" w:hAnsi="PT Astra Serif"/>
                <w:b/>
                <w:bCs/>
              </w:rPr>
              <w:t>5</w:t>
            </w:r>
            <w:r w:rsidRPr="000809DC">
              <w:rPr>
                <w:rFonts w:ascii="PT Astra Serif" w:hAnsi="PT Astra Serif"/>
                <w:b/>
                <w:bCs/>
              </w:rPr>
              <w:t>;</w:t>
            </w:r>
          </w:p>
          <w:p w:rsidR="001F041F" w:rsidRDefault="001F041F" w:rsidP="001F041F">
            <w:pPr>
              <w:keepNext/>
              <w:jc w:val="both"/>
              <w:rPr>
                <w:rFonts w:ascii="PT Astra Serif" w:hAnsi="PT Astra Serif"/>
                <w:b/>
                <w:bCs/>
              </w:rPr>
            </w:pPr>
            <w:r w:rsidRPr="006D40B7">
              <w:rPr>
                <w:rFonts w:ascii="PT Astra Serif" w:hAnsi="PT Astra Serif"/>
                <w:b/>
                <w:bCs/>
              </w:rPr>
              <w:t xml:space="preserve">Дополнительное образование дя детей – </w:t>
            </w:r>
            <w:r>
              <w:rPr>
                <w:rFonts w:ascii="PT Astra Serif" w:hAnsi="PT Astra Serif"/>
                <w:b/>
                <w:bCs/>
              </w:rPr>
              <w:t>5</w:t>
            </w:r>
            <w:r w:rsidRPr="006D40B7">
              <w:rPr>
                <w:rFonts w:ascii="PT Astra Serif" w:hAnsi="PT Astra Serif"/>
                <w:b/>
                <w:bCs/>
              </w:rPr>
              <w:t>;</w:t>
            </w:r>
          </w:p>
          <w:p w:rsidR="001F041F" w:rsidRPr="006D40B7" w:rsidRDefault="001F041F" w:rsidP="001F041F">
            <w:pPr>
              <w:keepNext/>
              <w:jc w:val="both"/>
              <w:rPr>
                <w:rFonts w:ascii="PT Astra Serif" w:hAnsi="PT Astra Serif"/>
                <w:b/>
                <w:bCs/>
              </w:rPr>
            </w:pPr>
            <w:r>
              <w:rPr>
                <w:rFonts w:ascii="PT Astra Serif" w:hAnsi="PT Astra Serif"/>
                <w:b/>
                <w:bCs/>
              </w:rPr>
              <w:t>О единовременном денежном поощрении обучающимся – 1;</w:t>
            </w:r>
          </w:p>
          <w:p w:rsidR="001F041F" w:rsidRPr="006D40B7" w:rsidRDefault="001F041F" w:rsidP="001F041F">
            <w:pPr>
              <w:keepNext/>
              <w:jc w:val="both"/>
              <w:rPr>
                <w:rFonts w:ascii="PT Astra Serif" w:hAnsi="PT Astra Serif"/>
                <w:b/>
                <w:bCs/>
              </w:rPr>
            </w:pPr>
            <w:r w:rsidRPr="006D40B7">
              <w:rPr>
                <w:rFonts w:ascii="PT Astra Serif" w:hAnsi="PT Astra Serif"/>
                <w:b/>
                <w:bCs/>
              </w:rPr>
              <w:t xml:space="preserve">Как записаться в кружок через Навигатор дополнительного образования или через Госуслуги – </w:t>
            </w:r>
            <w:r>
              <w:rPr>
                <w:rFonts w:ascii="PT Astra Serif" w:hAnsi="PT Astra Serif"/>
                <w:b/>
                <w:bCs/>
              </w:rPr>
              <w:t>15</w:t>
            </w:r>
            <w:r w:rsidRPr="006D40B7">
              <w:rPr>
                <w:rFonts w:ascii="PT Astra Serif" w:hAnsi="PT Astra Serif"/>
                <w:b/>
                <w:bCs/>
              </w:rPr>
              <w:t>;</w:t>
            </w:r>
          </w:p>
          <w:p w:rsidR="001F041F" w:rsidRPr="002730B0" w:rsidRDefault="001F041F" w:rsidP="001F041F">
            <w:pPr>
              <w:keepNext/>
              <w:jc w:val="both"/>
              <w:rPr>
                <w:rFonts w:ascii="PT Astra Serif" w:hAnsi="PT Astra Serif"/>
                <w:b/>
                <w:bCs/>
              </w:rPr>
            </w:pPr>
            <w:r w:rsidRPr="007E6658">
              <w:rPr>
                <w:rFonts w:ascii="PT Astra Serif" w:hAnsi="PT Astra Serif"/>
                <w:b/>
                <w:bCs/>
              </w:rPr>
              <w:t>На телефонные линии: по вопросам оплаты труда работников образовательных организаций</w:t>
            </w:r>
            <w:r>
              <w:rPr>
                <w:rFonts w:ascii="PT Astra Serif" w:hAnsi="PT Astra Serif"/>
                <w:b/>
                <w:bCs/>
              </w:rPr>
              <w:t xml:space="preserve">; </w:t>
            </w:r>
            <w:r w:rsidRPr="000D140C">
              <w:rPr>
                <w:rFonts w:ascii="PT Astra Serif" w:hAnsi="PT Astra Serif"/>
                <w:b/>
                <w:bCs/>
              </w:rPr>
              <w:t>редоставление результатов профессиональной деятельности педагогическими работниками</w:t>
            </w:r>
            <w:r>
              <w:rPr>
                <w:rFonts w:ascii="PT Astra Serif" w:hAnsi="PT Astra Serif"/>
                <w:b/>
                <w:bCs/>
              </w:rPr>
              <w:t xml:space="preserve">; </w:t>
            </w:r>
            <w:r w:rsidRPr="00F46A0E">
              <w:rPr>
                <w:rFonts w:ascii="PT Astra Serif" w:hAnsi="PT Astra Serif"/>
                <w:b/>
                <w:bCs/>
              </w:rPr>
              <w:t>организации воспитания в общеобразовательных организациях</w:t>
            </w:r>
            <w:r w:rsidRPr="007E6658">
              <w:rPr>
                <w:rFonts w:ascii="PT Astra Serif" w:hAnsi="PT Astra Serif"/>
                <w:b/>
                <w:bCs/>
              </w:rPr>
              <w:t xml:space="preserve">; </w:t>
            </w:r>
            <w:r>
              <w:rPr>
                <w:rFonts w:ascii="PT Astra Serif" w:hAnsi="PT Astra Serif"/>
                <w:b/>
                <w:bCs/>
              </w:rPr>
              <w:t>н</w:t>
            </w:r>
            <w:r w:rsidRPr="001F041F">
              <w:rPr>
                <w:rFonts w:ascii="PT Astra Serif" w:hAnsi="PT Astra Serif"/>
                <w:b/>
                <w:bCs/>
              </w:rPr>
              <w:t>аправление обучающихся региона в Международный детский центр «Артек», Всероссийские детские центры «О</w:t>
            </w:r>
            <w:r>
              <w:rPr>
                <w:rFonts w:ascii="PT Astra Serif" w:hAnsi="PT Astra Serif"/>
                <w:b/>
                <w:bCs/>
              </w:rPr>
              <w:t xml:space="preserve">рленок», «Смена», «Алые паруса»; организация деятельности общеобразовательных организаций; </w:t>
            </w:r>
            <w:r w:rsidRPr="007E6658">
              <w:rPr>
                <w:rFonts w:ascii="PT Astra Serif" w:hAnsi="PT Astra Serif"/>
                <w:b/>
                <w:bCs/>
              </w:rPr>
              <w:t>организация питания в общеобразовательных организациях, об организации семейной формы обучения; организация обучающихся с ограниченными возможностями здоровья; вопросы профилактики правонарушений несовершеннолетних обучающихся общеобразовательных организаций; вопросы информационной безопасности несовершеннолетних обучающихся общеобразовательных организаций в сети интернет; о небезопасном пешем школьном маршруте «Дом-школа-дом»,</w:t>
            </w:r>
            <w:r w:rsidRPr="00BB37A8">
              <w:rPr>
                <w:rFonts w:ascii="PT Astra Serif" w:hAnsi="PT Astra Serif"/>
                <w:b/>
                <w:bCs/>
              </w:rPr>
              <w:t xml:space="preserve"> всероссийская олимпиада школьников; о формировании регионального перечня мероприятий, рейтингов; </w:t>
            </w:r>
            <w:r w:rsidRPr="002730B0">
              <w:rPr>
                <w:rFonts w:ascii="PT Astra Serif" w:hAnsi="PT Astra Serif"/>
                <w:b/>
                <w:bCs/>
              </w:rPr>
              <w:t>отбор на программы в Центр одарённых детей;</w:t>
            </w:r>
            <w:r>
              <w:rPr>
                <w:rFonts w:ascii="PT Astra Serif" w:hAnsi="PT Astra Serif"/>
                <w:b/>
                <w:bCs/>
              </w:rPr>
              <w:t xml:space="preserve"> подготовка образовательных организаций к новому 2023/2024 учебному году; выпуск профессиональных образовательных организаций; организация приема в образовательные организации высшего образования; организация приема в профессиональные образовательные организации; организация приема лиц с ОВЗ и инвалидов в профессиональные образовательные организации</w:t>
            </w:r>
            <w:r w:rsidRPr="002730B0">
              <w:rPr>
                <w:rFonts w:ascii="PT Astra Serif" w:hAnsi="PT Astra Serif"/>
                <w:b/>
                <w:bCs/>
              </w:rPr>
              <w:t xml:space="preserve"> вопросов не поступало.</w:t>
            </w:r>
          </w:p>
          <w:p w:rsidR="001F041F" w:rsidRPr="00974721" w:rsidRDefault="001F041F" w:rsidP="001F041F">
            <w:pPr>
              <w:keepNext/>
              <w:suppressAutoHyphens/>
              <w:jc w:val="both"/>
              <w:rPr>
                <w:rFonts w:ascii="PT Astra Serif" w:hAnsi="PT Astra Serif"/>
                <w:b/>
                <w:bCs/>
              </w:rPr>
            </w:pPr>
            <w:r w:rsidRPr="00974721">
              <w:rPr>
                <w:rFonts w:ascii="PT Astra Serif" w:hAnsi="PT Astra Serif"/>
                <w:b/>
                <w:bCs/>
              </w:rPr>
              <w:t>На телефонные линии: предоставление бесплатных путёвок и путевок за частичную стоимость в организации отдыха детей и их оздоровления Ульяновской области; компенсация части родительской платы за посещение дошкольных образовательных учреждений; 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 звонков не поступало.</w:t>
            </w:r>
          </w:p>
          <w:p w:rsidR="00E67827" w:rsidRPr="0000283F" w:rsidRDefault="001F041F" w:rsidP="001F041F">
            <w:pPr>
              <w:widowControl w:val="0"/>
            </w:pPr>
            <w:r w:rsidRPr="00D82FAB">
              <w:rPr>
                <w:rFonts w:ascii="PT Astra Serif" w:hAnsi="PT Astra Serif"/>
                <w:b/>
                <w:bCs/>
              </w:rPr>
              <w:t xml:space="preserve">На информационно-справочную телефонную линию поступило </w:t>
            </w:r>
            <w:r>
              <w:rPr>
                <w:rFonts w:ascii="PT Astra Serif" w:hAnsi="PT Astra Serif"/>
                <w:b/>
                <w:bCs/>
              </w:rPr>
              <w:t>29</w:t>
            </w:r>
            <w:r w:rsidRPr="00D82FAB">
              <w:rPr>
                <w:rFonts w:ascii="PT Astra Serif" w:hAnsi="PT Astra Serif"/>
                <w:b/>
                <w:bCs/>
              </w:rPr>
              <w:t xml:space="preserve"> обращений.</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p>
        </w:tc>
      </w:tr>
      <w:tr w:rsidR="00E67827" w:rsidRPr="00941718" w:rsidTr="008057DB">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1F041F" w:rsidRPr="001F041F" w:rsidRDefault="001F041F" w:rsidP="001F041F">
            <w:pPr>
              <w:widowControl w:val="0"/>
              <w:contextualSpacing/>
              <w:rPr>
                <w:b/>
              </w:rPr>
            </w:pPr>
            <w:r w:rsidRPr="001F041F">
              <w:rPr>
                <w:b/>
              </w:rPr>
              <w:t>- информационное сообщение о конкурсах, форумах, олимпиадах и праздниках, Год педагога и наставника – media73.ru, "Приволжская правда", "Димитровград", "Димитровград", «Улправда ТВ» -  «Новости дня», «Репортер 73» - «Реальность», «Репортер 73» - «Реальность», ГТРК «Волга» - «Вести-Ульяновск», ГТРК «Волга» - «Вести-Ульяновск» , (ВЧ) (2), ГТРК «Волга» - «Вести-Ульяновск», Дорожное радио, Радио 2х2., ulgov.ru, ul.kp.ru, 73online.ru, 1ul.ru, "Ульяновск сегодня", "Симбирский курьер", "Карсунский вестник", "Сурская правда", "Мелекесские вести", "Мелекесские вести", "Мелекесские вести", "Мелекесские вести", "Местное время", "Местное время", "Местное время", ГТРК «Волга» - «Вести-Ульяновск» (2), ulgov.ru, ulpravda.ru, media73.ru ,ulpravda.ru, ul.kp.ru, ulpravda.ru, uliyanovsk.bezformata.com, ulgov.ru, 73online.ru, ulgov.ru, 73online.ru, ul.kp.ru, ulpressa.ru, "Родина Ильича", "Родина Ильича", "Старомайнские известия", "Старомайнские известия", «Репортер 73» - «Реальность.Итоги», ГТРК «Волга» - «Вести-Ульяновск»  ,«Местное время.Суббота» (3), Радио 2х2., misanec.ru, media73.ru, ulpravda.ru, ul.kp.ru, ulpravda.ru, "Барышские вести", "Звезда", "Волжские зори", "Волжские зори", «Улправда ТВ» -  «Новости дня», ГТРК «Волга» - «Вести-Ульяновск» (ВЧ ) (1), Радио 2х2., Радио 2х2., Милицейская волна, Дорожное радио, Дорожное радио, "Народная газета", "Народная газета", "Искра", «Улправда ТВ» -  «Новости дня», ГТРК «Волга» - «Вести-Ульяновск», Радио 2х2.</w:t>
            </w:r>
          </w:p>
          <w:p w:rsidR="001F041F" w:rsidRPr="001F041F" w:rsidRDefault="001F041F" w:rsidP="001F041F">
            <w:pPr>
              <w:widowControl w:val="0"/>
              <w:contextualSpacing/>
              <w:rPr>
                <w:b/>
              </w:rPr>
            </w:pPr>
            <w:r w:rsidRPr="001F041F">
              <w:rPr>
                <w:b/>
              </w:rPr>
              <w:t xml:space="preserve">Информационное сообщение строительстве, ремонтах и нацпроектах – ulgov.ru, ulyanovsk-city.ru, veshkaima-vesti.ru, veshkayma.bezformata.com, infoulyanovsk.ru, ulyanovsk-news.net, gorodskoyportal.ru, ultoday73.ru, ulpravda.ru, ulyanovsk-city.ru, ultoday73.ru, uliyanovsk.bezformata.com, infoulyanovsk.ru, mo73.ru, veshkayma.bezformata.com, veshkaima-vesti.ru, ulyanovsk-news.net, gorodskoyportal.ru, кузоватовскиевести.рф, "Сельская правда", "Приволжская правда", "Приволжская правда", "Димитровград", "Димитровград", "Димитровград", «Улправда ТВ» -  «Новости дня», «Репортер 73» - «Реальность», «Репортер 73» - «Реальность», ГТРК «Волга» - «Вести-Ульяновск», ГТРК «Волга» - «Вести-Ульяновск» , (ВЧ) (2), ГТРК «Волга» - «Вести-Ульяновск», Радио 2х2., media73.ru, ulgov.ru, ulyanovsk-city.ru, veshkaima-vesti.ru, veshkayma.bezformata.com, infoulyanovsk.ru, ulyanovsk-news.net, gorodskoyportal.ru, ultoday73.ru, ulpravda.ru, ulyanovsk-city.ru, ultoday73.ru, uliyanovsk.bezformata.com, infoulyanovsk.ru, mo73.ru, veshkayma.bezformata.com, veshkaima-vesti.ru, ulyanovsk-news.net, gorodskoyportal.ru, кузоватовскиевести.рф, "Сельская правда", "Приволжская правда", "Димитровград", uliyanovsk.bezformata.com, infoulyanovsk.ru, mo73.ru, ul.kp.ru, "Вперёд", "Вперёд", "Карсунский вестник", "Карсунский вестник", "Сурская правда", "Мелекесские вести", "Мелекесские вести", «Улправда ТВ» -  «Новости дня», ulpressa.ru, media73.ru, ul.kp.ru, ulyanovsk-city.ru, uom.mv.ru, uliyanovsk.bezformata.com, ultoday73.ru, ulyanovsk-city.ru, uom.mv.ru, uliyanovsk.bezformata.com, ultoday73.ru, 73.rospotrebnadzor.ru ,uliyanovsk.bezformata.com, vestnik.ulsu.ru ,uliyanovsk.bezformata.com, mosaica.ru, "Родина Ильича", "Родина Ильича", "Кузоватовские вести", "Кузоватовские вести", "Кузоватовские вести", "У«Русское радио», «Авторадио», «Радио Шансон», «Радио Дача», «Дорожное радио», «Радио «Татар радиосы» - «Губерния в эфире»", ulpravda.ru ,uliyanovsk.bezformata.com, gorodskoyportal.ru, ul.aif.ru, ulianovsk.top24.news, uliyanovsk.bezformata.com, 73.rospotrebnadzor.ru, mo73.ru, uliyanovsk.bezformata.com, infoulyanovsk.ru, mo73.ru, uliyanovsk.bezformata.com, "Тереньгульские вести", "Тереньгульские вести", "Барышские вести", "Звезда", veshkaima-vesti.ru, veshkayma.bezformata.com, "Вешкаймские вести", "Вешкаймские вести", «Улправда ТВ» -  «Новости дня», ГТРК «Волга» - «Вести-Ульяновск», </w:t>
            </w:r>
          </w:p>
          <w:p w:rsidR="001F041F" w:rsidRPr="001F041F" w:rsidRDefault="001F041F" w:rsidP="001F041F">
            <w:pPr>
              <w:widowControl w:val="0"/>
              <w:contextualSpacing/>
              <w:rPr>
                <w:b/>
              </w:rPr>
            </w:pPr>
            <w:r w:rsidRPr="001F041F">
              <w:rPr>
                <w:b/>
              </w:rPr>
              <w:t xml:space="preserve">-информационное сообщение о питании - </w:t>
            </w:r>
          </w:p>
          <w:p w:rsidR="001F041F" w:rsidRPr="001F041F" w:rsidRDefault="001F041F" w:rsidP="001F041F">
            <w:pPr>
              <w:widowControl w:val="0"/>
              <w:contextualSpacing/>
              <w:rPr>
                <w:b/>
              </w:rPr>
            </w:pPr>
            <w:r w:rsidRPr="001F041F">
              <w:rPr>
                <w:b/>
              </w:rPr>
              <w:t xml:space="preserve">- информационное сообщение о подготовке к новому учебному году – "Старомайнские известия", </w:t>
            </w:r>
          </w:p>
          <w:p w:rsidR="001F041F" w:rsidRPr="001F041F" w:rsidRDefault="001F041F" w:rsidP="001F041F">
            <w:pPr>
              <w:widowControl w:val="0"/>
              <w:contextualSpacing/>
              <w:rPr>
                <w:b/>
              </w:rPr>
            </w:pPr>
            <w:r w:rsidRPr="001F041F">
              <w:rPr>
                <w:b/>
              </w:rPr>
              <w:t xml:space="preserve">- информационное сообщение об РДДМ – </w:t>
            </w:r>
          </w:p>
          <w:p w:rsidR="001F041F" w:rsidRPr="001F041F" w:rsidRDefault="001F041F" w:rsidP="001F041F">
            <w:pPr>
              <w:widowControl w:val="0"/>
              <w:contextualSpacing/>
              <w:rPr>
                <w:b/>
              </w:rPr>
            </w:pPr>
            <w:r w:rsidRPr="001F041F">
              <w:rPr>
                <w:b/>
              </w:rPr>
              <w:t xml:space="preserve">- информационное сообщение о летней кампании –   </w:t>
            </w:r>
          </w:p>
          <w:p w:rsidR="001F041F" w:rsidRPr="001F041F" w:rsidRDefault="001F041F" w:rsidP="001F041F">
            <w:pPr>
              <w:widowControl w:val="0"/>
              <w:contextualSpacing/>
              <w:rPr>
                <w:b/>
              </w:rPr>
            </w:pPr>
            <w:r w:rsidRPr="001F041F">
              <w:rPr>
                <w:b/>
              </w:rPr>
              <w:t xml:space="preserve">- информационное сообщение о дополнительном образовании –  "Молодёжная газета", ulpressa.ru, </w:t>
            </w:r>
          </w:p>
          <w:p w:rsidR="001F041F" w:rsidRPr="001F041F" w:rsidRDefault="001F041F" w:rsidP="001F041F">
            <w:pPr>
              <w:widowControl w:val="0"/>
              <w:contextualSpacing/>
              <w:rPr>
                <w:b/>
              </w:rPr>
            </w:pPr>
            <w:r w:rsidRPr="001F041F">
              <w:rPr>
                <w:b/>
              </w:rPr>
              <w:t xml:space="preserve">- информационное сообщение о деятельности детских садов и школ - media73.ru, ulpravda.ru, "Димитровград", media73.ru, ulpravda.ru, "Димитровград", "dimgrad24.ru, ""ДимГрад 24 ТВ""", "Тереньгульские вести", "Барышские вести", "Барышские вести", "Волжские зори", "Вешкаймские вести", "Искра", "Восход", "Восход", «Репортер 73» - «Реальность», </w:t>
            </w:r>
          </w:p>
          <w:p w:rsidR="001F041F" w:rsidRPr="001F041F" w:rsidRDefault="001F041F" w:rsidP="001F041F">
            <w:pPr>
              <w:widowControl w:val="0"/>
              <w:contextualSpacing/>
              <w:rPr>
                <w:b/>
              </w:rPr>
            </w:pPr>
            <w:r w:rsidRPr="001F041F">
              <w:rPr>
                <w:b/>
              </w:rPr>
              <w:t xml:space="preserve">- информационное сообщение о заболеваемости - "Народная газета", </w:t>
            </w:r>
          </w:p>
          <w:p w:rsidR="001F041F" w:rsidRPr="001F041F" w:rsidRDefault="001F041F" w:rsidP="001F041F">
            <w:pPr>
              <w:widowControl w:val="0"/>
              <w:contextualSpacing/>
              <w:rPr>
                <w:b/>
              </w:rPr>
            </w:pPr>
            <w:r w:rsidRPr="001F041F">
              <w:rPr>
                <w:b/>
              </w:rPr>
              <w:t>- Информационное сообщение о деятельности вузов и сузов, «Профессионалитет» - media73.ru, ulpravda.ru, "Димитровград", "Димитровград", Дорожное радио, media73.ru, ulpravda.ru, "Димитровград", "Димитровград", "Симбирский курьер", ulgov.ru, 73online.ru, 73</w:t>
            </w:r>
            <w:r w:rsidR="008057DB" w:rsidRPr="001F041F">
              <w:rPr>
                <w:b/>
              </w:rPr>
              <w:t>online.ru,</w:t>
            </w:r>
            <w:r w:rsidRPr="001F041F">
              <w:rPr>
                <w:b/>
              </w:rPr>
              <w:t xml:space="preserve"> 1ul.ru, ulpravda.ru, ulpravda.ru, ul.kp.ru, Радио 2х2., «Улправда ТВ» </w:t>
            </w:r>
            <w:r w:rsidR="008057DB" w:rsidRPr="001F041F">
              <w:rPr>
                <w:b/>
              </w:rPr>
              <w:t>- «</w:t>
            </w:r>
            <w:r w:rsidRPr="001F041F">
              <w:rPr>
                <w:b/>
              </w:rPr>
              <w:t xml:space="preserve">Новости дня», «Репортер 73» - «Реальность», ГТРК «Волга» - «Вести-Ульяновск», </w:t>
            </w:r>
          </w:p>
          <w:p w:rsidR="001F041F" w:rsidRPr="001F041F" w:rsidRDefault="001F041F" w:rsidP="001F041F">
            <w:pPr>
              <w:widowControl w:val="0"/>
              <w:contextualSpacing/>
              <w:rPr>
                <w:b/>
              </w:rPr>
            </w:pPr>
            <w:r w:rsidRPr="001F041F">
              <w:rPr>
                <w:b/>
              </w:rPr>
              <w:t xml:space="preserve">- информационное сообщение о ЕГЭ, ОГЭ и ВПР – </w:t>
            </w:r>
          </w:p>
          <w:p w:rsidR="001F041F" w:rsidRPr="001F041F" w:rsidRDefault="001F041F" w:rsidP="001F041F">
            <w:pPr>
              <w:widowControl w:val="0"/>
              <w:contextualSpacing/>
              <w:rPr>
                <w:b/>
              </w:rPr>
            </w:pPr>
            <w:r w:rsidRPr="001F041F">
              <w:rPr>
                <w:b/>
              </w:rPr>
              <w:t>- информационное сообщение о помощи мобилизованным и СВО –  "Димитровград", ГТРК «Волга» - «Вести-Ульяновск</w:t>
            </w:r>
            <w:r w:rsidR="008057DB" w:rsidRPr="001F041F">
              <w:rPr>
                <w:b/>
              </w:rPr>
              <w:t>»,</w:t>
            </w:r>
            <w:r w:rsidRPr="001F041F">
              <w:rPr>
                <w:b/>
              </w:rPr>
              <w:t xml:space="preserve"> (ВЧ) (2), ГТРК «Волга» - «Вести-Ульяновск», «Репортер 73» - «Реальность», ГТРК «Волга» - «Вести-Ульяновск</w:t>
            </w:r>
            <w:r w:rsidR="008057DB" w:rsidRPr="001F041F">
              <w:rPr>
                <w:b/>
              </w:rPr>
              <w:t>»,</w:t>
            </w:r>
            <w:r w:rsidRPr="001F041F">
              <w:rPr>
                <w:b/>
              </w:rPr>
              <w:t xml:space="preserve"> (ВЧ) (2), ГТРК «Волга» - «Вести-Ульяновск», "Ульяновск сегодня", "Карсунский вестник", ulpravda.ru, </w:t>
            </w:r>
          </w:p>
          <w:p w:rsidR="001F041F" w:rsidRPr="001F041F" w:rsidRDefault="001F041F" w:rsidP="001F041F">
            <w:pPr>
              <w:widowControl w:val="0"/>
              <w:contextualSpacing/>
              <w:rPr>
                <w:b/>
              </w:rPr>
            </w:pPr>
            <w:r w:rsidRPr="001F041F">
              <w:rPr>
                <w:b/>
              </w:rPr>
              <w:t>- информационное сообщение о ЛНР и ДНР - «Улправда ТВ» - 73</w:t>
            </w:r>
            <w:r w:rsidR="008057DB" w:rsidRPr="001F041F">
              <w:rPr>
                <w:b/>
              </w:rPr>
              <w:t>online.ru,</w:t>
            </w:r>
            <w:r w:rsidRPr="001F041F">
              <w:rPr>
                <w:b/>
              </w:rPr>
              <w:t xml:space="preserve"> ciarf.ru, </w:t>
            </w:r>
            <w:r w:rsidR="008057DB" w:rsidRPr="001F041F">
              <w:rPr>
                <w:b/>
              </w:rPr>
              <w:t>simbirsk. city</w:t>
            </w:r>
            <w:r w:rsidRPr="001F041F">
              <w:rPr>
                <w:b/>
              </w:rPr>
              <w:t xml:space="preserve">, «Улправда ТВ» </w:t>
            </w:r>
            <w:r w:rsidR="008057DB" w:rsidRPr="001F041F">
              <w:rPr>
                <w:b/>
              </w:rPr>
              <w:t>- «</w:t>
            </w:r>
            <w:r w:rsidRPr="001F041F">
              <w:rPr>
                <w:b/>
              </w:rPr>
              <w:t>Итоги дня», 73</w:t>
            </w:r>
            <w:r w:rsidR="008057DB" w:rsidRPr="001F041F">
              <w:rPr>
                <w:b/>
              </w:rPr>
              <w:t>online.ru,</w:t>
            </w:r>
            <w:r w:rsidRPr="001F041F">
              <w:rPr>
                <w:b/>
              </w:rPr>
              <w:t xml:space="preserve"> ciarf.ru, </w:t>
            </w:r>
            <w:r w:rsidR="008057DB" w:rsidRPr="001F041F">
              <w:rPr>
                <w:b/>
              </w:rPr>
              <w:t>simbirsk. city</w:t>
            </w:r>
            <w:r w:rsidRPr="001F041F">
              <w:rPr>
                <w:b/>
              </w:rPr>
              <w:t xml:space="preserve">, «Улправда ТВ» </w:t>
            </w:r>
            <w:r w:rsidR="008057DB" w:rsidRPr="001F041F">
              <w:rPr>
                <w:b/>
              </w:rPr>
              <w:t>- «</w:t>
            </w:r>
            <w:r w:rsidRPr="001F041F">
              <w:rPr>
                <w:b/>
              </w:rPr>
              <w:t xml:space="preserve">Итоги дня», Дорожное радио, ГТРК «Волга» - «Местное </w:t>
            </w:r>
            <w:r w:rsidR="008057DB" w:rsidRPr="001F041F">
              <w:rPr>
                <w:b/>
              </w:rPr>
              <w:t>время. Воскресенье»,</w:t>
            </w:r>
            <w:r w:rsidRPr="001F041F">
              <w:rPr>
                <w:b/>
              </w:rPr>
              <w:t xml:space="preserve"> </w:t>
            </w:r>
          </w:p>
          <w:p w:rsidR="001F041F" w:rsidRPr="001F041F" w:rsidRDefault="001F041F" w:rsidP="001F041F">
            <w:pPr>
              <w:widowControl w:val="0"/>
              <w:contextualSpacing/>
              <w:rPr>
                <w:b/>
              </w:rPr>
            </w:pPr>
            <w:r w:rsidRPr="001F041F">
              <w:rPr>
                <w:b/>
              </w:rPr>
              <w:t xml:space="preserve">- информационное сообщение о поддержке учителей –  ul.kp.ru, "Карсунский вестник", «Улправда ТВ» </w:t>
            </w:r>
            <w:r w:rsidR="008057DB" w:rsidRPr="001F041F">
              <w:rPr>
                <w:b/>
              </w:rPr>
              <w:t>- «</w:t>
            </w:r>
            <w:r w:rsidRPr="001F041F">
              <w:rPr>
                <w:b/>
              </w:rPr>
              <w:t xml:space="preserve">Новости дня», </w:t>
            </w:r>
          </w:p>
          <w:p w:rsidR="00E67827" w:rsidRPr="0000283F" w:rsidRDefault="001F041F" w:rsidP="001F041F">
            <w:pPr>
              <w:widowControl w:val="0"/>
              <w:contextualSpacing/>
            </w:pPr>
            <w:r w:rsidRPr="001F041F">
              <w:rPr>
                <w:b/>
              </w:rPr>
              <w:t>- информационное сообщение о безопасности и школьных автобусах – "Молодёжная газета", 73online.ru,</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00283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r w:rsidRPr="0000283F">
              <w:t>М.В.Абрамова</w:t>
            </w:r>
          </w:p>
        </w:tc>
      </w:tr>
      <w:tr w:rsidR="00E67827" w:rsidRPr="00941718" w:rsidTr="008057DB">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1F041F" w:rsidRPr="001F041F" w:rsidRDefault="001F041F" w:rsidP="001F041F">
            <w:pPr>
              <w:widowControl w:val="0"/>
              <w:contextualSpacing/>
              <w:rPr>
                <w:b/>
              </w:rPr>
            </w:pPr>
            <w:r w:rsidRPr="001F041F">
              <w:rPr>
                <w:b/>
              </w:rPr>
              <w:t>Сюжет ГТРК «Волга», УлПравда ТВ о проведении демонстрационного экзамена в Колледже государственной и муниципальной службы.</w:t>
            </w:r>
          </w:p>
          <w:p w:rsidR="001F041F" w:rsidRPr="001F041F" w:rsidRDefault="001F041F" w:rsidP="001F041F">
            <w:pPr>
              <w:widowControl w:val="0"/>
              <w:contextualSpacing/>
              <w:rPr>
                <w:b/>
              </w:rPr>
            </w:pPr>
            <w:r w:rsidRPr="001F041F">
              <w:rPr>
                <w:b/>
              </w:rPr>
              <w:t>Сюжет ГТРК «Волга» и УлПравда ТВ о проведении Всероссийской акции «Педагогический диктант» на базе Ульяновского педагогического университета</w:t>
            </w:r>
          </w:p>
          <w:p w:rsidR="001F041F" w:rsidRPr="001F041F" w:rsidRDefault="001F041F" w:rsidP="001F041F">
            <w:pPr>
              <w:widowControl w:val="0"/>
              <w:contextualSpacing/>
              <w:rPr>
                <w:b/>
              </w:rPr>
            </w:pPr>
            <w:r w:rsidRPr="001F041F">
              <w:rPr>
                <w:b/>
              </w:rPr>
              <w:t>Сюжет ГТРК «Волга» о проведении отборочного этапа Всероссийского чемпионата «Абилимпикс»</w:t>
            </w:r>
          </w:p>
          <w:p w:rsidR="001F041F" w:rsidRPr="001F041F" w:rsidRDefault="001F041F" w:rsidP="001F041F">
            <w:pPr>
              <w:widowControl w:val="0"/>
              <w:contextualSpacing/>
              <w:rPr>
                <w:b/>
              </w:rPr>
            </w:pPr>
            <w:r w:rsidRPr="001F041F">
              <w:rPr>
                <w:b/>
              </w:rPr>
              <w:t xml:space="preserve">Сюжет ГТРК «Волга», ТРК «Репортёр73» и УлПравда ТВ о награждении педагогов и работников дошкольного образования в преддверии профессионального дня. </w:t>
            </w:r>
          </w:p>
          <w:p w:rsidR="00E67827" w:rsidRPr="001F041F" w:rsidRDefault="001F041F" w:rsidP="001F041F">
            <w:pPr>
              <w:widowControl w:val="0"/>
              <w:contextualSpacing/>
              <w:rPr>
                <w:b/>
              </w:rPr>
            </w:pPr>
            <w:r w:rsidRPr="001F041F">
              <w:rPr>
                <w:b/>
              </w:rPr>
              <w:t>Сюжет ГТРК «Волга» о работе Кванториума на базе ульяновской Гимназии №6</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tc>
      </w:tr>
      <w:tr w:rsidR="00E67827" w:rsidRPr="00941718" w:rsidTr="008057DB">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E67827" w:rsidRPr="001F041F" w:rsidRDefault="00C70E8D" w:rsidP="006B58BE">
            <w:pPr>
              <w:widowControl w:val="0"/>
              <w:contextualSpacing/>
              <w:rPr>
                <w:b/>
              </w:rPr>
            </w:pPr>
            <w:r>
              <w:rPr>
                <w:b/>
              </w:rPr>
              <w:t>829</w:t>
            </w:r>
            <w:r w:rsidR="001F041F" w:rsidRPr="001F041F">
              <w:rPr>
                <w:b/>
              </w:rPr>
              <w:t xml:space="preserve"> информационных сообщений.</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Специалисты Министерства просвещения и воспитания</w:t>
            </w:r>
          </w:p>
        </w:tc>
      </w:tr>
      <w:tr w:rsidR="00E67827" w:rsidRPr="00941718" w:rsidTr="008057DB">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1F041F" w:rsidP="001F041F">
            <w:pPr>
              <w:widowControl w:val="0"/>
              <w:contextualSpacing/>
            </w:pPr>
            <w:r w:rsidRPr="00A35E06">
              <w:rPr>
                <w:rFonts w:ascii="PT Astra Serif" w:hAnsi="PT Astra Serif"/>
                <w:b/>
              </w:rPr>
              <w:t xml:space="preserve">В отчетный период в Министерство просвещений и воспитания Ульяновской области поступило </w:t>
            </w:r>
            <w:r>
              <w:rPr>
                <w:rFonts w:ascii="PT Astra Serif" w:hAnsi="PT Astra Serif"/>
                <w:b/>
              </w:rPr>
              <w:t>110</w:t>
            </w:r>
            <w:r w:rsidRPr="00A35E06">
              <w:rPr>
                <w:rFonts w:ascii="PT Astra Serif" w:hAnsi="PT Astra Serif"/>
                <w:b/>
              </w:rPr>
              <w:t xml:space="preserve"> обращений граждан</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Н.В.Семенова</w:t>
            </w:r>
          </w:p>
        </w:tc>
      </w:tr>
      <w:tr w:rsidR="00E67827" w:rsidRPr="00941718" w:rsidTr="008057DB">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1F041F" w:rsidP="006B58BE">
            <w:pPr>
              <w:widowControl w:val="0"/>
              <w:contextualSpacing/>
            </w:pPr>
            <w:r>
              <w:rPr>
                <w:rFonts w:ascii="PT Astra Serif" w:hAnsi="PT Astra Serif"/>
                <w:b/>
              </w:rPr>
              <w:t>21 сентября</w:t>
            </w:r>
            <w:r w:rsidRPr="00A35E06">
              <w:rPr>
                <w:rFonts w:ascii="PT Astra Serif" w:hAnsi="PT Astra Serif"/>
                <w:b/>
              </w:rPr>
              <w:t xml:space="preserve"> состоялся личный прием Министра просвещения и воспитания Семеновой Н.В. на прием обратились 2 человека по вопросам: </w:t>
            </w:r>
            <w:r>
              <w:rPr>
                <w:rFonts w:ascii="PT Astra Serif" w:hAnsi="PT Astra Serif"/>
                <w:b/>
              </w:rPr>
              <w:t xml:space="preserve">1) </w:t>
            </w:r>
            <w:r w:rsidRPr="001F041F">
              <w:rPr>
                <w:rFonts w:ascii="PT Astra Serif" w:hAnsi="PT Astra Serif"/>
                <w:b/>
              </w:rPr>
              <w:t>по вопросу замены асфальтового покрытия в ДОО № 16</w:t>
            </w:r>
            <w:r w:rsidRPr="00A35E06">
              <w:rPr>
                <w:rFonts w:ascii="PT Astra Serif" w:hAnsi="PT Astra Serif"/>
                <w:b/>
              </w:rPr>
              <w:t xml:space="preserve">; </w:t>
            </w:r>
            <w:r>
              <w:rPr>
                <w:rFonts w:ascii="PT Astra Serif" w:hAnsi="PT Astra Serif"/>
                <w:b/>
              </w:rPr>
              <w:t xml:space="preserve">2) </w:t>
            </w:r>
            <w:r w:rsidRPr="001F041F">
              <w:rPr>
                <w:rFonts w:ascii="PT Astra Serif" w:hAnsi="PT Astra Serif"/>
                <w:b/>
              </w:rPr>
              <w:t>по вопросу замены отопления в Инзенской школе</w:t>
            </w:r>
            <w:r w:rsidRPr="00A35E06">
              <w:rPr>
                <w:rFonts w:ascii="PT Astra Serif" w:hAnsi="PT Astra Serif"/>
                <w:b/>
              </w:rPr>
              <w:t>.</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Директора департаментов, начальники управлений и отделов</w:t>
            </w:r>
          </w:p>
        </w:tc>
      </w:tr>
      <w:tr w:rsidR="00E67827" w:rsidRPr="00941718" w:rsidTr="008057DB">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1F041F" w:rsidRPr="001F041F" w:rsidRDefault="001F041F" w:rsidP="001F041F">
            <w:pPr>
              <w:widowControl w:val="0"/>
              <w:contextualSpacing/>
              <w:rPr>
                <w:b/>
              </w:rPr>
            </w:pPr>
            <w:r>
              <w:rPr>
                <w:b/>
              </w:rPr>
              <w:t>20</w:t>
            </w:r>
            <w:r w:rsidRPr="001F041F">
              <w:rPr>
                <w:b/>
              </w:rPr>
              <w:t xml:space="preserve"> </w:t>
            </w:r>
            <w:r>
              <w:rPr>
                <w:b/>
              </w:rPr>
              <w:t>сентября</w:t>
            </w:r>
            <w:r w:rsidRPr="001F041F">
              <w:rPr>
                <w:b/>
              </w:rPr>
              <w:t xml:space="preserve"> состоялся личный прием </w:t>
            </w:r>
            <w:r>
              <w:rPr>
                <w:b/>
              </w:rPr>
              <w:t>директора</w:t>
            </w:r>
            <w:r w:rsidRPr="001F041F">
              <w:rPr>
                <w:b/>
              </w:rPr>
              <w:t xml:space="preserve"> Департамента по надзору и контролю в сфере образования О.М.Касимовой</w:t>
            </w:r>
            <w:r>
              <w:rPr>
                <w:b/>
              </w:rPr>
              <w:t>;</w:t>
            </w:r>
          </w:p>
          <w:p w:rsidR="00E67827" w:rsidRPr="001F041F" w:rsidRDefault="001F041F" w:rsidP="001F041F">
            <w:pPr>
              <w:widowControl w:val="0"/>
              <w:contextualSpacing/>
              <w:rPr>
                <w:b/>
              </w:rPr>
            </w:pPr>
            <w:r>
              <w:rPr>
                <w:b/>
              </w:rPr>
              <w:t>28</w:t>
            </w:r>
            <w:r w:rsidRPr="001F041F">
              <w:rPr>
                <w:b/>
              </w:rPr>
              <w:t xml:space="preserve"> </w:t>
            </w:r>
            <w:r>
              <w:rPr>
                <w:b/>
              </w:rPr>
              <w:t>сентября</w:t>
            </w:r>
            <w:r w:rsidRPr="001F041F">
              <w:rPr>
                <w:b/>
              </w:rPr>
              <w:t xml:space="preserve"> состоялся личный прием заместителя директора Департамента общего образование Юдиной Л.В. по вопросу зачисления ребенка с ОВЗ в школу г.Ульяновска;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p w:rsidR="006B58BE" w:rsidRPr="0000283F" w:rsidRDefault="006B58BE" w:rsidP="006B58BE">
            <w:pPr>
              <w:widowControl w:val="0"/>
              <w:contextualSpacing/>
              <w:jc w:val="center"/>
            </w:pPr>
            <w:r w:rsidRPr="0000283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Отдел стратегического планирования и работы с обращениями граждан</w:t>
            </w:r>
          </w:p>
          <w:p w:rsidR="006B58BE" w:rsidRPr="0000283F" w:rsidRDefault="006B58BE" w:rsidP="006B58BE">
            <w:pPr>
              <w:widowControl w:val="0"/>
              <w:contextualSpacing/>
            </w:pPr>
            <w:r w:rsidRPr="0000283F">
              <w:t xml:space="preserve">С.А.Юртаева </w:t>
            </w:r>
          </w:p>
        </w:tc>
      </w:tr>
      <w:tr w:rsidR="00E67827" w:rsidRPr="00941718" w:rsidTr="008057DB">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E67827" w:rsidRPr="0000283F" w:rsidRDefault="00E67827"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1F041F" w:rsidRDefault="001F041F" w:rsidP="001F041F">
            <w:pPr>
              <w:widowControl w:val="0"/>
              <w:contextualSpacing/>
              <w:rPr>
                <w:b/>
              </w:rPr>
            </w:pPr>
            <w:r w:rsidRPr="002C5B09">
              <w:rPr>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1F041F" w:rsidRDefault="001F041F" w:rsidP="001F041F">
            <w:pPr>
              <w:widowControl w:val="0"/>
              <w:contextualSpacing/>
              <w:jc w:val="both"/>
              <w:rPr>
                <w:b/>
              </w:rPr>
            </w:pPr>
            <w:r w:rsidRPr="006054EA">
              <w:rPr>
                <w:b/>
              </w:rPr>
              <w:t>Оказывалась консультативная помощь подведомственным организациям в работе с обращениями граждан, по работе в системе ПОС.</w:t>
            </w:r>
          </w:p>
          <w:p w:rsidR="00A65F22" w:rsidRPr="006054EA" w:rsidRDefault="00A65F22" w:rsidP="001F041F">
            <w:pPr>
              <w:widowControl w:val="0"/>
              <w:contextualSpacing/>
              <w:jc w:val="both"/>
              <w:rPr>
                <w:b/>
              </w:rPr>
            </w:pPr>
          </w:p>
          <w:p w:rsidR="001F041F" w:rsidRPr="006054EA" w:rsidRDefault="001F041F" w:rsidP="001F041F">
            <w:pPr>
              <w:widowControl w:val="0"/>
              <w:suppressAutoHyphens/>
              <w:jc w:val="both"/>
              <w:rPr>
                <w:b/>
              </w:rPr>
            </w:pPr>
            <w:r w:rsidRPr="006054EA">
              <w:rPr>
                <w:b/>
              </w:rPr>
              <w:t xml:space="preserve">Подготовлен и размещен на сайте Министерства просвещения и воспитания Ульяновской области отчёт «Обзор обращений граждан и организаций на </w:t>
            </w:r>
            <w:r w:rsidR="00A37B3C">
              <w:rPr>
                <w:b/>
              </w:rPr>
              <w:t>август</w:t>
            </w:r>
            <w:r w:rsidRPr="006054EA">
              <w:rPr>
                <w:b/>
              </w:rPr>
              <w:t xml:space="preserve"> 2023 года».</w:t>
            </w:r>
          </w:p>
          <w:p w:rsidR="001F041F" w:rsidRPr="006054EA" w:rsidRDefault="001F041F" w:rsidP="001F041F">
            <w:pPr>
              <w:widowControl w:val="0"/>
              <w:contextualSpacing/>
              <w:rPr>
                <w:b/>
              </w:rPr>
            </w:pPr>
            <w:r w:rsidRPr="006054EA">
              <w:rPr>
                <w:b/>
              </w:rPr>
              <w:t xml:space="preserve">Подготовлен и направлен в Правительство Ульяновской области и для размещения на сайте план работы Министерства на </w:t>
            </w:r>
            <w:r w:rsidR="00A37B3C">
              <w:rPr>
                <w:b/>
              </w:rPr>
              <w:t>октябрь</w:t>
            </w:r>
            <w:r w:rsidRPr="006054EA">
              <w:rPr>
                <w:b/>
              </w:rPr>
              <w:t xml:space="preserve"> 2023 года.</w:t>
            </w:r>
          </w:p>
          <w:p w:rsidR="00A37B3C" w:rsidRPr="006054EA" w:rsidRDefault="00A37B3C" w:rsidP="00A37B3C">
            <w:pPr>
              <w:widowControl w:val="0"/>
              <w:contextualSpacing/>
              <w:rPr>
                <w:b/>
              </w:rPr>
            </w:pPr>
            <w:r w:rsidRPr="006054EA">
              <w:rPr>
                <w:b/>
              </w:rPr>
              <w:t>Подготовлен и направлен в Правительство Ульяновской области план</w:t>
            </w:r>
            <w:r>
              <w:rPr>
                <w:b/>
              </w:rPr>
              <w:t xml:space="preserve"> социальных мероприятий</w:t>
            </w:r>
            <w:r w:rsidRPr="006054EA">
              <w:rPr>
                <w:b/>
              </w:rPr>
              <w:t xml:space="preserve"> Министерства на 20</w:t>
            </w:r>
            <w:r>
              <w:rPr>
                <w:b/>
              </w:rPr>
              <w:t>24 год</w:t>
            </w:r>
            <w:r w:rsidRPr="006054EA">
              <w:rPr>
                <w:b/>
              </w:rPr>
              <w:t>.</w:t>
            </w:r>
          </w:p>
          <w:p w:rsidR="00E67827" w:rsidRPr="00A37B3C" w:rsidRDefault="00A37B3C" w:rsidP="00A37B3C">
            <w:pPr>
              <w:widowControl w:val="0"/>
              <w:contextualSpacing/>
              <w:rPr>
                <w:b/>
              </w:rPr>
            </w:pPr>
            <w:r w:rsidRPr="006054EA">
              <w:rPr>
                <w:b/>
              </w:rPr>
              <w:t>Подготовлен план работы Министерства на 202</w:t>
            </w:r>
            <w:r>
              <w:rPr>
                <w:b/>
              </w:rPr>
              <w:t>4 год</w:t>
            </w:r>
            <w:r w:rsidRPr="006054EA">
              <w:rPr>
                <w:b/>
              </w:rPr>
              <w:t>.</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FC3C1D" w:rsidRDefault="00FC3C1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70E8D" w:rsidRDefault="00C70E8D" w:rsidP="009B7D42">
      <w:pPr>
        <w:widowControl w:val="0"/>
        <w:adjustRightInd w:val="0"/>
        <w:contextualSpacing/>
        <w:textAlignment w:val="baseline"/>
        <w:rPr>
          <w:rFonts w:ascii="PT Astra Serif" w:hAnsi="PT Astra Serif"/>
          <w:b/>
        </w:rPr>
      </w:pPr>
    </w:p>
    <w:p w:rsidR="00CD1E91" w:rsidRPr="00941718" w:rsidRDefault="002A4D02" w:rsidP="009B7D42">
      <w:pPr>
        <w:widowControl w:val="0"/>
        <w:adjustRightInd w:val="0"/>
        <w:contextualSpacing/>
        <w:textAlignment w:val="baseline"/>
        <w:rPr>
          <w:rFonts w:ascii="PT Astra Serif" w:hAnsi="PT Astra Serif"/>
          <w:sz w:val="20"/>
          <w:szCs w:val="20"/>
        </w:rPr>
      </w:pPr>
      <w:bookmarkStart w:id="1" w:name="_GoBack"/>
      <w:bookmarkEnd w:id="1"/>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10"/>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60" w:rsidRDefault="00524260" w:rsidP="00090D5A">
      <w:r>
        <w:separator/>
      </w:r>
    </w:p>
  </w:endnote>
  <w:endnote w:type="continuationSeparator" w:id="0">
    <w:p w:rsidR="00524260" w:rsidRDefault="00524260"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NimbusRomNo9L-Regu">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60" w:rsidRDefault="00524260" w:rsidP="00090D5A">
      <w:r>
        <w:separator/>
      </w:r>
    </w:p>
  </w:footnote>
  <w:footnote w:type="continuationSeparator" w:id="0">
    <w:p w:rsidR="00524260" w:rsidRDefault="00524260"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DB" w:rsidRPr="00207389" w:rsidRDefault="008057DB" w:rsidP="00207389">
    <w:pPr>
      <w:pStyle w:val="ad"/>
      <w:jc w:val="center"/>
    </w:pPr>
    <w:r>
      <w:fldChar w:fldCharType="begin"/>
    </w:r>
    <w:r>
      <w:instrText xml:space="preserve"> PAGE   \* MERGEFORMAT </w:instrText>
    </w:r>
    <w:r>
      <w:fldChar w:fldCharType="separate"/>
    </w:r>
    <w:r w:rsidR="00C70E8D">
      <w:rPr>
        <w:noProof/>
      </w:rPr>
      <w:t>39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41F"/>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5896"/>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966"/>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1E06"/>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260"/>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21B"/>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5F50"/>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45"/>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7DB"/>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37B3C"/>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5F22"/>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1850"/>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0E8D"/>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7DC"/>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25"/>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827"/>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695"/>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02"/>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069E"/>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7E545"/>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ssgspu.tilda.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7A853-8EC4-484B-B0E6-2D719A11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39</Pages>
  <Words>16935</Words>
  <Characters>96532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8</cp:revision>
  <cp:lastPrinted>2023-10-11T11:25:00Z</cp:lastPrinted>
  <dcterms:created xsi:type="dcterms:W3CDTF">2023-09-18T13:38:00Z</dcterms:created>
  <dcterms:modified xsi:type="dcterms:W3CDTF">2023-10-11T11:25:00Z</dcterms:modified>
</cp:coreProperties>
</file>